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AD92" w14:textId="25A38154" w:rsidR="000D359C" w:rsidRPr="000D359C" w:rsidRDefault="00E6189A" w:rsidP="000D359C">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3</w:t>
      </w:r>
      <w:r w:rsidR="000D359C" w:rsidRPr="000D359C">
        <w:rPr>
          <w:rFonts w:ascii="Times New Roman" w:hAnsi="Times New Roman" w:cs="Times New Roman"/>
          <w:b/>
          <w:sz w:val="24"/>
          <w:szCs w:val="24"/>
        </w:rPr>
        <w:t>.pielikums</w:t>
      </w:r>
    </w:p>
    <w:p w14:paraId="559D4A88" w14:textId="17681FEE" w:rsidR="000D359C" w:rsidRPr="000D359C" w:rsidRDefault="000D359C" w:rsidP="00AE4A63">
      <w:pPr>
        <w:spacing w:after="0" w:line="360" w:lineRule="auto"/>
        <w:ind w:left="6480" w:firstLine="720"/>
        <w:jc w:val="center"/>
        <w:rPr>
          <w:rFonts w:ascii="Times New Roman" w:hAnsi="Times New Roman" w:cs="Times New Roman"/>
          <w:sz w:val="24"/>
          <w:szCs w:val="24"/>
        </w:rPr>
      </w:pPr>
      <w:r w:rsidRPr="000D359C">
        <w:rPr>
          <w:rFonts w:ascii="Times New Roman" w:hAnsi="Times New Roman" w:cs="Times New Roman"/>
          <w:sz w:val="24"/>
          <w:szCs w:val="24"/>
        </w:rPr>
        <w:t xml:space="preserve">pie Gulbenes novada domes </w:t>
      </w:r>
      <w:r w:rsidR="00AE4A63">
        <w:rPr>
          <w:rFonts w:ascii="Times New Roman" w:hAnsi="Times New Roman" w:cs="Times New Roman"/>
          <w:sz w:val="24"/>
          <w:szCs w:val="24"/>
        </w:rPr>
        <w:t>2018.gada 29</w:t>
      </w:r>
      <w:r w:rsidRPr="000D359C">
        <w:rPr>
          <w:rFonts w:ascii="Times New Roman" w:hAnsi="Times New Roman" w:cs="Times New Roman"/>
          <w:sz w:val="24"/>
          <w:szCs w:val="24"/>
        </w:rPr>
        <w:t>.marta sēdes Nr.</w:t>
      </w:r>
      <w:r w:rsidR="00AE4A63">
        <w:rPr>
          <w:rFonts w:ascii="Times New Roman" w:hAnsi="Times New Roman" w:cs="Times New Roman"/>
          <w:sz w:val="24"/>
          <w:szCs w:val="24"/>
        </w:rPr>
        <w:t>4</w:t>
      </w:r>
      <w:r w:rsidRPr="000D359C">
        <w:rPr>
          <w:rFonts w:ascii="Times New Roman" w:hAnsi="Times New Roman" w:cs="Times New Roman"/>
          <w:sz w:val="24"/>
          <w:szCs w:val="24"/>
        </w:rPr>
        <w:t xml:space="preserve">, </w:t>
      </w:r>
      <w:r w:rsidR="00AE4A63">
        <w:rPr>
          <w:rFonts w:ascii="Times New Roman" w:hAnsi="Times New Roman" w:cs="Times New Roman"/>
          <w:sz w:val="24"/>
          <w:szCs w:val="24"/>
        </w:rPr>
        <w:t>8.§, 2.p.</w:t>
      </w:r>
    </w:p>
    <w:p w14:paraId="5D289699" w14:textId="77777777" w:rsidR="002F6296" w:rsidRDefault="002F6296" w:rsidP="002F6296">
      <w:pPr>
        <w:spacing w:after="0" w:line="360" w:lineRule="auto"/>
        <w:rPr>
          <w:b/>
          <w:sz w:val="24"/>
          <w:szCs w:val="24"/>
        </w:rPr>
      </w:pPr>
    </w:p>
    <w:p w14:paraId="79265740" w14:textId="794F258E" w:rsidR="002F6296" w:rsidRDefault="002F6296" w:rsidP="002F6296">
      <w:pPr>
        <w:spacing w:after="0" w:line="360" w:lineRule="auto"/>
        <w:jc w:val="center"/>
        <w:rPr>
          <w:b/>
          <w:sz w:val="24"/>
          <w:szCs w:val="24"/>
        </w:rPr>
      </w:pPr>
      <w:r w:rsidRPr="002F6296">
        <w:rPr>
          <w:b/>
          <w:noProof/>
          <w:sz w:val="24"/>
          <w:szCs w:val="24"/>
          <w:lang w:eastAsia="lv-LV"/>
        </w:rPr>
        <w:drawing>
          <wp:inline distT="0" distB="0" distL="0" distR="0" wp14:anchorId="7292F747" wp14:editId="15FBD60B">
            <wp:extent cx="2057400" cy="1238250"/>
            <wp:effectExtent l="0" t="0" r="0" b="0"/>
            <wp:docPr id="2" name="Attēls 2" descr="C:\Users\Lauris.Skenders\Documents\RAKSTI\Prese 2017\Logo_G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s.Skenders\Documents\RAKSTI\Prese 2017\Logo_G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238250"/>
                    </a:xfrm>
                    <a:prstGeom prst="rect">
                      <a:avLst/>
                    </a:prstGeom>
                    <a:noFill/>
                    <a:ln>
                      <a:noFill/>
                    </a:ln>
                  </pic:spPr>
                </pic:pic>
              </a:graphicData>
            </a:graphic>
          </wp:inline>
        </w:drawing>
      </w:r>
    </w:p>
    <w:p w14:paraId="4EEE3320" w14:textId="77777777" w:rsidR="002F6296" w:rsidRDefault="002F6296" w:rsidP="002F6296">
      <w:pPr>
        <w:spacing w:after="0" w:line="360" w:lineRule="auto"/>
        <w:jc w:val="center"/>
        <w:rPr>
          <w:b/>
          <w:sz w:val="24"/>
          <w:szCs w:val="24"/>
        </w:rPr>
      </w:pPr>
    </w:p>
    <w:p w14:paraId="664B1CA5" w14:textId="77777777" w:rsidR="002F6296" w:rsidRDefault="002F6296" w:rsidP="002F6296">
      <w:pPr>
        <w:spacing w:after="0" w:line="360" w:lineRule="auto"/>
        <w:jc w:val="center"/>
        <w:rPr>
          <w:b/>
          <w:sz w:val="32"/>
          <w:szCs w:val="32"/>
        </w:rPr>
      </w:pPr>
    </w:p>
    <w:p w14:paraId="7FAA1355" w14:textId="6110D83C" w:rsidR="002F6296" w:rsidRPr="002F6296" w:rsidRDefault="002F6296" w:rsidP="002F6296">
      <w:pPr>
        <w:spacing w:after="0" w:line="360" w:lineRule="auto"/>
        <w:jc w:val="center"/>
        <w:rPr>
          <w:b/>
          <w:sz w:val="32"/>
          <w:szCs w:val="32"/>
        </w:rPr>
      </w:pPr>
      <w:r w:rsidRPr="002F6296">
        <w:rPr>
          <w:b/>
          <w:sz w:val="32"/>
          <w:szCs w:val="32"/>
        </w:rPr>
        <w:t xml:space="preserve">Gulbenes novada jaunatnes politikas </w:t>
      </w:r>
      <w:r w:rsidR="000D359C">
        <w:rPr>
          <w:b/>
          <w:sz w:val="32"/>
          <w:szCs w:val="32"/>
        </w:rPr>
        <w:t>plāns</w:t>
      </w:r>
      <w:r w:rsidRPr="002F6296">
        <w:rPr>
          <w:b/>
          <w:sz w:val="32"/>
          <w:szCs w:val="32"/>
        </w:rPr>
        <w:t xml:space="preserve"> 2018. – 2024. gadam</w:t>
      </w:r>
    </w:p>
    <w:p w14:paraId="3260E3B3" w14:textId="5682B7F5" w:rsidR="002F6296" w:rsidRDefault="00E02E10" w:rsidP="000D359C">
      <w:pPr>
        <w:spacing w:after="0" w:line="360" w:lineRule="auto"/>
        <w:jc w:val="center"/>
        <w:rPr>
          <w:sz w:val="32"/>
          <w:szCs w:val="32"/>
        </w:rPr>
      </w:pPr>
      <w:r w:rsidRPr="00E02E10">
        <w:rPr>
          <w:sz w:val="32"/>
          <w:szCs w:val="32"/>
        </w:rPr>
        <w:t>PROJEKTS</w:t>
      </w:r>
    </w:p>
    <w:p w14:paraId="6FD813DC" w14:textId="77777777" w:rsidR="000D359C" w:rsidRPr="000D359C" w:rsidRDefault="000D359C" w:rsidP="000D359C">
      <w:pPr>
        <w:spacing w:after="0" w:line="360" w:lineRule="auto"/>
        <w:jc w:val="center"/>
        <w:rPr>
          <w:sz w:val="32"/>
          <w:szCs w:val="32"/>
        </w:rPr>
      </w:pPr>
    </w:p>
    <w:p w14:paraId="04E72E7F" w14:textId="77777777" w:rsidR="002F6296" w:rsidRPr="002F6296" w:rsidRDefault="002F6296" w:rsidP="002F6296">
      <w:pPr>
        <w:spacing w:after="0" w:line="240" w:lineRule="auto"/>
        <w:rPr>
          <w:rFonts w:ascii="Times New Roman" w:eastAsia="Times New Roman" w:hAnsi="Times New Roman" w:cs="Times New Roman"/>
          <w:sz w:val="30"/>
          <w:szCs w:val="30"/>
          <w:lang w:eastAsia="lv-LV"/>
        </w:rPr>
      </w:pPr>
      <w:r w:rsidRPr="002F6296">
        <w:rPr>
          <w:rFonts w:ascii="Times New Roman" w:eastAsia="Times New Roman" w:hAnsi="Times New Roman" w:cs="Times New Roman"/>
          <w:sz w:val="30"/>
          <w:szCs w:val="30"/>
          <w:lang w:eastAsia="lv-LV"/>
        </w:rPr>
        <w:t xml:space="preserve">Izstrādātājs: </w:t>
      </w:r>
    </w:p>
    <w:p w14:paraId="33EF77C2" w14:textId="51F489F0" w:rsidR="002F6296" w:rsidRPr="002F6296" w:rsidRDefault="002F6296" w:rsidP="002F6296">
      <w:pPr>
        <w:spacing w:after="0" w:line="240" w:lineRule="auto"/>
        <w:rPr>
          <w:rFonts w:ascii="Times New Roman" w:eastAsia="Times New Roman" w:hAnsi="Times New Roman" w:cs="Times New Roman"/>
          <w:sz w:val="30"/>
          <w:szCs w:val="30"/>
          <w:lang w:eastAsia="lv-LV"/>
        </w:rPr>
      </w:pPr>
      <w:r w:rsidRPr="002F6296">
        <w:rPr>
          <w:rFonts w:ascii="Times New Roman" w:eastAsia="Times New Roman" w:hAnsi="Times New Roman" w:cs="Times New Roman"/>
          <w:sz w:val="30"/>
          <w:szCs w:val="30"/>
          <w:lang w:eastAsia="lv-LV"/>
        </w:rPr>
        <w:t xml:space="preserve">Gulbenes novada domes </w:t>
      </w:r>
      <w:r>
        <w:rPr>
          <w:rFonts w:ascii="Times New Roman" w:eastAsia="Times New Roman" w:hAnsi="Times New Roman" w:cs="Times New Roman"/>
          <w:sz w:val="30"/>
          <w:szCs w:val="30"/>
          <w:lang w:eastAsia="lv-LV"/>
        </w:rPr>
        <w:t>Izglītības</w:t>
      </w:r>
      <w:r w:rsidR="00B06EB9">
        <w:rPr>
          <w:rFonts w:ascii="Times New Roman" w:eastAsia="Times New Roman" w:hAnsi="Times New Roman" w:cs="Times New Roman"/>
          <w:sz w:val="30"/>
          <w:szCs w:val="30"/>
          <w:lang w:eastAsia="lv-LV"/>
        </w:rPr>
        <w:t>,</w:t>
      </w:r>
      <w:r>
        <w:rPr>
          <w:rFonts w:ascii="Times New Roman" w:eastAsia="Times New Roman" w:hAnsi="Times New Roman" w:cs="Times New Roman"/>
          <w:sz w:val="30"/>
          <w:szCs w:val="30"/>
          <w:lang w:eastAsia="lv-LV"/>
        </w:rPr>
        <w:t xml:space="preserve"> kultūras un sporta nodaļa</w:t>
      </w:r>
    </w:p>
    <w:p w14:paraId="4A0C26B7" w14:textId="77777777" w:rsidR="002F6296" w:rsidRDefault="002F6296" w:rsidP="002F6296">
      <w:pPr>
        <w:spacing w:after="0" w:line="360" w:lineRule="auto"/>
        <w:rPr>
          <w:b/>
          <w:sz w:val="24"/>
          <w:szCs w:val="24"/>
        </w:rPr>
      </w:pPr>
    </w:p>
    <w:p w14:paraId="0B66952E" w14:textId="464EC259" w:rsidR="002F6296" w:rsidRDefault="002F6296" w:rsidP="002F6296">
      <w:pPr>
        <w:spacing w:after="0" w:line="360" w:lineRule="auto"/>
        <w:rPr>
          <w:b/>
          <w:sz w:val="24"/>
          <w:szCs w:val="24"/>
        </w:rPr>
      </w:pPr>
    </w:p>
    <w:p w14:paraId="7975CC4A" w14:textId="617F94DF" w:rsidR="002F6296" w:rsidRDefault="002F6296" w:rsidP="002F6296">
      <w:pPr>
        <w:spacing w:after="0" w:line="360" w:lineRule="auto"/>
        <w:jc w:val="center"/>
        <w:rPr>
          <w:b/>
          <w:sz w:val="24"/>
          <w:szCs w:val="24"/>
        </w:rPr>
      </w:pPr>
      <w:r>
        <w:t>Gulbene, 2018</w:t>
      </w:r>
    </w:p>
    <w:p w14:paraId="372B3722" w14:textId="77777777" w:rsidR="002F6296" w:rsidRDefault="002F6296" w:rsidP="002F6296">
      <w:pPr>
        <w:spacing w:after="0" w:line="360" w:lineRule="auto"/>
        <w:rPr>
          <w:b/>
          <w:sz w:val="24"/>
          <w:szCs w:val="24"/>
        </w:rPr>
      </w:pPr>
    </w:p>
    <w:p w14:paraId="0F40BB17" w14:textId="77777777" w:rsidR="00863F1F" w:rsidRDefault="00863F1F" w:rsidP="00DB32B3">
      <w:pPr>
        <w:spacing w:after="0" w:line="240" w:lineRule="auto"/>
        <w:jc w:val="center"/>
        <w:rPr>
          <w:rFonts w:ascii="Times New Roman" w:eastAsia="Times New Roman" w:hAnsi="Times New Roman" w:cs="Times New Roman"/>
          <w:sz w:val="30"/>
          <w:szCs w:val="30"/>
          <w:lang w:eastAsia="lv-LV"/>
        </w:rPr>
      </w:pPr>
    </w:p>
    <w:p w14:paraId="6B67E9D5" w14:textId="77777777" w:rsidR="00DB32B3" w:rsidRPr="00E02E10" w:rsidRDefault="00DB32B3" w:rsidP="00DB32B3">
      <w:pPr>
        <w:spacing w:after="0" w:line="240" w:lineRule="auto"/>
        <w:jc w:val="center"/>
        <w:rPr>
          <w:rFonts w:ascii="Times New Roman" w:eastAsia="Times New Roman" w:hAnsi="Times New Roman" w:cs="Times New Roman"/>
          <w:b/>
          <w:sz w:val="32"/>
          <w:szCs w:val="32"/>
          <w:lang w:eastAsia="lv-LV"/>
        </w:rPr>
      </w:pPr>
      <w:r w:rsidRPr="00E02E10">
        <w:rPr>
          <w:rFonts w:ascii="Times New Roman" w:eastAsia="Times New Roman" w:hAnsi="Times New Roman" w:cs="Times New Roman"/>
          <w:b/>
          <w:sz w:val="32"/>
          <w:szCs w:val="32"/>
          <w:lang w:eastAsia="lv-LV"/>
        </w:rPr>
        <w:t>Saturs</w:t>
      </w:r>
    </w:p>
    <w:p w14:paraId="5F20DE80" w14:textId="695D466F"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Saturs...............................................................................................</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........2</w:t>
      </w:r>
    </w:p>
    <w:p w14:paraId="30B14F5A" w14:textId="299636D7"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Terminu un saīsinājumu skaidrojums.......................................</w:t>
      </w:r>
      <w:r w:rsidR="00446268">
        <w:rPr>
          <w:rFonts w:ascii="Times New Roman" w:eastAsia="Times New Roman" w:hAnsi="Times New Roman" w:cs="Times New Roman"/>
          <w:sz w:val="24"/>
          <w:szCs w:val="24"/>
          <w:lang w:eastAsia="lv-LV"/>
        </w:rPr>
        <w:t>................</w:t>
      </w:r>
      <w:r w:rsidR="00FD187B"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................3</w:t>
      </w:r>
    </w:p>
    <w:p w14:paraId="5780F32A" w14:textId="0018BD48"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Ievads...............................................................</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E02E10">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5</w:t>
      </w:r>
    </w:p>
    <w:p w14:paraId="42098849" w14:textId="4A33B1E2"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 Esošās situācijas raksturojums............</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E02E10">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7</w:t>
      </w:r>
    </w:p>
    <w:p w14:paraId="04028FE9" w14:textId="63885AE3"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 xml:space="preserve">1.1. </w:t>
      </w:r>
      <w:r w:rsidR="004C5320" w:rsidRPr="00FD187B">
        <w:rPr>
          <w:rFonts w:ascii="Times New Roman" w:eastAsia="Times New Roman" w:hAnsi="Times New Roman" w:cs="Times New Roman"/>
          <w:sz w:val="24"/>
          <w:szCs w:val="24"/>
          <w:lang w:eastAsia="lv-LV"/>
        </w:rPr>
        <w:t>Demogrāfiskās tendences Gulbenes novadā</w:t>
      </w:r>
      <w:r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E02E10">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7</w:t>
      </w:r>
    </w:p>
    <w:p w14:paraId="2DF99B3C" w14:textId="02F19442" w:rsidR="004C5320"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1.2.</w:t>
      </w:r>
      <w:r w:rsidR="004C5320" w:rsidRPr="00FD187B">
        <w:rPr>
          <w:rFonts w:ascii="Times New Roman" w:eastAsia="Times New Roman" w:hAnsi="Times New Roman" w:cs="Times New Roman"/>
          <w:sz w:val="24"/>
          <w:szCs w:val="24"/>
          <w:lang w:eastAsia="lv-LV"/>
        </w:rPr>
        <w:t xml:space="preserve"> Izglītība un apmācība</w:t>
      </w:r>
      <w:r w:rsidR="00863F1F"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…………8</w:t>
      </w:r>
    </w:p>
    <w:p w14:paraId="6F423027" w14:textId="61976F5C"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1.3.</w:t>
      </w:r>
      <w:r w:rsidR="004C5320" w:rsidRPr="00FD187B">
        <w:rPr>
          <w:rFonts w:ascii="Times New Roman" w:eastAsia="Times New Roman" w:hAnsi="Times New Roman" w:cs="Times New Roman"/>
          <w:sz w:val="24"/>
          <w:szCs w:val="24"/>
          <w:lang w:eastAsia="lv-LV"/>
        </w:rPr>
        <w:t xml:space="preserve"> Sociālā iekļaušana</w:t>
      </w:r>
      <w:r w:rsidR="00863F1F"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…..10</w:t>
      </w:r>
    </w:p>
    <w:p w14:paraId="44152593" w14:textId="454124DB"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1.4.</w:t>
      </w:r>
      <w:r w:rsidR="004C5320" w:rsidRPr="00FD187B">
        <w:rPr>
          <w:rFonts w:ascii="Times New Roman" w:eastAsia="Times New Roman" w:hAnsi="Times New Roman" w:cs="Times New Roman"/>
          <w:sz w:val="24"/>
          <w:szCs w:val="24"/>
          <w:lang w:eastAsia="lv-LV"/>
        </w:rPr>
        <w:t xml:space="preserve"> Līdzdalība</w:t>
      </w:r>
      <w:r w:rsidR="00863F1F"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10</w:t>
      </w:r>
    </w:p>
    <w:p w14:paraId="4EC29553" w14:textId="127E179C"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1.5.</w:t>
      </w:r>
      <w:r w:rsidR="004C5320" w:rsidRPr="00FD187B">
        <w:rPr>
          <w:rFonts w:ascii="Times New Roman" w:eastAsia="Times New Roman" w:hAnsi="Times New Roman" w:cs="Times New Roman"/>
          <w:sz w:val="24"/>
          <w:szCs w:val="24"/>
          <w:lang w:eastAsia="lv-LV"/>
        </w:rPr>
        <w:t xml:space="preserve"> Uzņēmējdarbība un nodarbinātība</w:t>
      </w:r>
      <w:r w:rsidR="00863F1F"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………12</w:t>
      </w:r>
    </w:p>
    <w:p w14:paraId="69E45C8D" w14:textId="17E16DD1"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1.6.</w:t>
      </w:r>
      <w:r w:rsidR="004C5320" w:rsidRPr="00FD187B">
        <w:rPr>
          <w:rFonts w:ascii="Times New Roman" w:eastAsia="Times New Roman" w:hAnsi="Times New Roman" w:cs="Times New Roman"/>
          <w:sz w:val="24"/>
          <w:szCs w:val="24"/>
          <w:lang w:eastAsia="lv-LV"/>
        </w:rPr>
        <w:t xml:space="preserve"> Veselība un labklājība</w:t>
      </w:r>
      <w:r w:rsidR="00863F1F" w:rsidRPr="00FD187B">
        <w:rPr>
          <w:rFonts w:ascii="Times New Roman" w:eastAsia="Times New Roman" w:hAnsi="Times New Roman" w:cs="Times New Roman"/>
          <w:sz w:val="24"/>
          <w:szCs w:val="24"/>
          <w:lang w:eastAsia="lv-LV"/>
        </w:rPr>
        <w:t>………………………………………………</w:t>
      </w:r>
      <w:r w:rsidR="00446268"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…………..14</w:t>
      </w:r>
    </w:p>
    <w:p w14:paraId="05CA00A9" w14:textId="0041BBB5"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2.. SVID analīze...........................................................................................................</w:t>
      </w:r>
      <w:r w:rsidR="00446268">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Pr="00FD187B">
        <w:rPr>
          <w:rFonts w:ascii="Times New Roman" w:eastAsia="Times New Roman" w:hAnsi="Times New Roman" w:cs="Times New Roman"/>
          <w:sz w:val="24"/>
          <w:szCs w:val="24"/>
          <w:lang w:eastAsia="lv-LV"/>
        </w:rPr>
        <w:t>.</w:t>
      </w:r>
      <w:r w:rsidR="00863F1F" w:rsidRPr="00FD187B">
        <w:rPr>
          <w:rFonts w:ascii="Times New Roman" w:eastAsia="Times New Roman" w:hAnsi="Times New Roman" w:cs="Times New Roman"/>
          <w:sz w:val="24"/>
          <w:szCs w:val="24"/>
          <w:lang w:eastAsia="lv-LV"/>
        </w:rPr>
        <w:t>15</w:t>
      </w:r>
    </w:p>
    <w:p w14:paraId="252600F3" w14:textId="336DB522" w:rsidR="00FD187B"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3. Gulbenes novada jaunatnes po</w:t>
      </w:r>
      <w:r w:rsidR="00DE1005">
        <w:rPr>
          <w:rFonts w:ascii="Times New Roman" w:eastAsia="Times New Roman" w:hAnsi="Times New Roman" w:cs="Times New Roman"/>
          <w:sz w:val="24"/>
          <w:szCs w:val="24"/>
          <w:lang w:eastAsia="lv-LV"/>
        </w:rPr>
        <w:t xml:space="preserve">litikas </w:t>
      </w:r>
      <w:r w:rsidR="000D359C">
        <w:rPr>
          <w:rFonts w:ascii="Times New Roman" w:eastAsia="Times New Roman" w:hAnsi="Times New Roman" w:cs="Times New Roman"/>
          <w:sz w:val="24"/>
          <w:szCs w:val="24"/>
          <w:lang w:eastAsia="lv-LV"/>
        </w:rPr>
        <w:t>plāna</w:t>
      </w:r>
      <w:r w:rsidR="00DE1005">
        <w:rPr>
          <w:rFonts w:ascii="Times New Roman" w:eastAsia="Times New Roman" w:hAnsi="Times New Roman" w:cs="Times New Roman"/>
          <w:sz w:val="24"/>
          <w:szCs w:val="24"/>
          <w:lang w:eastAsia="lv-LV"/>
        </w:rPr>
        <w:t xml:space="preserve"> 2018. – 2024</w:t>
      </w:r>
      <w:r w:rsidRPr="00FD187B">
        <w:rPr>
          <w:rFonts w:ascii="Times New Roman" w:eastAsia="Times New Roman" w:hAnsi="Times New Roman" w:cs="Times New Roman"/>
          <w:sz w:val="24"/>
          <w:szCs w:val="24"/>
          <w:lang w:eastAsia="lv-LV"/>
        </w:rPr>
        <w:t xml:space="preserve">.gadam </w:t>
      </w:r>
      <w:r w:rsidR="004D794D">
        <w:rPr>
          <w:rFonts w:ascii="Times New Roman" w:eastAsia="Times New Roman" w:hAnsi="Times New Roman" w:cs="Times New Roman"/>
          <w:sz w:val="24"/>
          <w:szCs w:val="24"/>
          <w:lang w:eastAsia="lv-LV"/>
        </w:rPr>
        <w:t>rīcības programma…..</w:t>
      </w:r>
      <w:r w:rsidR="00FD187B">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DE1005">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FD187B">
        <w:rPr>
          <w:rFonts w:ascii="Times New Roman" w:eastAsia="Times New Roman" w:hAnsi="Times New Roman" w:cs="Times New Roman"/>
          <w:sz w:val="24"/>
          <w:szCs w:val="24"/>
          <w:lang w:eastAsia="lv-LV"/>
        </w:rPr>
        <w:t>....</w:t>
      </w:r>
      <w:r w:rsidR="000D359C">
        <w:rPr>
          <w:rFonts w:ascii="Times New Roman" w:eastAsia="Times New Roman" w:hAnsi="Times New Roman" w:cs="Times New Roman"/>
          <w:sz w:val="24"/>
          <w:szCs w:val="24"/>
          <w:lang w:eastAsia="lv-LV"/>
        </w:rPr>
        <w:t>.................</w:t>
      </w:r>
      <w:r w:rsidR="00FD187B">
        <w:rPr>
          <w:rFonts w:ascii="Times New Roman" w:eastAsia="Times New Roman" w:hAnsi="Times New Roman" w:cs="Times New Roman"/>
          <w:sz w:val="24"/>
          <w:szCs w:val="24"/>
          <w:lang w:eastAsia="lv-LV"/>
        </w:rPr>
        <w:t>18</w:t>
      </w:r>
    </w:p>
    <w:p w14:paraId="5C0C0DA1" w14:textId="1BBF9630" w:rsidR="00DB32B3" w:rsidRPr="00FD187B" w:rsidRDefault="00DB32B3" w:rsidP="00DB32B3">
      <w:pPr>
        <w:spacing w:after="0" w:line="240" w:lineRule="auto"/>
        <w:rPr>
          <w:rFonts w:ascii="Times New Roman" w:eastAsia="Times New Roman" w:hAnsi="Times New Roman" w:cs="Times New Roman"/>
          <w:sz w:val="24"/>
          <w:szCs w:val="24"/>
          <w:lang w:eastAsia="lv-LV"/>
        </w:rPr>
      </w:pPr>
      <w:r w:rsidRPr="00FD187B">
        <w:rPr>
          <w:rFonts w:ascii="Times New Roman" w:eastAsia="Times New Roman" w:hAnsi="Times New Roman" w:cs="Times New Roman"/>
          <w:sz w:val="24"/>
          <w:szCs w:val="24"/>
          <w:lang w:eastAsia="lv-LV"/>
        </w:rPr>
        <w:t>Informācijas avoti.............................................................................................................</w:t>
      </w:r>
      <w:r w:rsidR="00446268">
        <w:rPr>
          <w:rFonts w:ascii="Times New Roman" w:eastAsia="Times New Roman" w:hAnsi="Times New Roman" w:cs="Times New Roman"/>
          <w:sz w:val="24"/>
          <w:szCs w:val="24"/>
          <w:lang w:eastAsia="lv-LV"/>
        </w:rPr>
        <w:t>.....................</w:t>
      </w:r>
      <w:r w:rsidR="00C86B13">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B06EB9">
        <w:rPr>
          <w:rFonts w:ascii="Times New Roman" w:eastAsia="Times New Roman" w:hAnsi="Times New Roman" w:cs="Times New Roman"/>
          <w:sz w:val="24"/>
          <w:szCs w:val="24"/>
          <w:lang w:eastAsia="lv-LV"/>
        </w:rPr>
        <w:t>.</w:t>
      </w:r>
      <w:r w:rsidR="00B06EB9" w:rsidRPr="00FD187B">
        <w:rPr>
          <w:rFonts w:ascii="Times New Roman" w:eastAsia="Times New Roman" w:hAnsi="Times New Roman" w:cs="Times New Roman"/>
          <w:sz w:val="24"/>
          <w:szCs w:val="24"/>
          <w:lang w:eastAsia="lv-LV"/>
        </w:rPr>
        <w:t>.................</w:t>
      </w:r>
      <w:r w:rsidR="00446268">
        <w:rPr>
          <w:rFonts w:ascii="Times New Roman" w:eastAsia="Times New Roman" w:hAnsi="Times New Roman" w:cs="Times New Roman"/>
          <w:sz w:val="24"/>
          <w:szCs w:val="24"/>
          <w:lang w:eastAsia="lv-LV"/>
        </w:rPr>
        <w:t>.......</w:t>
      </w:r>
      <w:r w:rsidR="00E02812">
        <w:rPr>
          <w:rFonts w:ascii="Times New Roman" w:eastAsia="Times New Roman" w:hAnsi="Times New Roman" w:cs="Times New Roman"/>
          <w:sz w:val="24"/>
          <w:szCs w:val="24"/>
          <w:lang w:eastAsia="lv-LV"/>
        </w:rPr>
        <w:t>.....25</w:t>
      </w:r>
      <w:bookmarkStart w:id="0" w:name="_GoBack"/>
      <w:bookmarkEnd w:id="0"/>
    </w:p>
    <w:p w14:paraId="3F77A668" w14:textId="77777777" w:rsidR="002F6296" w:rsidRPr="00FD187B" w:rsidRDefault="002F6296" w:rsidP="002F6296">
      <w:pPr>
        <w:spacing w:after="0" w:line="360" w:lineRule="auto"/>
        <w:rPr>
          <w:b/>
          <w:sz w:val="24"/>
          <w:szCs w:val="24"/>
        </w:rPr>
      </w:pPr>
    </w:p>
    <w:p w14:paraId="30D815EC" w14:textId="3AB4A701" w:rsidR="004D1BA4" w:rsidRDefault="004D1BA4" w:rsidP="002F6296">
      <w:pPr>
        <w:spacing w:after="0" w:line="360" w:lineRule="auto"/>
        <w:rPr>
          <w:rFonts w:ascii="Times New Roman" w:eastAsia="Times New Roman" w:hAnsi="Times New Roman" w:cs="Times New Roman"/>
          <w:b/>
          <w:sz w:val="24"/>
          <w:szCs w:val="24"/>
          <w:lang w:eastAsia="lv-LV"/>
        </w:rPr>
      </w:pPr>
      <w:r>
        <w:rPr>
          <w:b/>
          <w:sz w:val="24"/>
          <w:szCs w:val="24"/>
        </w:rPr>
        <w:br w:type="page"/>
      </w:r>
      <w:r w:rsidRPr="00243643">
        <w:rPr>
          <w:rFonts w:ascii="Times New Roman" w:eastAsia="Times New Roman" w:hAnsi="Times New Roman" w:cs="Times New Roman"/>
          <w:b/>
          <w:sz w:val="24"/>
          <w:szCs w:val="24"/>
          <w:lang w:eastAsia="lv-LV"/>
        </w:rPr>
        <w:lastRenderedPageBreak/>
        <w:t>Terminu un saīsinājumu skaidrojums</w:t>
      </w:r>
    </w:p>
    <w:p w14:paraId="6CCDBD39" w14:textId="77777777" w:rsidR="004D1BA4" w:rsidRPr="00243643" w:rsidRDefault="004D1BA4" w:rsidP="004D1BA4">
      <w:pPr>
        <w:spacing w:after="0" w:line="360" w:lineRule="auto"/>
        <w:jc w:val="center"/>
        <w:rPr>
          <w:rFonts w:ascii="Times New Roman" w:eastAsia="Times New Roman" w:hAnsi="Times New Roman" w:cs="Times New Roman"/>
          <w:b/>
          <w:sz w:val="24"/>
          <w:szCs w:val="24"/>
          <w:lang w:eastAsia="lv-LV"/>
        </w:rPr>
      </w:pPr>
    </w:p>
    <w:p w14:paraId="2BE12048"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Jaunietis</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persona vecumā no 13</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25 gadiem.</w:t>
      </w:r>
    </w:p>
    <w:p w14:paraId="76A02546"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t>Jaunatnes politika</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mērķtiecīgu darbību kopums visās valsts politikas jomās, kas veicina</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jauniešu kā sabiedrības locekļu pilnvērtīgu un vispusīgu attīstību, iekļaušanos sabiedrībā un</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dzīves kvalitātes uzlabošan</w:t>
      </w:r>
      <w:r>
        <w:rPr>
          <w:rFonts w:ascii="Times New Roman" w:eastAsia="Times New Roman" w:hAnsi="Times New Roman" w:cs="Times New Roman"/>
          <w:sz w:val="24"/>
          <w:szCs w:val="24"/>
          <w:lang w:eastAsia="lv-LV"/>
        </w:rPr>
        <w:t>os</w:t>
      </w:r>
      <w:r w:rsidRPr="00B45F69">
        <w:rPr>
          <w:rFonts w:ascii="Times New Roman" w:eastAsia="Times New Roman" w:hAnsi="Times New Roman" w:cs="Times New Roman"/>
          <w:sz w:val="24"/>
          <w:szCs w:val="24"/>
          <w:lang w:eastAsia="lv-LV"/>
        </w:rPr>
        <w:t>.</w:t>
      </w:r>
    </w:p>
    <w:p w14:paraId="78C2D454"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t>Jauniešu centrs</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viens no pašvaldības darba ar jaunatni īstenošanas instrumentiem un</w:t>
      </w:r>
    </w:p>
    <w:p w14:paraId="65589BEA"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institucionālās sistēmas darbam ar jaunatni sastāvdaļām.</w:t>
      </w:r>
      <w:r>
        <w:rPr>
          <w:rFonts w:ascii="Times New Roman" w:eastAsia="Times New Roman" w:hAnsi="Times New Roman" w:cs="Times New Roman"/>
          <w:sz w:val="24"/>
          <w:szCs w:val="24"/>
          <w:lang w:eastAsia="lv-LV"/>
        </w:rPr>
        <w:t xml:space="preserve"> T</w:t>
      </w:r>
      <w:r w:rsidRPr="00B45F69">
        <w:rPr>
          <w:rFonts w:ascii="Times New Roman" w:eastAsia="Times New Roman" w:hAnsi="Times New Roman" w:cs="Times New Roman"/>
          <w:sz w:val="24"/>
          <w:szCs w:val="24"/>
          <w:lang w:eastAsia="lv-LV"/>
        </w:rPr>
        <w:t>ā ir vieta, kurā jauniešiem ar dažādām interesēm un dzīves</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pieredzi ir pieejama draudzīga, atvērta un atbalstoša vide. Centrs jaunatnes jomā sadarbojas ar</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jaunatnes politikas īstenošanā iesaistītajām personām (tajā skaitā dažādām pašvaldību</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xml:space="preserve">institūcijām, jaunatnes organizācijām, kā arī valsts pārvaldes iestādēm). </w:t>
      </w:r>
    </w:p>
    <w:p w14:paraId="13625486"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t>Jaunatnes organizācija</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biedrību un nodibinājumu reģistrā un jaunatnes organizāciju sarakstā iekļauta biedrība, </w:t>
      </w:r>
      <w:r w:rsidRPr="006D02C6">
        <w:rPr>
          <w:rFonts w:ascii="Times New Roman" w:hAnsi="Times New Roman" w:cs="Times New Roman"/>
          <w:sz w:val="24"/>
          <w:szCs w:val="24"/>
        </w:rPr>
        <w:t>kas veic darbu ar jaunatni un kuras statūtos viens no noteiktajiem darbības mērķiem ir veicināt jauniešu iniciatīvas un līdzdalības lēmumu pieņemšanā un sabiedriskajā dzīvē, kurā vismaz divas trešdaļas biedru ir bērni un jaunieši.</w:t>
      </w:r>
      <w:r>
        <w:t xml:space="preserve"> </w:t>
      </w:r>
    </w:p>
    <w:p w14:paraId="3E515D77"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t>Darbs ar jaunatni</w:t>
      </w:r>
      <w:r w:rsidRPr="00B45F6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uz jaunatni vērstas rīcības kopums, ietverot jaunatnes aktivitātes, kas</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nodrošina iespējas jauniešu attīstībai un integrācijai sabiedrībā un kuras veic jaunatnes politikas</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īstenošanā iesaistītās personas un jaunatnes darbinieki</w:t>
      </w:r>
      <w:r>
        <w:rPr>
          <w:rFonts w:ascii="Times New Roman" w:eastAsia="Times New Roman" w:hAnsi="Times New Roman" w:cs="Times New Roman"/>
          <w:sz w:val="24"/>
          <w:szCs w:val="24"/>
          <w:lang w:eastAsia="lv-LV"/>
        </w:rPr>
        <w:t>.</w:t>
      </w:r>
    </w:p>
    <w:p w14:paraId="527B6E54"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C468EB">
        <w:rPr>
          <w:rFonts w:ascii="Times New Roman" w:eastAsia="Times New Roman" w:hAnsi="Times New Roman" w:cs="Times New Roman"/>
          <w:b/>
          <w:sz w:val="24"/>
          <w:szCs w:val="24"/>
          <w:lang w:eastAsia="lv-LV"/>
        </w:rPr>
        <w:t>Jauniešu brīvprātīgais darbs</w:t>
      </w:r>
      <w:r w:rsidRPr="00B45F6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darbs bez atlīdzības (arī pakalpojumu sniegšana), ko veic</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xml:space="preserve">jaunietis, nestājoties darba tiesiskajās attiecībās. </w:t>
      </w:r>
    </w:p>
    <w:p w14:paraId="64446D05" w14:textId="77777777" w:rsidR="004D1BA4"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t>Neformālā izglītība</w:t>
      </w:r>
      <w:r>
        <w:rPr>
          <w:rFonts w:ascii="Times New Roman" w:eastAsia="Times New Roman" w:hAnsi="Times New Roman" w:cs="Times New Roman"/>
          <w:sz w:val="24"/>
          <w:szCs w:val="24"/>
          <w:lang w:eastAsia="lv-LV"/>
        </w:rPr>
        <w:t xml:space="preserve"> </w:t>
      </w:r>
      <w:r w:rsidRPr="00B45F69">
        <w:rPr>
          <w:rFonts w:ascii="Times New Roman" w:eastAsia="Times New Roman" w:hAnsi="Times New Roman" w:cs="Times New Roman"/>
          <w:sz w:val="24"/>
          <w:szCs w:val="24"/>
          <w:lang w:eastAsia="lv-LV"/>
        </w:rPr>
        <w:t xml:space="preserve">– </w:t>
      </w:r>
      <w:r w:rsidRPr="00712AC3">
        <w:rPr>
          <w:rFonts w:ascii="Times New Roman" w:eastAsia="Times New Roman" w:hAnsi="Times New Roman" w:cs="Times New Roman"/>
          <w:sz w:val="24"/>
          <w:szCs w:val="24"/>
          <w:lang w:eastAsia="lv-LV"/>
        </w:rPr>
        <w:t xml:space="preserve">jebkura </w:t>
      </w:r>
      <w:r w:rsidRPr="00790DB1">
        <w:rPr>
          <w:rFonts w:ascii="Times New Roman" w:eastAsia="Times New Roman" w:hAnsi="Times New Roman" w:cs="Times New Roman"/>
          <w:sz w:val="24"/>
          <w:szCs w:val="24"/>
          <w:lang w:eastAsia="lv-LV"/>
        </w:rPr>
        <w:t>jauniešus</w:t>
      </w:r>
      <w:r w:rsidRPr="00712AC3">
        <w:rPr>
          <w:rFonts w:ascii="Times New Roman" w:eastAsia="Times New Roman" w:hAnsi="Times New Roman" w:cs="Times New Roman"/>
          <w:sz w:val="24"/>
          <w:szCs w:val="24"/>
          <w:lang w:eastAsia="lv-LV"/>
        </w:rPr>
        <w:t xml:space="preserve"> izglītojoša darbība</w:t>
      </w:r>
      <w:r>
        <w:rPr>
          <w:rFonts w:ascii="Times New Roman" w:eastAsia="Times New Roman" w:hAnsi="Times New Roman" w:cs="Times New Roman"/>
          <w:sz w:val="24"/>
          <w:szCs w:val="24"/>
          <w:lang w:eastAsia="lv-LV"/>
        </w:rPr>
        <w:t>, kas organizēta ārpus formālās izglītības</w:t>
      </w:r>
      <w:r w:rsidRPr="00712AC3">
        <w:rPr>
          <w:rFonts w:ascii="Times New Roman" w:eastAsia="Times New Roman" w:hAnsi="Times New Roman" w:cs="Times New Roman"/>
          <w:sz w:val="24"/>
          <w:szCs w:val="24"/>
          <w:lang w:eastAsia="lv-LV"/>
        </w:rPr>
        <w:t>. Tā papildina formālo izglītību, nodrošinot to iemaņu un prasmju apguvi, kas nepieciešamas sociāli un ekonomiski aktīvam pilsonim, kas spēj integrēties sabiedrībā un darba tirgū.</w:t>
      </w:r>
    </w:p>
    <w:p w14:paraId="30175739" w14:textId="77777777" w:rsidR="004D1BA4" w:rsidRDefault="004D1BA4" w:rsidP="004D1BA4">
      <w:pPr>
        <w:spacing w:after="0" w:line="360" w:lineRule="auto"/>
        <w:jc w:val="both"/>
        <w:rPr>
          <w:rFonts w:ascii="Times New Roman" w:eastAsia="Times New Roman" w:hAnsi="Times New Roman" w:cs="Times New Roman"/>
          <w:sz w:val="24"/>
          <w:szCs w:val="24"/>
          <w:lang w:eastAsia="lv-LV"/>
        </w:rPr>
      </w:pPr>
      <w:r w:rsidRPr="00712AC3">
        <w:rPr>
          <w:rFonts w:ascii="Times New Roman" w:eastAsia="Times New Roman" w:hAnsi="Times New Roman" w:cs="Times New Roman"/>
          <w:b/>
          <w:sz w:val="24"/>
          <w:szCs w:val="24"/>
          <w:lang w:eastAsia="lv-LV"/>
        </w:rPr>
        <w:t>Dzīves prasmes</w:t>
      </w:r>
      <w:r>
        <w:rPr>
          <w:rFonts w:ascii="Times New Roman" w:eastAsia="Times New Roman" w:hAnsi="Times New Roman" w:cs="Times New Roman"/>
          <w:sz w:val="24"/>
          <w:szCs w:val="24"/>
          <w:lang w:eastAsia="lv-LV"/>
        </w:rPr>
        <w:t xml:space="preserve"> – prasmes, kuras nepieciešamas, lai jaunietis varētu uzsākt patstāvīgu dzīvi. Tās var būt saistītas gan ar praktiskām lietām (ēst gatavošana, uzkopšana, personīgā higiēna), gan ar sociālajām prasmēm (komunikācija, darba intervijas, sevis prezentēšanas prasmes).</w:t>
      </w:r>
    </w:p>
    <w:p w14:paraId="0203356E" w14:textId="127A11C6" w:rsidR="004D1BA4" w:rsidRDefault="004D1BA4" w:rsidP="004D1BA4">
      <w:pPr>
        <w:spacing w:after="0" w:line="360" w:lineRule="auto"/>
        <w:jc w:val="both"/>
        <w:rPr>
          <w:rFonts w:ascii="Times New Roman" w:eastAsia="Times New Roman" w:hAnsi="Times New Roman" w:cs="Times New Roman"/>
          <w:sz w:val="24"/>
          <w:szCs w:val="24"/>
          <w:lang w:eastAsia="lv-LV"/>
        </w:rPr>
      </w:pPr>
      <w:r w:rsidRPr="0085210B">
        <w:rPr>
          <w:rFonts w:ascii="Times New Roman" w:eastAsia="Times New Roman" w:hAnsi="Times New Roman" w:cs="Times New Roman"/>
          <w:b/>
          <w:sz w:val="24"/>
          <w:szCs w:val="24"/>
          <w:lang w:eastAsia="lv-LV"/>
        </w:rPr>
        <w:lastRenderedPageBreak/>
        <w:t>Sociālā atstumtība</w:t>
      </w:r>
      <w:r w:rsidRPr="006D02C6">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nespēja iekļauties sabiedrībā nabadzības, nepietiekamas izglītības, bezdarba, diskriminācijas vai citu apstākļu dēļ. Sociāli atstumts cilvēks nespēj piekļūt precēm un pakalpojumiem, nespēj īstenot savas tiesības un izmantot iespējas, jo pastāv šķēršļi, kas to liedz, piemēram, vides nepieejamība, sabiedrības aizspriedumi, emocionālā un fiziskā vardarbība u.c.</w:t>
      </w:r>
      <w:r>
        <w:rPr>
          <w:rStyle w:val="Vresatsauce"/>
          <w:rFonts w:ascii="Times New Roman" w:eastAsia="Times New Roman" w:hAnsi="Times New Roman" w:cs="Times New Roman"/>
          <w:sz w:val="24"/>
          <w:szCs w:val="24"/>
          <w:lang w:eastAsia="lv-LV"/>
        </w:rPr>
        <w:footnoteReference w:id="1"/>
      </w:r>
    </w:p>
    <w:p w14:paraId="7384ECEC" w14:textId="77777777" w:rsidR="00B83D2A" w:rsidRPr="00B83D2A" w:rsidRDefault="00B83D2A" w:rsidP="004D1BA4">
      <w:pPr>
        <w:spacing w:after="0" w:line="360" w:lineRule="auto"/>
        <w:jc w:val="both"/>
        <w:rPr>
          <w:rFonts w:ascii="Times New Roman" w:hAnsi="Times New Roman" w:cs="Times New Roman"/>
          <w:sz w:val="24"/>
          <w:szCs w:val="24"/>
        </w:rPr>
      </w:pPr>
      <w:r w:rsidRPr="00B83D2A">
        <w:rPr>
          <w:rFonts w:ascii="Times New Roman" w:hAnsi="Times New Roman" w:cs="Times New Roman"/>
          <w:b/>
          <w:sz w:val="24"/>
          <w:szCs w:val="24"/>
        </w:rPr>
        <w:t>Karjera </w:t>
      </w:r>
      <w:r w:rsidRPr="00B83D2A">
        <w:rPr>
          <w:rFonts w:ascii="Times New Roman" w:hAnsi="Times New Roman" w:cs="Times New Roman"/>
          <w:sz w:val="24"/>
          <w:szCs w:val="24"/>
        </w:rPr>
        <w:t xml:space="preserve">— izglītības, darba un privātās dzīves mijiedarbība cilvēka mūža laikā. </w:t>
      </w:r>
    </w:p>
    <w:p w14:paraId="164A75C2" w14:textId="77777777" w:rsidR="00B83D2A" w:rsidRPr="00B83D2A" w:rsidRDefault="00B83D2A" w:rsidP="004D1BA4">
      <w:pPr>
        <w:spacing w:after="0" w:line="360" w:lineRule="auto"/>
        <w:jc w:val="both"/>
        <w:rPr>
          <w:rFonts w:ascii="Times New Roman" w:hAnsi="Times New Roman" w:cs="Times New Roman"/>
          <w:sz w:val="24"/>
          <w:szCs w:val="24"/>
        </w:rPr>
      </w:pPr>
      <w:r w:rsidRPr="00B83D2A">
        <w:rPr>
          <w:rFonts w:ascii="Times New Roman" w:hAnsi="Times New Roman" w:cs="Times New Roman"/>
          <w:b/>
          <w:sz w:val="24"/>
          <w:szCs w:val="24"/>
        </w:rPr>
        <w:t>Karjeras izglītība</w:t>
      </w:r>
      <w:r w:rsidRPr="00B83D2A">
        <w:rPr>
          <w:rFonts w:ascii="Times New Roman" w:hAnsi="Times New Roman" w:cs="Times New Roman"/>
          <w:sz w:val="24"/>
          <w:szCs w:val="24"/>
        </w:rPr>
        <w:t xml:space="preserve"> — izglītības procesā integrēti pasākumi, lai nodrošinātu izglītojamo karjeras vadības prasmju apguvi un attīstīšanu, kas ietver savu interešu, spēju un iespēju apzināšanos tālākās izglītības un profesionālās karjeras virziena izvēlei. </w:t>
      </w:r>
    </w:p>
    <w:p w14:paraId="00F0CC20" w14:textId="7058F179" w:rsidR="00B83D2A" w:rsidRPr="00B83D2A" w:rsidRDefault="00B83D2A" w:rsidP="004D1BA4">
      <w:pPr>
        <w:spacing w:after="0" w:line="360" w:lineRule="auto"/>
        <w:jc w:val="both"/>
        <w:rPr>
          <w:rFonts w:ascii="Times New Roman" w:hAnsi="Times New Roman" w:cs="Times New Roman"/>
          <w:sz w:val="24"/>
          <w:szCs w:val="24"/>
        </w:rPr>
      </w:pPr>
      <w:r w:rsidRPr="00B83D2A">
        <w:rPr>
          <w:rFonts w:ascii="Times New Roman" w:hAnsi="Times New Roman" w:cs="Times New Roman"/>
          <w:b/>
          <w:sz w:val="24"/>
          <w:szCs w:val="24"/>
        </w:rPr>
        <w:t>Karjeras attīstības atbalsts</w:t>
      </w:r>
      <w:r w:rsidRPr="00B83D2A">
        <w:rPr>
          <w:rFonts w:ascii="Times New Roman" w:hAnsi="Times New Roman" w:cs="Times New Roman"/>
          <w:sz w:val="24"/>
          <w:szCs w:val="24"/>
        </w:rPr>
        <w:t> — pasākumu kopums, kas ietver informācijas, karjeras izglītības un individuālo konsultāciju pieejamību izglītojamajiem karjeras mērķu noteikšanai un plānošanai, izdarot izvēli saistībā ar izglītību un darbu.</w:t>
      </w:r>
    </w:p>
    <w:p w14:paraId="50255BD5" w14:textId="77777777" w:rsidR="004D1BA4" w:rsidRPr="00B45F69" w:rsidRDefault="004D1BA4" w:rsidP="004D1BA4">
      <w:pPr>
        <w:spacing w:after="0" w:line="360" w:lineRule="auto"/>
        <w:jc w:val="both"/>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ES – Eiropas Savienība</w:t>
      </w:r>
    </w:p>
    <w:p w14:paraId="4440CDED" w14:textId="77777777" w:rsidR="004D1BA4" w:rsidRPr="00B45F69" w:rsidRDefault="004D1BA4" w:rsidP="004D1BA4">
      <w:pPr>
        <w:spacing w:after="0" w:line="360" w:lineRule="auto"/>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GND – Gulbenes novada dome</w:t>
      </w:r>
    </w:p>
    <w:p w14:paraId="0528DBE3" w14:textId="77777777" w:rsidR="004D1BA4" w:rsidRPr="00B45F69" w:rsidRDefault="004D1BA4" w:rsidP="004D1BA4">
      <w:pPr>
        <w:spacing w:after="0" w:line="360" w:lineRule="auto"/>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JC – jauniešu centrs</w:t>
      </w:r>
    </w:p>
    <w:p w14:paraId="0B883E54" w14:textId="77777777" w:rsidR="004D1BA4" w:rsidRDefault="004D1BA4" w:rsidP="004D1BA4">
      <w:pPr>
        <w:spacing w:after="0" w:line="360" w:lineRule="auto"/>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JIC – jauniešu iniciatīvu centrs</w:t>
      </w:r>
    </w:p>
    <w:p w14:paraId="04CBCC19" w14:textId="77777777" w:rsidR="004D1BA4" w:rsidRDefault="004D1BA4" w:rsidP="004D1BA4">
      <w:pPr>
        <w:spacing w:after="0"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JD – jaunatnes darbinieks</w:t>
      </w:r>
    </w:p>
    <w:p w14:paraId="19619BAC" w14:textId="77777777" w:rsidR="004D1BA4" w:rsidRPr="00B45F69" w:rsidRDefault="004D1BA4" w:rsidP="004D1BA4">
      <w:pPr>
        <w:spacing w:after="0"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JLS – jaunatnes lietu speciālists</w:t>
      </w:r>
    </w:p>
    <w:p w14:paraId="509DDEFD" w14:textId="77777777" w:rsidR="004D1BA4" w:rsidRPr="00B45F69" w:rsidRDefault="004D1BA4" w:rsidP="004D1BA4">
      <w:pPr>
        <w:spacing w:after="0" w:line="360" w:lineRule="auto"/>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NVA – Nodarbinātības valsts aģentūra</w:t>
      </w:r>
    </w:p>
    <w:p w14:paraId="53807104" w14:textId="77777777" w:rsidR="004D1BA4" w:rsidRDefault="004D1BA4" w:rsidP="004D1BA4">
      <w:pPr>
        <w:spacing w:after="0" w:line="360" w:lineRule="auto"/>
        <w:rPr>
          <w:rFonts w:ascii="Times New Roman" w:eastAsia="Times New Roman" w:hAnsi="Times New Roman" w:cs="Times New Roman"/>
          <w:sz w:val="24"/>
          <w:szCs w:val="24"/>
          <w:lang w:eastAsia="lv-LV"/>
        </w:rPr>
      </w:pPr>
      <w:r w:rsidRPr="00B45F69">
        <w:rPr>
          <w:rFonts w:ascii="Times New Roman" w:eastAsia="Times New Roman" w:hAnsi="Times New Roman" w:cs="Times New Roman"/>
          <w:sz w:val="24"/>
          <w:szCs w:val="24"/>
          <w:lang w:eastAsia="lv-LV"/>
        </w:rPr>
        <w:t>NVO – nevalstiskās organizācijas</w:t>
      </w:r>
    </w:p>
    <w:p w14:paraId="017C8FE2" w14:textId="77777777" w:rsidR="004D1BA4" w:rsidRDefault="004D1BA4" w:rsidP="004D1BA4">
      <w:pPr>
        <w:spacing w:after="0"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NFI – neformālā izglītība</w:t>
      </w:r>
    </w:p>
    <w:p w14:paraId="22A87405" w14:textId="77777777" w:rsidR="004D1BA4" w:rsidRPr="00B45F69" w:rsidRDefault="004D1BA4" w:rsidP="004D1BA4">
      <w:pPr>
        <w:spacing w:after="0"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SMU – skolēnu mācību uzņēmums</w:t>
      </w:r>
    </w:p>
    <w:p w14:paraId="3377B005" w14:textId="77777777" w:rsidR="004D1BA4" w:rsidRDefault="004D1BA4" w:rsidP="004D1BA4">
      <w:pPr>
        <w:spacing w:after="0" w:line="360" w:lineRule="auto"/>
        <w:rPr>
          <w:rFonts w:ascii="Times New Roman" w:eastAsia="Times New Roman" w:hAnsi="Times New Roman" w:cs="Times New Roman"/>
          <w:sz w:val="30"/>
          <w:szCs w:val="30"/>
          <w:lang w:eastAsia="lv-LV"/>
        </w:rPr>
      </w:pPr>
      <w:r>
        <w:rPr>
          <w:rFonts w:ascii="Times New Roman" w:eastAsia="Times New Roman" w:hAnsi="Times New Roman" w:cs="Times New Roman"/>
          <w:sz w:val="30"/>
          <w:szCs w:val="30"/>
          <w:lang w:eastAsia="lv-LV"/>
        </w:rPr>
        <w:br w:type="page"/>
      </w:r>
    </w:p>
    <w:p w14:paraId="11A88ABF" w14:textId="77777777" w:rsidR="004D1BA4" w:rsidRPr="00E02E10" w:rsidRDefault="004D1BA4" w:rsidP="004D1BA4">
      <w:pPr>
        <w:spacing w:after="0" w:line="360" w:lineRule="auto"/>
        <w:jc w:val="center"/>
        <w:rPr>
          <w:rFonts w:ascii="Times New Roman" w:eastAsia="Times New Roman" w:hAnsi="Times New Roman" w:cs="Times New Roman"/>
          <w:b/>
          <w:sz w:val="32"/>
          <w:szCs w:val="32"/>
          <w:lang w:eastAsia="lv-LV"/>
        </w:rPr>
      </w:pPr>
      <w:r w:rsidRPr="00E02E10">
        <w:rPr>
          <w:rFonts w:ascii="Times New Roman" w:eastAsia="Times New Roman" w:hAnsi="Times New Roman" w:cs="Times New Roman"/>
          <w:b/>
          <w:sz w:val="32"/>
          <w:szCs w:val="32"/>
          <w:lang w:eastAsia="lv-LV"/>
        </w:rPr>
        <w:lastRenderedPageBreak/>
        <w:t>Ievads</w:t>
      </w:r>
    </w:p>
    <w:p w14:paraId="09DF71D5"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p>
    <w:p w14:paraId="5C1EA931"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Jaunieši bieži vien ir sabiedrības neizprotamākā, skaļākā un enerģiskākā daļa, bez kuras</w:t>
      </w:r>
      <w:r>
        <w:rPr>
          <w:rFonts w:ascii="Times New Roman" w:eastAsia="Times New Roman" w:hAnsi="Times New Roman" w:cs="Times New Roman"/>
          <w:sz w:val="24"/>
          <w:szCs w:val="24"/>
          <w:lang w:eastAsia="lv-LV"/>
        </w:rPr>
        <w:t xml:space="preserve"> tomēr</w:t>
      </w:r>
      <w:r w:rsidRPr="00243643">
        <w:rPr>
          <w:rFonts w:ascii="Times New Roman" w:eastAsia="Times New Roman" w:hAnsi="Times New Roman" w:cs="Times New Roman"/>
          <w:sz w:val="24"/>
          <w:szCs w:val="24"/>
          <w:lang w:eastAsia="lv-LV"/>
        </w:rPr>
        <w:t xml:space="preserve"> sabiedrības attīstība un izaugsme ilgtermiņā nav iespējama. Tāpēc ir būtiski pievērst uzmanību šai sabiedrības daļai un izlemt, kādā virzienā tieši jauniešiem būtu jāattīstās. Jauniešiem, lēmumu pieņēmējiem un pieaugušajiem ir nepieciešams definēt jaunatnes politikas mērķus</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uzdevumus un sasniedzamos rezultātus. </w:t>
      </w:r>
    </w:p>
    <w:p w14:paraId="1F4DB6D3" w14:textId="61C719F8"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Pašvaldības uzdevumus, tiesības un pienākumus darbā ar jaunatni nosaka Jaunatnes likums</w:t>
      </w:r>
      <w:r w:rsidRPr="00243643">
        <w:rPr>
          <w:rStyle w:val="Vresatsauce"/>
          <w:rFonts w:ascii="Times New Roman" w:eastAsia="Times New Roman" w:hAnsi="Times New Roman" w:cs="Times New Roman"/>
          <w:sz w:val="24"/>
          <w:szCs w:val="24"/>
          <w:lang w:eastAsia="lv-LV"/>
        </w:rPr>
        <w:footnoteReference w:id="2"/>
      </w:r>
      <w:r w:rsidRPr="00243643">
        <w:rPr>
          <w:rFonts w:ascii="Times New Roman" w:eastAsia="Times New Roman" w:hAnsi="Times New Roman" w:cs="Times New Roman"/>
          <w:sz w:val="24"/>
          <w:szCs w:val="24"/>
          <w:lang w:eastAsia="lv-LV"/>
        </w:rPr>
        <w:t>, kā arī Brīvprātīgā darba likums</w:t>
      </w:r>
      <w:r w:rsidRPr="00243643">
        <w:rPr>
          <w:rStyle w:val="Vresatsauce"/>
          <w:rFonts w:ascii="Times New Roman" w:eastAsia="Times New Roman" w:hAnsi="Times New Roman" w:cs="Times New Roman"/>
          <w:sz w:val="24"/>
          <w:szCs w:val="24"/>
          <w:lang w:eastAsia="lv-LV"/>
        </w:rPr>
        <w:footnoteReference w:id="3"/>
      </w:r>
      <w:r w:rsidRPr="00243643">
        <w:rPr>
          <w:rFonts w:ascii="Times New Roman" w:eastAsia="Times New Roman" w:hAnsi="Times New Roman" w:cs="Times New Roman"/>
          <w:sz w:val="24"/>
          <w:szCs w:val="24"/>
          <w:lang w:eastAsia="lv-LV"/>
        </w:rPr>
        <w:t>. Valsts un Eiropas līmenī ir izstrādāti jaunatnes politikas plānošanas dokumenti</w:t>
      </w:r>
      <w:r>
        <w:rPr>
          <w:rFonts w:ascii="Times New Roman" w:eastAsia="Times New Roman" w:hAnsi="Times New Roman" w:cs="Times New Roman"/>
          <w:sz w:val="24"/>
          <w:szCs w:val="24"/>
          <w:lang w:eastAsia="lv-LV"/>
        </w:rPr>
        <w:t>: J</w:t>
      </w:r>
      <w:r w:rsidRPr="00243643">
        <w:rPr>
          <w:rFonts w:ascii="Times New Roman" w:eastAsia="Times New Roman" w:hAnsi="Times New Roman" w:cs="Times New Roman"/>
          <w:sz w:val="24"/>
          <w:szCs w:val="24"/>
          <w:lang w:eastAsia="lv-LV"/>
        </w:rPr>
        <w:t>aunatnes politikas īstenošanas plāns 2016. – 2020.gadam</w:t>
      </w:r>
      <w:r w:rsidRPr="00243643">
        <w:rPr>
          <w:rStyle w:val="Vresatsauce"/>
          <w:rFonts w:ascii="Times New Roman" w:eastAsia="Times New Roman" w:hAnsi="Times New Roman" w:cs="Times New Roman"/>
          <w:sz w:val="24"/>
          <w:szCs w:val="24"/>
          <w:lang w:eastAsia="lv-LV"/>
        </w:rPr>
        <w:footnoteReference w:id="4"/>
      </w:r>
      <w:r w:rsidRPr="00243643">
        <w:rPr>
          <w:rFonts w:ascii="Times New Roman" w:eastAsia="Times New Roman" w:hAnsi="Times New Roman" w:cs="Times New Roman"/>
          <w:sz w:val="24"/>
          <w:szCs w:val="24"/>
          <w:lang w:eastAsia="lv-LV"/>
        </w:rPr>
        <w:t xml:space="preserve"> un Eiropas Savienības jaunatnes stratēģija</w:t>
      </w:r>
      <w:r w:rsidRPr="00243643">
        <w:rPr>
          <w:rStyle w:val="Vresatsauce"/>
          <w:rFonts w:ascii="Times New Roman" w:eastAsia="Times New Roman" w:hAnsi="Times New Roman" w:cs="Times New Roman"/>
          <w:sz w:val="24"/>
          <w:szCs w:val="24"/>
          <w:lang w:eastAsia="lv-LV"/>
        </w:rPr>
        <w:footnoteReference w:id="5"/>
      </w:r>
      <w:r w:rsidRPr="00243643">
        <w:rPr>
          <w:rFonts w:ascii="Times New Roman" w:eastAsia="Times New Roman" w:hAnsi="Times New Roman" w:cs="Times New Roman"/>
          <w:sz w:val="24"/>
          <w:szCs w:val="24"/>
          <w:lang w:eastAsia="lv-LV"/>
        </w:rPr>
        <w:t xml:space="preserve">. </w:t>
      </w:r>
      <w:r w:rsidR="00C86B13">
        <w:rPr>
          <w:rFonts w:ascii="Times New Roman" w:eastAsia="Times New Roman" w:hAnsi="Times New Roman" w:cs="Times New Roman"/>
          <w:sz w:val="24"/>
          <w:szCs w:val="24"/>
          <w:lang w:eastAsia="lv-LV"/>
        </w:rPr>
        <w:t>Gulbenes novada jaunatnes politikas plānošanas dokuments izstrādāts saskaņā ar Jaunatnes politikas īstenošanas plānu 2016. – 2020.gadam.</w:t>
      </w:r>
    </w:p>
    <w:p w14:paraId="036B7BBF" w14:textId="11CE539E"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Šobrīd Latvijas sabiedrība piedzīvo ievērojamas pārmaiņas</w:t>
      </w:r>
      <w:r>
        <w:rPr>
          <w:rFonts w:ascii="Times New Roman" w:eastAsia="Times New Roman" w:hAnsi="Times New Roman" w:cs="Times New Roman"/>
          <w:sz w:val="24"/>
          <w:szCs w:val="24"/>
          <w:lang w:eastAsia="lv-LV"/>
        </w:rPr>
        <w:t>. S</w:t>
      </w:r>
      <w:r w:rsidRPr="00243643">
        <w:rPr>
          <w:rFonts w:ascii="Times New Roman" w:eastAsia="Times New Roman" w:hAnsi="Times New Roman" w:cs="Times New Roman"/>
          <w:sz w:val="24"/>
          <w:szCs w:val="24"/>
          <w:lang w:eastAsia="lv-LV"/>
        </w:rPr>
        <w:t>amazinoties dzimstībai, saglabājoties augstai emigrācijai, samazinās Latvijas iedzīvotāju skaits,</w:t>
      </w:r>
      <w:r>
        <w:rPr>
          <w:rFonts w:ascii="Times New Roman" w:eastAsia="Times New Roman" w:hAnsi="Times New Roman" w:cs="Times New Roman"/>
          <w:sz w:val="24"/>
          <w:szCs w:val="24"/>
          <w:lang w:eastAsia="lv-LV"/>
        </w:rPr>
        <w:t xml:space="preserve"> tostarp jauniešu</w:t>
      </w:r>
      <w:r w:rsidRPr="00243643">
        <w:rPr>
          <w:rFonts w:ascii="Times New Roman" w:eastAsia="Times New Roman" w:hAnsi="Times New Roman" w:cs="Times New Roman"/>
          <w:sz w:val="24"/>
          <w:szCs w:val="24"/>
          <w:lang w:eastAsia="lv-LV"/>
        </w:rPr>
        <w:t>. Jauniešu skaits sabiedrībā ir samazinājies</w:t>
      </w:r>
      <w:r>
        <w:rPr>
          <w:rFonts w:ascii="Times New Roman" w:eastAsia="Times New Roman" w:hAnsi="Times New Roman" w:cs="Times New Roman"/>
          <w:sz w:val="24"/>
          <w:szCs w:val="24"/>
          <w:lang w:eastAsia="lv-LV"/>
        </w:rPr>
        <w:t xml:space="preserve"> vairāk kā</w:t>
      </w:r>
      <w:r w:rsidR="00164678">
        <w:rPr>
          <w:rFonts w:ascii="Times New Roman" w:eastAsia="Times New Roman" w:hAnsi="Times New Roman" w:cs="Times New Roman"/>
          <w:sz w:val="24"/>
          <w:szCs w:val="24"/>
          <w:lang w:eastAsia="lv-LV"/>
        </w:rPr>
        <w:t xml:space="preserve"> par</w:t>
      </w:r>
      <w:r>
        <w:rPr>
          <w:rFonts w:ascii="Times New Roman" w:eastAsia="Times New Roman" w:hAnsi="Times New Roman" w:cs="Times New Roman"/>
          <w:sz w:val="24"/>
          <w:szCs w:val="24"/>
          <w:lang w:eastAsia="lv-LV"/>
        </w:rPr>
        <w:t xml:space="preserve"> 39% pēdējo 20 gadu laikā</w:t>
      </w:r>
      <w:r w:rsidRPr="00243643">
        <w:rPr>
          <w:rFonts w:ascii="Times New Roman" w:eastAsia="Times New Roman" w:hAnsi="Times New Roman" w:cs="Times New Roman"/>
          <w:sz w:val="24"/>
          <w:szCs w:val="24"/>
          <w:lang w:eastAsia="lv-LV"/>
        </w:rPr>
        <w:t xml:space="preserve">, kas </w:t>
      </w:r>
      <w:r>
        <w:rPr>
          <w:rFonts w:ascii="Times New Roman" w:eastAsia="Times New Roman" w:hAnsi="Times New Roman" w:cs="Times New Roman"/>
          <w:sz w:val="24"/>
          <w:szCs w:val="24"/>
          <w:lang w:eastAsia="lv-LV"/>
        </w:rPr>
        <w:t>būtiski</w:t>
      </w:r>
      <w:r w:rsidRPr="00243643">
        <w:rPr>
          <w:rFonts w:ascii="Times New Roman" w:eastAsia="Times New Roman" w:hAnsi="Times New Roman" w:cs="Times New Roman"/>
          <w:sz w:val="24"/>
          <w:szCs w:val="24"/>
          <w:lang w:eastAsia="lv-LV"/>
        </w:rPr>
        <w:t xml:space="preserve"> ietekmē jaunatnes politikas plānošanu. Pozitīvas tendences šajos rādītājos pārskatāmā nākotnē nav gaidāmas. </w:t>
      </w:r>
      <w:r>
        <w:rPr>
          <w:rStyle w:val="Vresatsauce"/>
          <w:rFonts w:ascii="Times New Roman" w:eastAsia="Times New Roman" w:hAnsi="Times New Roman" w:cs="Times New Roman"/>
          <w:sz w:val="24"/>
          <w:szCs w:val="24"/>
          <w:lang w:eastAsia="lv-LV"/>
        </w:rPr>
        <w:footnoteReference w:id="6"/>
      </w:r>
      <w:r w:rsidRPr="002436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Tādēļ</w:t>
      </w:r>
      <w:r w:rsidRPr="00243643">
        <w:rPr>
          <w:rFonts w:ascii="Times New Roman" w:eastAsia="Times New Roman" w:hAnsi="Times New Roman" w:cs="Times New Roman"/>
          <w:sz w:val="24"/>
          <w:szCs w:val="24"/>
          <w:lang w:eastAsia="lv-LV"/>
        </w:rPr>
        <w:t xml:space="preserve"> Gulbenes novada jaunatnes politikas plānošanas dokumentam būtu jāņem vērā šodienas un nākotnes izaicinājumi, lai pilnvērtīgi plānotu un veiktu darbu ar jaunatni. </w:t>
      </w:r>
    </w:p>
    <w:p w14:paraId="4D76FF9D" w14:textId="317E334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Gulbenes novada jaunatnes politikas </w:t>
      </w:r>
      <w:r w:rsidR="000D359C">
        <w:rPr>
          <w:rFonts w:ascii="Times New Roman" w:eastAsia="Times New Roman" w:hAnsi="Times New Roman" w:cs="Times New Roman"/>
          <w:sz w:val="24"/>
          <w:szCs w:val="24"/>
          <w:lang w:eastAsia="lv-LV"/>
        </w:rPr>
        <w:t>plāns</w:t>
      </w:r>
      <w:r w:rsidRPr="00243643">
        <w:rPr>
          <w:rFonts w:ascii="Times New Roman" w:eastAsia="Times New Roman" w:hAnsi="Times New Roman" w:cs="Times New Roman"/>
          <w:sz w:val="24"/>
          <w:szCs w:val="24"/>
          <w:lang w:eastAsia="lv-LV"/>
        </w:rPr>
        <w:t xml:space="preserve"> ir otrais jaunatnes politikas plānošanas dokuments novadā</w:t>
      </w:r>
      <w:r>
        <w:rPr>
          <w:rFonts w:ascii="Times New Roman" w:eastAsia="Times New Roman" w:hAnsi="Times New Roman" w:cs="Times New Roman"/>
          <w:sz w:val="24"/>
          <w:szCs w:val="24"/>
          <w:lang w:eastAsia="lv-LV"/>
        </w:rPr>
        <w:t>. Tas</w:t>
      </w:r>
      <w:r w:rsidRPr="00243643">
        <w:rPr>
          <w:rFonts w:ascii="Times New Roman" w:eastAsia="Times New Roman" w:hAnsi="Times New Roman" w:cs="Times New Roman"/>
          <w:sz w:val="24"/>
          <w:szCs w:val="24"/>
          <w:lang w:eastAsia="lv-LV"/>
        </w:rPr>
        <w:t xml:space="preserve"> balstīts uz 5 prioritārajām jomām, kuras sasaucas ar valsts līmeņa jaunatnes politikas plānošanu</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neformālā izglītība, līdzdalība un brīvprātīgais darbs, darbs ar sociālā riska jauniešiem un jauniešiem ar ierobežotām iespējām, jauniešu nodarbinātība un uzņēmējdarbība, saturīga un aktīva brīvā laika pavadīšana. </w:t>
      </w:r>
      <w:r w:rsidRPr="00243643">
        <w:rPr>
          <w:rFonts w:ascii="Times New Roman" w:eastAsia="Times New Roman" w:hAnsi="Times New Roman" w:cs="Times New Roman"/>
          <w:sz w:val="24"/>
          <w:szCs w:val="24"/>
          <w:lang w:eastAsia="lv-LV"/>
        </w:rPr>
        <w:lastRenderedPageBreak/>
        <w:t xml:space="preserve">Jaunatnes politikas </w:t>
      </w:r>
      <w:r w:rsidR="000D359C">
        <w:rPr>
          <w:rFonts w:ascii="Times New Roman" w:eastAsia="Times New Roman" w:hAnsi="Times New Roman" w:cs="Times New Roman"/>
          <w:sz w:val="24"/>
          <w:szCs w:val="24"/>
          <w:lang w:eastAsia="lv-LV"/>
        </w:rPr>
        <w:t>plāns</w:t>
      </w:r>
      <w:r w:rsidRPr="00243643">
        <w:rPr>
          <w:rFonts w:ascii="Times New Roman" w:eastAsia="Times New Roman" w:hAnsi="Times New Roman" w:cs="Times New Roman"/>
          <w:sz w:val="24"/>
          <w:szCs w:val="24"/>
          <w:lang w:eastAsia="lv-LV"/>
        </w:rPr>
        <w:t xml:space="preserve"> kalpos par pamatu sistēmiska un plānveidīga darba ar jaunatni organizēšanai ar noteiktiem mērķiem, prioritātēm un finanšu resursiem</w:t>
      </w:r>
      <w:r>
        <w:rPr>
          <w:rFonts w:ascii="Times New Roman" w:eastAsia="Times New Roman" w:hAnsi="Times New Roman" w:cs="Times New Roman"/>
          <w:sz w:val="24"/>
          <w:szCs w:val="24"/>
          <w:lang w:eastAsia="lv-LV"/>
        </w:rPr>
        <w:t>, kuru nolūks –</w:t>
      </w:r>
      <w:r w:rsidRPr="002436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jauniešu dzīves kvalitātes uzlabošana</w:t>
      </w:r>
      <w:r w:rsidRPr="00243643">
        <w:rPr>
          <w:rFonts w:ascii="Times New Roman" w:eastAsia="Times New Roman" w:hAnsi="Times New Roman" w:cs="Times New Roman"/>
          <w:sz w:val="24"/>
          <w:szCs w:val="24"/>
          <w:lang w:eastAsia="lv-LV"/>
        </w:rPr>
        <w:t xml:space="preserve">. </w:t>
      </w:r>
    </w:p>
    <w:p w14:paraId="693910D6" w14:textId="77777777" w:rsidR="004D1BA4" w:rsidRDefault="004D1BA4" w:rsidP="004D1BA4">
      <w:pPr>
        <w:spacing w:after="0" w:line="360" w:lineRule="auto"/>
        <w:rPr>
          <w:rFonts w:ascii="Times New Roman" w:eastAsia="Times New Roman" w:hAnsi="Times New Roman" w:cs="Times New Roman"/>
          <w:sz w:val="24"/>
          <w:szCs w:val="24"/>
          <w:lang w:eastAsia="lv-LV"/>
        </w:rPr>
      </w:pPr>
    </w:p>
    <w:p w14:paraId="4D47C3AC" w14:textId="77777777" w:rsidR="004D1BA4" w:rsidRDefault="004D1BA4" w:rsidP="004D1BA4">
      <w:pPr>
        <w:spacing w:after="0" w:line="360" w:lineRule="auto"/>
        <w:rPr>
          <w:rFonts w:ascii="Times New Roman" w:eastAsia="Times New Roman" w:hAnsi="Times New Roman" w:cs="Times New Roman"/>
          <w:sz w:val="24"/>
          <w:szCs w:val="24"/>
          <w:lang w:eastAsia="lv-LV"/>
        </w:rPr>
      </w:pPr>
    </w:p>
    <w:p w14:paraId="552A86D5" w14:textId="77777777" w:rsidR="004D1BA4" w:rsidRPr="00243643" w:rsidRDefault="004D1BA4" w:rsidP="004D1BA4">
      <w:pPr>
        <w:spacing w:after="0" w:line="360" w:lineRule="auto"/>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Gulbenes novada jaunatnes politikas uzdevumi ir</w:t>
      </w:r>
      <w:r>
        <w:rPr>
          <w:rFonts w:ascii="Times New Roman" w:eastAsia="Times New Roman" w:hAnsi="Times New Roman" w:cs="Times New Roman"/>
          <w:sz w:val="24"/>
          <w:szCs w:val="24"/>
          <w:lang w:eastAsia="lv-LV"/>
        </w:rPr>
        <w:t>:</w:t>
      </w:r>
    </w:p>
    <w:p w14:paraId="5B83820D" w14:textId="77777777" w:rsidR="004D1BA4" w:rsidRPr="00243643"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Definēt mērķus un noteikt prioritātes darbā ar jaunatni</w:t>
      </w:r>
    </w:p>
    <w:p w14:paraId="5F212368" w14:textId="77777777" w:rsidR="004D1BA4" w:rsidRPr="00243643"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Veicināt iesaistīto institūciju sadarbību jaunatnes politikas mērķu sasniegšanā</w:t>
      </w:r>
    </w:p>
    <w:p w14:paraId="15584232" w14:textId="77777777" w:rsidR="004D1BA4" w:rsidRPr="00243643"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Mazināt sociālo atstumtību un veicināt vienlīdzīgas iespējas jauniešu vidū</w:t>
      </w:r>
    </w:p>
    <w:p w14:paraId="75F043D7" w14:textId="77777777" w:rsidR="004D1BA4" w:rsidRPr="00243643" w:rsidRDefault="004D1BA4" w:rsidP="004D1BA4">
      <w:pPr>
        <w:spacing w:after="0" w:line="360" w:lineRule="auto"/>
        <w:rPr>
          <w:rFonts w:ascii="Times New Roman" w:eastAsia="Times New Roman" w:hAnsi="Times New Roman" w:cs="Times New Roman"/>
          <w:sz w:val="24"/>
          <w:szCs w:val="24"/>
          <w:lang w:eastAsia="lv-LV"/>
        </w:rPr>
      </w:pPr>
    </w:p>
    <w:p w14:paraId="1D677A7B"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Vīzija</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Gulbenes novads ir vieta, kur tiek sekmēta jauniešu veidošanās par uzņēmīgiem, labi informētiem un izglītotiem cilvēkiem, nodrošinot pieejamu vidi un infrastruktūru, kur strādāt, saturīgi pavadīt brīvo laiku, iesaistīties sabiedriskajos procesos un veidot ģimeni. </w:t>
      </w:r>
    </w:p>
    <w:p w14:paraId="25D27F67" w14:textId="77777777" w:rsidR="004D1BA4" w:rsidRPr="00743531" w:rsidRDefault="004D1BA4" w:rsidP="004D1BA4">
      <w:pPr>
        <w:spacing w:line="360" w:lineRule="auto"/>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br w:type="page"/>
      </w:r>
    </w:p>
    <w:p w14:paraId="176E472C" w14:textId="77777777" w:rsidR="004D1BA4" w:rsidRPr="00216862" w:rsidRDefault="004D1BA4" w:rsidP="004D1BA4">
      <w:pPr>
        <w:pStyle w:val="Sarakstarindkopa"/>
        <w:numPr>
          <w:ilvl w:val="0"/>
          <w:numId w:val="6"/>
        </w:numPr>
        <w:spacing w:after="0" w:line="360" w:lineRule="auto"/>
        <w:jc w:val="center"/>
        <w:rPr>
          <w:rFonts w:ascii="Times New Roman" w:eastAsia="Times New Roman" w:hAnsi="Times New Roman" w:cs="Times New Roman"/>
          <w:b/>
          <w:sz w:val="32"/>
          <w:szCs w:val="32"/>
          <w:lang w:eastAsia="lv-LV"/>
        </w:rPr>
      </w:pPr>
      <w:r w:rsidRPr="00216862">
        <w:rPr>
          <w:rFonts w:ascii="Times New Roman" w:eastAsia="Times New Roman" w:hAnsi="Times New Roman" w:cs="Times New Roman"/>
          <w:b/>
          <w:sz w:val="32"/>
          <w:szCs w:val="32"/>
          <w:lang w:eastAsia="lv-LV"/>
        </w:rPr>
        <w:lastRenderedPageBreak/>
        <w:t>Esošās situācijas raksturojums</w:t>
      </w:r>
    </w:p>
    <w:p w14:paraId="7CAD11A9" w14:textId="77777777" w:rsidR="004D1BA4" w:rsidRPr="00243643" w:rsidRDefault="004D1BA4" w:rsidP="004D1BA4">
      <w:pPr>
        <w:spacing w:after="0" w:line="360" w:lineRule="auto"/>
        <w:rPr>
          <w:rFonts w:ascii="Times New Roman" w:eastAsia="Times New Roman" w:hAnsi="Times New Roman" w:cs="Times New Roman"/>
          <w:b/>
          <w:sz w:val="24"/>
          <w:szCs w:val="24"/>
          <w:lang w:eastAsia="lv-LV"/>
        </w:rPr>
      </w:pPr>
    </w:p>
    <w:p w14:paraId="168B86D2"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Lai raksturotu šī brīža situāciju jauniešu segmentā</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ir jāanalizē ir </w:t>
      </w:r>
      <w:r>
        <w:rPr>
          <w:rFonts w:ascii="Times New Roman" w:eastAsia="Times New Roman" w:hAnsi="Times New Roman" w:cs="Times New Roman"/>
          <w:sz w:val="24"/>
          <w:szCs w:val="24"/>
          <w:lang w:eastAsia="lv-LV"/>
        </w:rPr>
        <w:t>šādas</w:t>
      </w:r>
      <w:r w:rsidRPr="00243643">
        <w:rPr>
          <w:rFonts w:ascii="Times New Roman" w:eastAsia="Times New Roman" w:hAnsi="Times New Roman" w:cs="Times New Roman"/>
          <w:sz w:val="24"/>
          <w:szCs w:val="24"/>
          <w:lang w:eastAsia="lv-LV"/>
        </w:rPr>
        <w:t xml:space="preserve"> jomas: demogrāfiskās tendences, izglītība un apmācība, sociālā iekļaušana, līdzdalība, nodarbinātība un uzņēmējdarbība</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veselība un labklājība.  </w:t>
      </w:r>
    </w:p>
    <w:p w14:paraId="01BFD4AC" w14:textId="77777777" w:rsidR="004D1BA4" w:rsidRDefault="004D1BA4" w:rsidP="004D1BA4">
      <w:pPr>
        <w:spacing w:after="0" w:line="360" w:lineRule="auto"/>
        <w:jc w:val="both"/>
        <w:rPr>
          <w:rFonts w:ascii="Times New Roman" w:eastAsia="Times New Roman" w:hAnsi="Times New Roman" w:cs="Times New Roman"/>
          <w:b/>
          <w:sz w:val="24"/>
          <w:szCs w:val="24"/>
          <w:lang w:eastAsia="lv-LV"/>
        </w:rPr>
      </w:pPr>
    </w:p>
    <w:p w14:paraId="374E8EAC" w14:textId="77777777" w:rsidR="004D1BA4" w:rsidRPr="00243643" w:rsidRDefault="004D1BA4" w:rsidP="004D1BA4">
      <w:pPr>
        <w:spacing w:after="0" w:line="36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Pr="00243643">
        <w:rPr>
          <w:rFonts w:ascii="Times New Roman" w:eastAsia="Times New Roman" w:hAnsi="Times New Roman" w:cs="Times New Roman"/>
          <w:b/>
          <w:sz w:val="24"/>
          <w:szCs w:val="24"/>
          <w:lang w:eastAsia="lv-LV"/>
        </w:rPr>
        <w:t>.1. Demogrāfiskās tendences Gulbenes novadā</w:t>
      </w:r>
    </w:p>
    <w:p w14:paraId="2C92E02E" w14:textId="77777777" w:rsidR="00863F1F" w:rsidRDefault="004D1BA4" w:rsidP="00863F1F">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Gulbenes novadā kopš 2011.</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gada ir samazinājies iedzīvotāju skaits, kā arī ir mainījusies iedzīvotāju vecumstruktūra. 2011.</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gada 1.</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janvārī Gulbenes novadā dzīvoja 24714 iedzīvotāji, savukārt 2017.gada 1.janvārī Gulbenes n</w:t>
      </w:r>
      <w:r>
        <w:rPr>
          <w:rFonts w:ascii="Times New Roman" w:eastAsia="Times New Roman" w:hAnsi="Times New Roman" w:cs="Times New Roman"/>
          <w:sz w:val="24"/>
          <w:szCs w:val="24"/>
          <w:lang w:eastAsia="lv-LV"/>
        </w:rPr>
        <w:t>ovadā dzīvoja 22397 iedzīvotāji, no kuriem 3398 bija jaunieši.</w:t>
      </w:r>
      <w:r>
        <w:rPr>
          <w:rStyle w:val="Vresatsauce"/>
          <w:rFonts w:ascii="Times New Roman" w:eastAsia="Times New Roman" w:hAnsi="Times New Roman" w:cs="Times New Roman"/>
          <w:sz w:val="24"/>
          <w:szCs w:val="24"/>
          <w:lang w:eastAsia="lv-LV"/>
        </w:rPr>
        <w:footnoteReference w:id="7"/>
      </w:r>
      <w:r w:rsidRPr="00243643">
        <w:rPr>
          <w:rFonts w:ascii="Times New Roman" w:eastAsia="Times New Roman" w:hAnsi="Times New Roman" w:cs="Times New Roman"/>
          <w:sz w:val="24"/>
          <w:szCs w:val="24"/>
          <w:lang w:eastAsia="lv-LV"/>
        </w:rPr>
        <w:t xml:space="preserve"> Kopumā iedzīvotāju skaits</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salīdzinot ar 2011.</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gadu</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ir samazinājies </w:t>
      </w:r>
      <w:r>
        <w:rPr>
          <w:rFonts w:ascii="Times New Roman" w:eastAsia="Times New Roman" w:hAnsi="Times New Roman" w:cs="Times New Roman"/>
          <w:sz w:val="24"/>
          <w:szCs w:val="24"/>
          <w:lang w:eastAsia="lv-LV"/>
        </w:rPr>
        <w:t xml:space="preserve">par vairāk nekā 2000 iedzīvotājiem. Jauniešu skaits ir samazinājies par vairāk nekā 1500 jauniešiem, kas nozīmē, ka jauniešu skaits novadā ir samazinājies par vienu trešdaļu uz 2017.gadu. Līdzīgas tendences ir novērojamas visā Latvijas teritorijā. Ņemot vērā demogrāfiskās un migrācijas tendences, paredzams, ka tuvāko 5 – 7 gadu laikā jauniešu skaits turpinās samazināties. </w:t>
      </w:r>
      <w:r w:rsidRPr="00243643">
        <w:rPr>
          <w:rFonts w:ascii="Times New Roman" w:eastAsia="Times New Roman" w:hAnsi="Times New Roman" w:cs="Times New Roman"/>
          <w:sz w:val="24"/>
          <w:szCs w:val="24"/>
          <w:lang w:eastAsia="lv-LV"/>
        </w:rPr>
        <w:t xml:space="preserve"> </w:t>
      </w:r>
    </w:p>
    <w:p w14:paraId="03205A80" w14:textId="19AF0943" w:rsidR="00863F1F" w:rsidRDefault="00863F1F" w:rsidP="00863F1F">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243643">
        <w:rPr>
          <w:rFonts w:ascii="Times New Roman" w:eastAsia="Times New Roman" w:hAnsi="Times New Roman" w:cs="Times New Roman"/>
          <w:sz w:val="24"/>
          <w:szCs w:val="24"/>
          <w:lang w:eastAsia="lv-LV"/>
        </w:rPr>
        <w:t>āpiemin fakts, ka lielākā daļa jaunu cilvēku pēc izglītības iestāžu pabeigšanas Gulbenes novadā pārceļas uz dzīvi</w:t>
      </w:r>
      <w:r>
        <w:rPr>
          <w:rFonts w:ascii="Times New Roman" w:eastAsia="Times New Roman" w:hAnsi="Times New Roman" w:cs="Times New Roman"/>
          <w:sz w:val="24"/>
          <w:szCs w:val="24"/>
          <w:lang w:eastAsia="lv-LV"/>
        </w:rPr>
        <w:t xml:space="preserve"> citos novados</w:t>
      </w:r>
      <w:r w:rsidRPr="00243643">
        <w:rPr>
          <w:rFonts w:ascii="Times New Roman" w:eastAsia="Times New Roman" w:hAnsi="Times New Roman" w:cs="Times New Roman"/>
          <w:sz w:val="24"/>
          <w:szCs w:val="24"/>
          <w:lang w:eastAsia="lv-LV"/>
        </w:rPr>
        <w:t xml:space="preserve">, kur ir lielākas </w:t>
      </w:r>
      <w:r>
        <w:rPr>
          <w:rFonts w:ascii="Times New Roman" w:eastAsia="Times New Roman" w:hAnsi="Times New Roman" w:cs="Times New Roman"/>
          <w:sz w:val="24"/>
          <w:szCs w:val="24"/>
          <w:lang w:eastAsia="lv-LV"/>
        </w:rPr>
        <w:t xml:space="preserve">augstākās vai profesionālās izglītības un </w:t>
      </w:r>
      <w:r w:rsidRPr="00243643">
        <w:rPr>
          <w:rFonts w:ascii="Times New Roman" w:eastAsia="Times New Roman" w:hAnsi="Times New Roman" w:cs="Times New Roman"/>
          <w:sz w:val="24"/>
          <w:szCs w:val="24"/>
          <w:lang w:eastAsia="lv-LV"/>
        </w:rPr>
        <w:t xml:space="preserve">darba </w:t>
      </w:r>
      <w:r>
        <w:rPr>
          <w:rFonts w:ascii="Times New Roman" w:eastAsia="Times New Roman" w:hAnsi="Times New Roman" w:cs="Times New Roman"/>
          <w:sz w:val="24"/>
          <w:szCs w:val="24"/>
          <w:lang w:eastAsia="lv-LV"/>
        </w:rPr>
        <w:t xml:space="preserve">ieguves </w:t>
      </w:r>
      <w:r w:rsidRPr="00243643">
        <w:rPr>
          <w:rFonts w:ascii="Times New Roman" w:eastAsia="Times New Roman" w:hAnsi="Times New Roman" w:cs="Times New Roman"/>
          <w:sz w:val="24"/>
          <w:szCs w:val="24"/>
          <w:lang w:eastAsia="lv-LV"/>
        </w:rPr>
        <w:t>iespējas</w:t>
      </w:r>
      <w:r>
        <w:rPr>
          <w:rFonts w:ascii="Times New Roman" w:eastAsia="Times New Roman" w:hAnsi="Times New Roman" w:cs="Times New Roman"/>
          <w:sz w:val="24"/>
          <w:szCs w:val="24"/>
          <w:lang w:eastAsia="lv-LV"/>
        </w:rPr>
        <w:t>.</w:t>
      </w:r>
    </w:p>
    <w:p w14:paraId="0B3C8A50" w14:textId="77777777" w:rsidR="00863F1F" w:rsidRPr="00243643" w:rsidRDefault="00863F1F" w:rsidP="00863F1F">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Tād</w:t>
      </w:r>
      <w:r>
        <w:rPr>
          <w:rFonts w:ascii="Times New Roman" w:eastAsia="Times New Roman" w:hAnsi="Times New Roman" w:cs="Times New Roman"/>
          <w:sz w:val="24"/>
          <w:szCs w:val="24"/>
          <w:lang w:eastAsia="lv-LV"/>
        </w:rPr>
        <w:t>ē</w:t>
      </w:r>
      <w:r w:rsidRPr="00243643">
        <w:rPr>
          <w:rFonts w:ascii="Times New Roman" w:eastAsia="Times New Roman" w:hAnsi="Times New Roman" w:cs="Times New Roman"/>
          <w:sz w:val="24"/>
          <w:szCs w:val="24"/>
          <w:lang w:eastAsia="lv-LV"/>
        </w:rPr>
        <w:t>jādi jaunatnes darbs ir jāorganizē</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ņemot vērā </w:t>
      </w:r>
      <w:r>
        <w:rPr>
          <w:rFonts w:ascii="Times New Roman" w:eastAsia="Times New Roman" w:hAnsi="Times New Roman" w:cs="Times New Roman"/>
          <w:sz w:val="24"/>
          <w:szCs w:val="24"/>
          <w:lang w:eastAsia="lv-LV"/>
        </w:rPr>
        <w:t>kopējās novada un valsts iedzīvotāju skaita izmaiņu</w:t>
      </w:r>
      <w:r w:rsidRPr="00243643">
        <w:rPr>
          <w:rFonts w:ascii="Times New Roman" w:eastAsia="Times New Roman" w:hAnsi="Times New Roman" w:cs="Times New Roman"/>
          <w:sz w:val="24"/>
          <w:szCs w:val="24"/>
          <w:lang w:eastAsia="lv-LV"/>
        </w:rPr>
        <w:t xml:space="preserve"> tendences, iesaistot jaunas institūcijas, lai nodrošinātu pakalpojumu pieejamību plašākam jauniešu lokam. Kopumā demogrāfiskā situācija un jauniešu migrācija veicina to, ka palielinās jauniešu skaits, kuriem ir zemi mērķi un salīdzinoši šaurs interešu loks. </w:t>
      </w:r>
    </w:p>
    <w:p w14:paraId="5BC41B33" w14:textId="77777777" w:rsidR="004D1BA4" w:rsidRDefault="004D1BA4" w:rsidP="004D1BA4">
      <w:pPr>
        <w:spacing w:after="0" w:line="360" w:lineRule="auto"/>
        <w:jc w:val="both"/>
        <w:rPr>
          <w:rFonts w:ascii="Times New Roman" w:eastAsia="Times New Roman" w:hAnsi="Times New Roman" w:cs="Times New Roman"/>
          <w:sz w:val="24"/>
          <w:szCs w:val="24"/>
          <w:lang w:eastAsia="lv-LV"/>
        </w:rPr>
      </w:pPr>
    </w:p>
    <w:p w14:paraId="0D5465A6" w14:textId="77777777" w:rsidR="004D1BA4" w:rsidRDefault="004D1BA4" w:rsidP="004D1BA4">
      <w:pPr>
        <w:spacing w:after="0" w:line="360" w:lineRule="auto"/>
        <w:jc w:val="both"/>
        <w:rPr>
          <w:rFonts w:ascii="Times New Roman" w:eastAsia="Times New Roman" w:hAnsi="Times New Roman" w:cs="Times New Roman"/>
          <w:sz w:val="24"/>
          <w:szCs w:val="24"/>
          <w:lang w:eastAsia="lv-LV"/>
        </w:rPr>
      </w:pPr>
      <w:r>
        <w:rPr>
          <w:noProof/>
          <w:lang w:eastAsia="lv-LV"/>
        </w:rPr>
        <w:lastRenderedPageBreak/>
        <w:drawing>
          <wp:inline distT="0" distB="0" distL="0" distR="0" wp14:anchorId="1370140A" wp14:editId="4DBD89B1">
            <wp:extent cx="4572000" cy="2743200"/>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6BA350" w14:textId="77777777" w:rsidR="00863F1F" w:rsidRDefault="00863F1F" w:rsidP="004D1BA4">
      <w:pPr>
        <w:spacing w:after="0" w:line="360" w:lineRule="auto"/>
        <w:jc w:val="both"/>
        <w:rPr>
          <w:rFonts w:ascii="Times New Roman" w:eastAsia="Times New Roman" w:hAnsi="Times New Roman" w:cs="Times New Roman"/>
          <w:b/>
          <w:sz w:val="24"/>
          <w:szCs w:val="24"/>
          <w:lang w:eastAsia="lv-LV"/>
        </w:rPr>
      </w:pPr>
    </w:p>
    <w:p w14:paraId="7B9BBDDD" w14:textId="77777777" w:rsidR="004D1BA4" w:rsidRPr="00243643" w:rsidRDefault="004D1BA4" w:rsidP="004D1BA4">
      <w:pPr>
        <w:spacing w:after="0" w:line="36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Pr="00243643">
        <w:rPr>
          <w:rFonts w:ascii="Times New Roman" w:eastAsia="Times New Roman" w:hAnsi="Times New Roman" w:cs="Times New Roman"/>
          <w:b/>
          <w:sz w:val="24"/>
          <w:szCs w:val="24"/>
          <w:lang w:eastAsia="lv-LV"/>
        </w:rPr>
        <w:t>.2. Izglītība un apmācība</w:t>
      </w:r>
    </w:p>
    <w:p w14:paraId="20CFB49C"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2017.gada 1.septembrī mācības Gulbenes novada skolās uzsāka 926 jaunieši. Jauniešiem Gulbenes novadā šobrīd ir iespēja izglītību ieg</w:t>
      </w:r>
      <w:r>
        <w:rPr>
          <w:rFonts w:ascii="Times New Roman" w:eastAsia="Times New Roman" w:hAnsi="Times New Roman" w:cs="Times New Roman"/>
          <w:sz w:val="24"/>
          <w:szCs w:val="24"/>
          <w:lang w:eastAsia="lv-LV"/>
        </w:rPr>
        <w:t xml:space="preserve">ūt 6 pamatskolās, 3 vidusskolās, </w:t>
      </w:r>
      <w:r w:rsidRPr="00243643">
        <w:rPr>
          <w:rFonts w:ascii="Times New Roman" w:eastAsia="Times New Roman" w:hAnsi="Times New Roman" w:cs="Times New Roman"/>
          <w:sz w:val="24"/>
          <w:szCs w:val="24"/>
          <w:lang w:eastAsia="lv-LV"/>
        </w:rPr>
        <w:t>Gulbenes novada valsts ģimnāzijā, Gulbenes vakara maiņu vidusskolā.</w:t>
      </w:r>
      <w:r>
        <w:rPr>
          <w:rStyle w:val="Vresatsauce"/>
          <w:rFonts w:ascii="Times New Roman" w:eastAsia="Times New Roman" w:hAnsi="Times New Roman" w:cs="Times New Roman"/>
          <w:sz w:val="24"/>
          <w:szCs w:val="24"/>
          <w:lang w:eastAsia="lv-LV"/>
        </w:rPr>
        <w:footnoteReference w:id="8"/>
      </w:r>
      <w:r w:rsidRPr="00243643">
        <w:rPr>
          <w:rFonts w:ascii="Times New Roman" w:eastAsia="Times New Roman" w:hAnsi="Times New Roman" w:cs="Times New Roman"/>
          <w:sz w:val="24"/>
          <w:szCs w:val="24"/>
          <w:lang w:eastAsia="lv-LV"/>
        </w:rPr>
        <w:t xml:space="preserve"> Kopumā izglītojamo skaits Gulbenes novada izglītības iestādēs katru gadu samazinās, kas ir </w:t>
      </w:r>
      <w:r>
        <w:rPr>
          <w:rFonts w:ascii="Times New Roman" w:eastAsia="Times New Roman" w:hAnsi="Times New Roman" w:cs="Times New Roman"/>
          <w:sz w:val="24"/>
          <w:szCs w:val="24"/>
          <w:lang w:eastAsia="lv-LV"/>
        </w:rPr>
        <w:t>kļuvis</w:t>
      </w:r>
      <w:r w:rsidRPr="00243643">
        <w:rPr>
          <w:rFonts w:ascii="Times New Roman" w:eastAsia="Times New Roman" w:hAnsi="Times New Roman" w:cs="Times New Roman"/>
          <w:sz w:val="24"/>
          <w:szCs w:val="24"/>
          <w:lang w:eastAsia="lv-LV"/>
        </w:rPr>
        <w:t xml:space="preserve"> par iemeslu vispārējo izglītības iestāžu slēgšanai un </w:t>
      </w:r>
      <w:r>
        <w:rPr>
          <w:rFonts w:ascii="Times New Roman" w:eastAsia="Times New Roman" w:hAnsi="Times New Roman" w:cs="Times New Roman"/>
          <w:sz w:val="24"/>
          <w:szCs w:val="24"/>
          <w:lang w:eastAsia="lv-LV"/>
        </w:rPr>
        <w:t xml:space="preserve">skolu tīkla </w:t>
      </w:r>
      <w:r w:rsidRPr="00243643">
        <w:rPr>
          <w:rFonts w:ascii="Times New Roman" w:eastAsia="Times New Roman" w:hAnsi="Times New Roman" w:cs="Times New Roman"/>
          <w:sz w:val="24"/>
          <w:szCs w:val="24"/>
          <w:lang w:eastAsia="lv-LV"/>
        </w:rPr>
        <w:t xml:space="preserve">optimizēšanai. </w:t>
      </w:r>
    </w:p>
    <w:p w14:paraId="5B5078BF"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Jaunieši ar īpašām vajadzībām izglītību var iegūt Sveķu </w:t>
      </w:r>
      <w:proofErr w:type="spellStart"/>
      <w:r w:rsidRPr="00243643">
        <w:rPr>
          <w:rFonts w:ascii="Times New Roman" w:eastAsia="Times New Roman" w:hAnsi="Times New Roman" w:cs="Times New Roman"/>
          <w:sz w:val="24"/>
          <w:szCs w:val="24"/>
          <w:lang w:eastAsia="lv-LV"/>
        </w:rPr>
        <w:t>internātpamatskolā</w:t>
      </w:r>
      <w:proofErr w:type="spellEnd"/>
      <w:r w:rsidRPr="00243643">
        <w:rPr>
          <w:rFonts w:ascii="Times New Roman" w:eastAsia="Times New Roman" w:hAnsi="Times New Roman" w:cs="Times New Roman"/>
          <w:sz w:val="24"/>
          <w:szCs w:val="24"/>
          <w:lang w:eastAsia="lv-LV"/>
        </w:rPr>
        <w:t>. Novadā izglītošanās iespējas sniedz Juridiskā koledža, kur jaunieši var studēt grāmatvedību un finans</w:t>
      </w:r>
      <w:r>
        <w:rPr>
          <w:rFonts w:ascii="Times New Roman" w:eastAsia="Times New Roman" w:hAnsi="Times New Roman" w:cs="Times New Roman"/>
          <w:sz w:val="24"/>
          <w:szCs w:val="24"/>
          <w:lang w:eastAsia="lv-LV"/>
        </w:rPr>
        <w:t>e</w:t>
      </w:r>
      <w:r w:rsidRPr="00243643">
        <w:rPr>
          <w:rFonts w:ascii="Times New Roman" w:eastAsia="Times New Roman" w:hAnsi="Times New Roman" w:cs="Times New Roman"/>
          <w:sz w:val="24"/>
          <w:szCs w:val="24"/>
          <w:lang w:eastAsia="lv-LV"/>
        </w:rPr>
        <w:t xml:space="preserve">s, un tiesību zinātni. </w:t>
      </w:r>
    </w:p>
    <w:p w14:paraId="39351A71"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lastRenderedPageBreak/>
        <w:t>Gulbenes novada 10. – 12. kla</w:t>
      </w:r>
      <w:r>
        <w:rPr>
          <w:rFonts w:ascii="Times New Roman" w:eastAsia="Times New Roman" w:hAnsi="Times New Roman" w:cs="Times New Roman"/>
          <w:sz w:val="24"/>
          <w:szCs w:val="24"/>
          <w:lang w:eastAsia="lv-LV"/>
        </w:rPr>
        <w:t>šu</w:t>
      </w:r>
      <w:r w:rsidRPr="00243643">
        <w:rPr>
          <w:rFonts w:ascii="Times New Roman" w:eastAsia="Times New Roman" w:hAnsi="Times New Roman" w:cs="Times New Roman"/>
          <w:sz w:val="24"/>
          <w:szCs w:val="24"/>
          <w:lang w:eastAsia="lv-LV"/>
        </w:rPr>
        <w:t xml:space="preserve"> jauniešiem ir iespēja saņemt pašvaldības stipendijas 100 EUR apmērā par izciliem sasniegumiem. Gulbenes novadam ir sadarbība ar “Lauvu klubu” Vācijā, kur studentiem ir iespēja saņemt </w:t>
      </w:r>
      <w:r>
        <w:rPr>
          <w:rFonts w:ascii="Times New Roman" w:eastAsia="Times New Roman" w:hAnsi="Times New Roman" w:cs="Times New Roman"/>
          <w:sz w:val="24"/>
          <w:szCs w:val="24"/>
          <w:lang w:eastAsia="lv-LV"/>
        </w:rPr>
        <w:t xml:space="preserve">vienreizējas </w:t>
      </w:r>
      <w:r w:rsidRPr="00243643">
        <w:rPr>
          <w:rFonts w:ascii="Times New Roman" w:eastAsia="Times New Roman" w:hAnsi="Times New Roman" w:cs="Times New Roman"/>
          <w:sz w:val="24"/>
          <w:szCs w:val="24"/>
          <w:lang w:eastAsia="lv-LV"/>
        </w:rPr>
        <w:t xml:space="preserve">800 EUR stipendijas. </w:t>
      </w:r>
    </w:p>
    <w:p w14:paraId="45443FD6"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Papildus Gulbenes novada jauniešiem ir iespēja izglītoties 3 profesionālās ievirzes skolās: Gulbenes bērnu un jauniešu sporta skolā, Gulbenes mākslas skolā, Gulbenes mūzikas skolā. </w:t>
      </w:r>
    </w:p>
    <w:p w14:paraId="6651C5F6"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Gulbenē darbojas arī divas autoskolas un divi mācību centri</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SIA “BUTS” un SIA “</w:t>
      </w:r>
      <w:proofErr w:type="spellStart"/>
      <w:r w:rsidRPr="00243643">
        <w:rPr>
          <w:rFonts w:ascii="Times New Roman" w:eastAsia="Times New Roman" w:hAnsi="Times New Roman" w:cs="Times New Roman"/>
          <w:sz w:val="24"/>
          <w:szCs w:val="24"/>
          <w:lang w:eastAsia="lv-LV"/>
        </w:rPr>
        <w:t>Austrumvidzeme</w:t>
      </w:r>
      <w:proofErr w:type="spellEnd"/>
      <w:r w:rsidRPr="00243643">
        <w:rPr>
          <w:rFonts w:ascii="Times New Roman" w:eastAsia="Times New Roman" w:hAnsi="Times New Roman" w:cs="Times New Roman"/>
          <w:sz w:val="24"/>
          <w:szCs w:val="24"/>
          <w:lang w:eastAsia="lv-LV"/>
        </w:rPr>
        <w:t>”.</w:t>
      </w:r>
    </w:p>
    <w:p w14:paraId="6A246AAC"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Novadā darbojas 3 jauniešu centri un divas jauniešu istabas. Jauniešu centru izveidošanās priekšnosacījums bija jauniešu iniciatīva un aktīva līdzdalība Gulbenes novada procesos. Jauniešiem šeit tiek nodrošinātas neformālās izglītības aktivitātes, kā arī </w:t>
      </w:r>
      <w:r>
        <w:rPr>
          <w:rFonts w:ascii="Times New Roman" w:eastAsia="Times New Roman" w:hAnsi="Times New Roman" w:cs="Times New Roman"/>
          <w:sz w:val="24"/>
          <w:szCs w:val="24"/>
          <w:lang w:eastAsia="lv-LV"/>
        </w:rPr>
        <w:t>JIC</w:t>
      </w:r>
      <w:r w:rsidRPr="00243643">
        <w:rPr>
          <w:rFonts w:ascii="Times New Roman" w:eastAsia="Times New Roman" w:hAnsi="Times New Roman" w:cs="Times New Roman"/>
          <w:sz w:val="24"/>
          <w:szCs w:val="24"/>
          <w:lang w:eastAsia="lv-LV"/>
        </w:rPr>
        <w:t xml:space="preserve"> “</w:t>
      </w:r>
      <w:proofErr w:type="spellStart"/>
      <w:r w:rsidRPr="00243643">
        <w:rPr>
          <w:rFonts w:ascii="Times New Roman" w:eastAsia="Times New Roman" w:hAnsi="Times New Roman" w:cs="Times New Roman"/>
          <w:sz w:val="24"/>
          <w:szCs w:val="24"/>
          <w:lang w:eastAsia="lv-LV"/>
        </w:rPr>
        <w:t>B.u.M.s</w:t>
      </w:r>
      <w:proofErr w:type="spellEnd"/>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piedāvā aktivitāti “Mācīties, mācīties”, kur jaunieši kopā ar jaunatnes darbiniekiem pilda mājasdarbus. Jauniešu centri un skolas piedāvā jauniešiem paplašināt redzesloku, iesaistoties dažādos Eiropas dimensijas projektos. </w:t>
      </w:r>
    </w:p>
    <w:p w14:paraId="121D2F70" w14:textId="77777777" w:rsidR="004D1BA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Jaunieši norāda, ka informācija par Gulbenes novadā piedāvātajām izg</w:t>
      </w:r>
      <w:r>
        <w:rPr>
          <w:rFonts w:ascii="Times New Roman" w:eastAsia="Times New Roman" w:hAnsi="Times New Roman" w:cs="Times New Roman"/>
          <w:sz w:val="24"/>
          <w:szCs w:val="24"/>
          <w:lang w:eastAsia="lv-LV"/>
        </w:rPr>
        <w:t>lītības iespējām ir pietiekama. Gandrīz 80 % respondentu ir atzīmējuši, ka pieejamā informācija par izglītības iespējām Gulbenes novadā ir pietiekama vai pilnībā pietiekama.</w:t>
      </w:r>
      <w:r>
        <w:rPr>
          <w:rStyle w:val="Vresatsauce"/>
          <w:rFonts w:ascii="Times New Roman" w:eastAsia="Times New Roman" w:hAnsi="Times New Roman" w:cs="Times New Roman"/>
          <w:sz w:val="24"/>
          <w:szCs w:val="24"/>
          <w:lang w:eastAsia="lv-LV"/>
        </w:rPr>
        <w:footnoteReference w:id="9"/>
      </w:r>
      <w:r>
        <w:rPr>
          <w:rFonts w:ascii="Times New Roman" w:eastAsia="Times New Roman" w:hAnsi="Times New Roman" w:cs="Times New Roman"/>
          <w:sz w:val="24"/>
          <w:szCs w:val="24"/>
          <w:lang w:eastAsia="lv-LV"/>
        </w:rPr>
        <w:t xml:space="preserve">  </w:t>
      </w:r>
    </w:p>
    <w:p w14:paraId="04B1A532" w14:textId="77777777" w:rsidR="004D1BA4" w:rsidRDefault="004D1BA4" w:rsidP="004D1BA4">
      <w:pPr>
        <w:spacing w:after="0" w:line="360" w:lineRule="auto"/>
        <w:jc w:val="both"/>
        <w:rPr>
          <w:rFonts w:ascii="Times New Roman" w:eastAsia="Times New Roman" w:hAnsi="Times New Roman" w:cs="Times New Roman"/>
          <w:sz w:val="24"/>
          <w:szCs w:val="24"/>
          <w:lang w:eastAsia="lv-LV"/>
        </w:rPr>
      </w:pPr>
      <w:r>
        <w:rPr>
          <w:noProof/>
          <w:lang w:eastAsia="lv-LV"/>
        </w:rPr>
        <w:drawing>
          <wp:inline distT="0" distB="0" distL="0" distR="0" wp14:anchorId="7B581EC5" wp14:editId="41C39D7D">
            <wp:extent cx="4191000" cy="2066925"/>
            <wp:effectExtent l="0" t="0" r="0" b="9525"/>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eastAsia="Times New Roman" w:hAnsi="Times New Roman" w:cs="Times New Roman"/>
          <w:sz w:val="24"/>
          <w:szCs w:val="24"/>
          <w:lang w:eastAsia="lv-LV"/>
        </w:rPr>
        <w:t xml:space="preserve"> </w:t>
      </w:r>
    </w:p>
    <w:p w14:paraId="56D94729" w14:textId="77777777" w:rsidR="00863F1F" w:rsidRDefault="004D1BA4" w:rsidP="004D1BA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w:t>
      </w:r>
      <w:r w:rsidRPr="00243643">
        <w:rPr>
          <w:rFonts w:ascii="Times New Roman" w:eastAsia="Times New Roman" w:hAnsi="Times New Roman" w:cs="Times New Roman"/>
          <w:sz w:val="24"/>
          <w:szCs w:val="24"/>
          <w:lang w:eastAsia="lv-LV"/>
        </w:rPr>
        <w:t xml:space="preserve">r izglītības piedāvājumu </w:t>
      </w:r>
      <w:r>
        <w:rPr>
          <w:rFonts w:ascii="Times New Roman" w:eastAsia="Times New Roman" w:hAnsi="Times New Roman" w:cs="Times New Roman"/>
          <w:sz w:val="24"/>
          <w:szCs w:val="24"/>
          <w:lang w:eastAsia="lv-LV"/>
        </w:rPr>
        <w:t xml:space="preserve">lielākā daļa jauniešu ir tikai daļēji apmierināta, </w:t>
      </w:r>
      <w:r w:rsidRPr="00243643">
        <w:rPr>
          <w:rFonts w:ascii="Times New Roman" w:eastAsia="Times New Roman" w:hAnsi="Times New Roman" w:cs="Times New Roman"/>
          <w:sz w:val="24"/>
          <w:szCs w:val="24"/>
          <w:lang w:eastAsia="lv-LV"/>
        </w:rPr>
        <w:t>kas varētu būt saistīts ar izglītības iestāžu pieejamību un</w:t>
      </w:r>
      <w:r>
        <w:rPr>
          <w:rFonts w:ascii="Times New Roman" w:eastAsia="Times New Roman" w:hAnsi="Times New Roman" w:cs="Times New Roman"/>
          <w:sz w:val="24"/>
          <w:szCs w:val="24"/>
          <w:lang w:eastAsia="lv-LV"/>
        </w:rPr>
        <w:t xml:space="preserve"> izglītības</w:t>
      </w:r>
      <w:r w:rsidRPr="00243643">
        <w:rPr>
          <w:rFonts w:ascii="Times New Roman" w:eastAsia="Times New Roman" w:hAnsi="Times New Roman" w:cs="Times New Roman"/>
          <w:sz w:val="24"/>
          <w:szCs w:val="24"/>
          <w:lang w:eastAsia="lv-LV"/>
        </w:rPr>
        <w:t xml:space="preserve"> program</w:t>
      </w:r>
      <w:r>
        <w:rPr>
          <w:rFonts w:ascii="Times New Roman" w:eastAsia="Times New Roman" w:hAnsi="Times New Roman" w:cs="Times New Roman"/>
          <w:sz w:val="24"/>
          <w:szCs w:val="24"/>
          <w:lang w:eastAsia="lv-LV"/>
        </w:rPr>
        <w:t>mu piedāvājumu Gulbenes novadā (gan profesionālās, gan augstākās izglītības iestādes).</w:t>
      </w:r>
    </w:p>
    <w:p w14:paraId="66BFF308" w14:textId="688BDE90" w:rsidR="004D1BA4" w:rsidRPr="00863F1F" w:rsidRDefault="004D1BA4" w:rsidP="004D1BA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1</w:t>
      </w:r>
      <w:r w:rsidRPr="00243643">
        <w:rPr>
          <w:rFonts w:ascii="Times New Roman" w:eastAsia="Times New Roman" w:hAnsi="Times New Roman" w:cs="Times New Roman"/>
          <w:b/>
          <w:sz w:val="24"/>
          <w:szCs w:val="24"/>
          <w:lang w:eastAsia="lv-LV"/>
        </w:rPr>
        <w:t>.3. Sociālā iekļaušana.</w:t>
      </w:r>
    </w:p>
    <w:p w14:paraId="6CDB6C78"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Darbu ar sociālā riska jauniešiem Gulbenes novadā ikdienā veic Gulbenes novada sociālais dienests, bāriņtiesa, skolas, pašvaldības un valsts policija, kā arī daļēji jauniešu centri. </w:t>
      </w:r>
    </w:p>
    <w:p w14:paraId="38DD2D62" w14:textId="77777777" w:rsidR="004D1BA4" w:rsidRPr="00243643" w:rsidRDefault="004D1BA4" w:rsidP="004D1BA4">
      <w:pPr>
        <w:spacing w:line="360" w:lineRule="auto"/>
        <w:ind w:firstLine="720"/>
        <w:jc w:val="both"/>
        <w:rPr>
          <w:rFonts w:ascii="Times New Roman" w:hAnsi="Times New Roman" w:cs="Times New Roman"/>
          <w:sz w:val="24"/>
          <w:szCs w:val="24"/>
        </w:rPr>
      </w:pPr>
      <w:r w:rsidRPr="00243643">
        <w:rPr>
          <w:rFonts w:ascii="Times New Roman" w:hAnsi="Times New Roman" w:cs="Times New Roman"/>
          <w:sz w:val="24"/>
          <w:szCs w:val="24"/>
        </w:rPr>
        <w:t>Sociālie darbinieki nepieciešamības gadījumā sniedz pakalpojumus, kuri skar gados jaunu auditoriju</w:t>
      </w:r>
      <w:r>
        <w:rPr>
          <w:rFonts w:ascii="Times New Roman" w:hAnsi="Times New Roman" w:cs="Times New Roman"/>
          <w:sz w:val="24"/>
          <w:szCs w:val="24"/>
        </w:rPr>
        <w:t xml:space="preserve">: </w:t>
      </w:r>
      <w:r w:rsidRPr="00243643">
        <w:rPr>
          <w:rFonts w:ascii="Times New Roman" w:hAnsi="Times New Roman" w:cs="Times New Roman"/>
          <w:sz w:val="24"/>
          <w:szCs w:val="24"/>
        </w:rPr>
        <w:t>jebkura veida atbalsts ģimenēm, darbs ar sociālās atstumtības riska grupu un atkarīgām personām, darbs ar likumpārkāpējiem, konsultācijas krīzes situācijā</w:t>
      </w:r>
      <w:r>
        <w:rPr>
          <w:rFonts w:ascii="Times New Roman" w:hAnsi="Times New Roman" w:cs="Times New Roman"/>
          <w:sz w:val="24"/>
          <w:szCs w:val="24"/>
        </w:rPr>
        <w:t>s</w:t>
      </w:r>
      <w:r w:rsidRPr="00243643">
        <w:rPr>
          <w:rFonts w:ascii="Times New Roman" w:hAnsi="Times New Roman" w:cs="Times New Roman"/>
          <w:sz w:val="24"/>
          <w:szCs w:val="24"/>
        </w:rPr>
        <w:t xml:space="preserve"> nonākušajiem, atbalsta sniegšana audžuģimenēm,</w:t>
      </w:r>
      <w:r>
        <w:rPr>
          <w:rFonts w:ascii="Times New Roman" w:hAnsi="Times New Roman" w:cs="Times New Roman"/>
          <w:sz w:val="24"/>
          <w:szCs w:val="24"/>
        </w:rPr>
        <w:t xml:space="preserve"> </w:t>
      </w:r>
      <w:r w:rsidRPr="00243643">
        <w:rPr>
          <w:rFonts w:ascii="Times New Roman" w:hAnsi="Times New Roman" w:cs="Times New Roman"/>
          <w:sz w:val="24"/>
          <w:szCs w:val="24"/>
        </w:rPr>
        <w:t>topošo vecāku skol</w:t>
      </w:r>
      <w:r>
        <w:rPr>
          <w:rFonts w:ascii="Times New Roman" w:hAnsi="Times New Roman" w:cs="Times New Roman"/>
          <w:sz w:val="24"/>
          <w:szCs w:val="24"/>
        </w:rPr>
        <w:t>a</w:t>
      </w:r>
      <w:r w:rsidRPr="00243643">
        <w:rPr>
          <w:rFonts w:ascii="Times New Roman" w:hAnsi="Times New Roman" w:cs="Times New Roman"/>
          <w:sz w:val="24"/>
          <w:szCs w:val="24"/>
        </w:rPr>
        <w:t>, veselības veicināšanas programmas 13 – 15 gadus veciem jauniešiem. Sociālajā dienestā strādā psihologs, kurš veic gan individuālās</w:t>
      </w:r>
      <w:r>
        <w:rPr>
          <w:rFonts w:ascii="Times New Roman" w:hAnsi="Times New Roman" w:cs="Times New Roman"/>
          <w:sz w:val="24"/>
          <w:szCs w:val="24"/>
        </w:rPr>
        <w:t>,</w:t>
      </w:r>
      <w:r w:rsidRPr="00243643">
        <w:rPr>
          <w:rFonts w:ascii="Times New Roman" w:hAnsi="Times New Roman" w:cs="Times New Roman"/>
          <w:sz w:val="24"/>
          <w:szCs w:val="24"/>
        </w:rPr>
        <w:t xml:space="preserve"> gan grupu konsultācijas. </w:t>
      </w:r>
      <w:r>
        <w:rPr>
          <w:rStyle w:val="Vresatsauce"/>
          <w:rFonts w:ascii="Times New Roman" w:hAnsi="Times New Roman" w:cs="Times New Roman"/>
          <w:sz w:val="24"/>
          <w:szCs w:val="24"/>
        </w:rPr>
        <w:footnoteReference w:id="10"/>
      </w:r>
    </w:p>
    <w:p w14:paraId="1822D0C3"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p>
    <w:p w14:paraId="0AAF793F" w14:textId="77777777" w:rsidR="004D1BA4" w:rsidRPr="00243643" w:rsidRDefault="004D1BA4" w:rsidP="004D1BA4">
      <w:pPr>
        <w:spacing w:after="0" w:line="36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Pr="00243643">
        <w:rPr>
          <w:rFonts w:ascii="Times New Roman" w:eastAsia="Times New Roman" w:hAnsi="Times New Roman" w:cs="Times New Roman"/>
          <w:b/>
          <w:sz w:val="24"/>
          <w:szCs w:val="24"/>
          <w:lang w:eastAsia="lv-LV"/>
        </w:rPr>
        <w:t>.4. Līdzdalība.</w:t>
      </w:r>
    </w:p>
    <w:p w14:paraId="08CB2667" w14:textId="006BB8AF"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Viens no </w:t>
      </w:r>
      <w:r w:rsidRPr="00243643">
        <w:rPr>
          <w:rFonts w:ascii="Times New Roman" w:eastAsia="Times New Roman" w:hAnsi="Times New Roman" w:cs="Times New Roman"/>
          <w:sz w:val="24"/>
          <w:szCs w:val="24"/>
          <w:lang w:eastAsia="lv-LV"/>
        </w:rPr>
        <w:t>Gulbenes novada jauniešu centru</w:t>
      </w:r>
      <w:r>
        <w:rPr>
          <w:rFonts w:ascii="Times New Roman" w:eastAsia="Times New Roman" w:hAnsi="Times New Roman" w:cs="Times New Roman"/>
          <w:sz w:val="24"/>
          <w:szCs w:val="24"/>
          <w:lang w:eastAsia="lv-LV"/>
        </w:rPr>
        <w:t xml:space="preserve"> uzdevumiem </w:t>
      </w:r>
      <w:r w:rsidRPr="00243643">
        <w:rPr>
          <w:rFonts w:ascii="Times New Roman" w:eastAsia="Times New Roman" w:hAnsi="Times New Roman" w:cs="Times New Roman"/>
          <w:sz w:val="24"/>
          <w:szCs w:val="24"/>
          <w:lang w:eastAsia="lv-LV"/>
        </w:rPr>
        <w:t xml:space="preserve">ir veicināt jauniešu līdzdalību, tajā skaitā </w:t>
      </w:r>
      <w:r>
        <w:rPr>
          <w:rFonts w:ascii="Times New Roman" w:eastAsia="Times New Roman" w:hAnsi="Times New Roman" w:cs="Times New Roman"/>
          <w:sz w:val="24"/>
          <w:szCs w:val="24"/>
          <w:lang w:eastAsia="lv-LV"/>
        </w:rPr>
        <w:t xml:space="preserve">parūpēties par </w:t>
      </w:r>
      <w:r w:rsidRPr="00243643">
        <w:rPr>
          <w:rFonts w:ascii="Times New Roman" w:eastAsia="Times New Roman" w:hAnsi="Times New Roman" w:cs="Times New Roman"/>
          <w:sz w:val="24"/>
          <w:szCs w:val="24"/>
          <w:lang w:eastAsia="lv-LV"/>
        </w:rPr>
        <w:t>viņu viedokļa noskaidrošanu. Reizi divos gados tika organizēts jauniešu forums. Projektu ietvaros ir notikušas līdzdalības aktivitātes</w:t>
      </w:r>
      <w:r>
        <w:rPr>
          <w:rFonts w:ascii="Times New Roman" w:eastAsia="Times New Roman" w:hAnsi="Times New Roman" w:cs="Times New Roman"/>
          <w:sz w:val="24"/>
          <w:szCs w:val="24"/>
          <w:lang w:eastAsia="lv-LV"/>
        </w:rPr>
        <w:t>: “</w:t>
      </w:r>
      <w:r w:rsidRPr="00243643">
        <w:rPr>
          <w:rFonts w:ascii="Times New Roman" w:eastAsia="Times New Roman" w:hAnsi="Times New Roman" w:cs="Times New Roman"/>
          <w:sz w:val="24"/>
          <w:szCs w:val="24"/>
          <w:lang w:eastAsia="lv-LV"/>
        </w:rPr>
        <w:t>Kafija ar politiķie</w:t>
      </w:r>
      <w:r>
        <w:rPr>
          <w:rFonts w:ascii="Times New Roman" w:eastAsia="Times New Roman" w:hAnsi="Times New Roman" w:cs="Times New Roman"/>
          <w:sz w:val="24"/>
          <w:szCs w:val="24"/>
          <w:lang w:eastAsia="lv-LV"/>
        </w:rPr>
        <w:t>m”</w:t>
      </w:r>
      <w:r w:rsidRPr="00243643">
        <w:rPr>
          <w:rFonts w:ascii="Times New Roman" w:eastAsia="Times New Roman" w:hAnsi="Times New Roman" w:cs="Times New Roman"/>
          <w:sz w:val="24"/>
          <w:szCs w:val="24"/>
          <w:lang w:eastAsia="lv-LV"/>
        </w:rPr>
        <w:t xml:space="preserve">, </w:t>
      </w:r>
      <w:r w:rsidRPr="004C5320">
        <w:rPr>
          <w:rFonts w:ascii="Times New Roman" w:eastAsia="Times New Roman" w:hAnsi="Times New Roman" w:cs="Times New Roman"/>
          <w:sz w:val="24"/>
          <w:szCs w:val="24"/>
          <w:lang w:eastAsia="lv-LV"/>
        </w:rPr>
        <w:t xml:space="preserve">“Saldējums ar </w:t>
      </w:r>
      <w:r w:rsidR="004C5320" w:rsidRPr="004C5320">
        <w:rPr>
          <w:rFonts w:ascii="Times New Roman" w:eastAsia="Times New Roman" w:hAnsi="Times New Roman" w:cs="Times New Roman"/>
          <w:sz w:val="24"/>
          <w:szCs w:val="24"/>
          <w:lang w:eastAsia="lv-LV"/>
        </w:rPr>
        <w:t>lielajiem</w:t>
      </w:r>
      <w:r w:rsidRPr="004C5320">
        <w:rPr>
          <w:rFonts w:ascii="Times New Roman" w:eastAsia="Times New Roman" w:hAnsi="Times New Roman" w:cs="Times New Roman"/>
          <w:sz w:val="24"/>
          <w:szCs w:val="24"/>
          <w:lang w:eastAsia="lv-LV"/>
        </w:rPr>
        <w:t>”, “Kēkss ar profesionāli”, jauniešu forums, pašpārvalžu tikšanās un līdzdalības apmācības jauniešiem, skolotājiem un</w:t>
      </w:r>
      <w:r w:rsidRPr="00243643">
        <w:rPr>
          <w:rFonts w:ascii="Times New Roman" w:eastAsia="Times New Roman" w:hAnsi="Times New Roman" w:cs="Times New Roman"/>
          <w:sz w:val="24"/>
          <w:szCs w:val="24"/>
          <w:lang w:eastAsia="lv-LV"/>
        </w:rPr>
        <w:t xml:space="preserve"> jaunatnes darbiniekiem. Pēdējo gadu laikā notiek regulāras skolu pašpārvalžu tikšanās un apmācības, kur</w:t>
      </w:r>
      <w:r>
        <w:rPr>
          <w:rFonts w:ascii="Times New Roman" w:eastAsia="Times New Roman" w:hAnsi="Times New Roman" w:cs="Times New Roman"/>
          <w:sz w:val="24"/>
          <w:szCs w:val="24"/>
          <w:lang w:eastAsia="lv-LV"/>
        </w:rPr>
        <w:t>ās</w:t>
      </w:r>
      <w:r w:rsidRPr="00243643">
        <w:rPr>
          <w:rFonts w:ascii="Times New Roman" w:eastAsia="Times New Roman" w:hAnsi="Times New Roman" w:cs="Times New Roman"/>
          <w:sz w:val="24"/>
          <w:szCs w:val="24"/>
          <w:lang w:eastAsia="lv-LV"/>
        </w:rPr>
        <w:t xml:space="preserve"> skolu pašpārvaldēm ir iespēja kopīgi mācīties un plānot</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aktivitātes. </w:t>
      </w:r>
    </w:p>
    <w:p w14:paraId="748CFFF4"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Šobrīd vairs nenotiek </w:t>
      </w:r>
      <w:r>
        <w:rPr>
          <w:rFonts w:ascii="Times New Roman" w:eastAsia="Times New Roman" w:hAnsi="Times New Roman" w:cs="Times New Roman"/>
          <w:sz w:val="24"/>
          <w:szCs w:val="24"/>
          <w:lang w:eastAsia="lv-LV"/>
        </w:rPr>
        <w:t>jauniešu</w:t>
      </w:r>
      <w:r w:rsidRPr="00243643">
        <w:rPr>
          <w:rFonts w:ascii="Times New Roman" w:eastAsia="Times New Roman" w:hAnsi="Times New Roman" w:cs="Times New Roman"/>
          <w:sz w:val="24"/>
          <w:szCs w:val="24"/>
          <w:lang w:eastAsia="lv-LV"/>
        </w:rPr>
        <w:t xml:space="preserve"> sabiedrisko organizāciju veidošanās. </w:t>
      </w:r>
      <w:r>
        <w:rPr>
          <w:rFonts w:ascii="Times New Roman" w:eastAsia="Times New Roman" w:hAnsi="Times New Roman" w:cs="Times New Roman"/>
          <w:sz w:val="24"/>
          <w:szCs w:val="24"/>
          <w:lang w:eastAsia="lv-LV"/>
        </w:rPr>
        <w:t xml:space="preserve">Būtiskākais </w:t>
      </w:r>
      <w:r w:rsidRPr="00243643">
        <w:rPr>
          <w:rFonts w:ascii="Times New Roman" w:eastAsia="Times New Roman" w:hAnsi="Times New Roman" w:cs="Times New Roman"/>
          <w:sz w:val="24"/>
          <w:szCs w:val="24"/>
          <w:lang w:eastAsia="lv-LV"/>
        </w:rPr>
        <w:t>iemesl</w:t>
      </w:r>
      <w:r>
        <w:rPr>
          <w:rFonts w:ascii="Times New Roman" w:eastAsia="Times New Roman" w:hAnsi="Times New Roman" w:cs="Times New Roman"/>
          <w:sz w:val="24"/>
          <w:szCs w:val="24"/>
          <w:lang w:eastAsia="lv-LV"/>
        </w:rPr>
        <w:t xml:space="preserve">s, kādēļ </w:t>
      </w:r>
      <w:r w:rsidRPr="00243643">
        <w:rPr>
          <w:rFonts w:ascii="Times New Roman" w:eastAsia="Times New Roman" w:hAnsi="Times New Roman" w:cs="Times New Roman"/>
          <w:sz w:val="24"/>
          <w:szCs w:val="24"/>
          <w:lang w:eastAsia="lv-LV"/>
        </w:rPr>
        <w:t>tiek dibinātās sabiedriskās organizācijas</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ir projektu konkursi. </w:t>
      </w:r>
      <w:r>
        <w:rPr>
          <w:rFonts w:ascii="Times New Roman" w:eastAsia="Times New Roman" w:hAnsi="Times New Roman" w:cs="Times New Roman"/>
          <w:sz w:val="24"/>
          <w:szCs w:val="24"/>
          <w:lang w:eastAsia="lv-LV"/>
        </w:rPr>
        <w:t>Vien n</w:t>
      </w:r>
      <w:r w:rsidRPr="00243643">
        <w:rPr>
          <w:rFonts w:ascii="Times New Roman" w:eastAsia="Times New Roman" w:hAnsi="Times New Roman" w:cs="Times New Roman"/>
          <w:sz w:val="24"/>
          <w:szCs w:val="24"/>
          <w:lang w:eastAsia="lv-LV"/>
        </w:rPr>
        <w:t xml:space="preserve">eliela daļa jauniešu izmanto iespēju līdzdarboties </w:t>
      </w:r>
      <w:r>
        <w:rPr>
          <w:rFonts w:ascii="Times New Roman" w:eastAsia="Times New Roman" w:hAnsi="Times New Roman" w:cs="Times New Roman"/>
          <w:sz w:val="24"/>
          <w:szCs w:val="24"/>
          <w:lang w:eastAsia="lv-LV"/>
        </w:rPr>
        <w:t xml:space="preserve">projektos – gan </w:t>
      </w:r>
      <w:r w:rsidRPr="00243643">
        <w:rPr>
          <w:rFonts w:ascii="Times New Roman" w:eastAsia="Times New Roman" w:hAnsi="Times New Roman" w:cs="Times New Roman"/>
          <w:sz w:val="24"/>
          <w:szCs w:val="24"/>
          <w:lang w:eastAsia="lv-LV"/>
        </w:rPr>
        <w:t>paši brauc un iesaist</w:t>
      </w:r>
      <w:r>
        <w:rPr>
          <w:rFonts w:ascii="Times New Roman" w:eastAsia="Times New Roman" w:hAnsi="Times New Roman" w:cs="Times New Roman"/>
          <w:sz w:val="24"/>
          <w:szCs w:val="24"/>
          <w:lang w:eastAsia="lv-LV"/>
        </w:rPr>
        <w:t xml:space="preserve">ās </w:t>
      </w:r>
      <w:r w:rsidRPr="00243643">
        <w:rPr>
          <w:rFonts w:ascii="Times New Roman" w:eastAsia="Times New Roman" w:hAnsi="Times New Roman" w:cs="Times New Roman"/>
          <w:sz w:val="24"/>
          <w:szCs w:val="24"/>
          <w:lang w:eastAsia="lv-LV"/>
        </w:rPr>
        <w:t xml:space="preserve">projektos Eiropā un Latvijā, gan </w:t>
      </w:r>
      <w:r>
        <w:rPr>
          <w:rFonts w:ascii="Times New Roman" w:eastAsia="Times New Roman" w:hAnsi="Times New Roman" w:cs="Times New Roman"/>
          <w:sz w:val="24"/>
          <w:szCs w:val="24"/>
          <w:lang w:eastAsia="lv-LV"/>
        </w:rPr>
        <w:t xml:space="preserve">piedalās un realizē </w:t>
      </w:r>
      <w:r w:rsidRPr="00243643">
        <w:rPr>
          <w:rFonts w:ascii="Times New Roman" w:eastAsia="Times New Roman" w:hAnsi="Times New Roman" w:cs="Times New Roman"/>
          <w:sz w:val="24"/>
          <w:szCs w:val="24"/>
          <w:lang w:eastAsia="lv-LV"/>
        </w:rPr>
        <w:t xml:space="preserve">projektus uz vietas novadā. </w:t>
      </w:r>
    </w:p>
    <w:p w14:paraId="604418DE" w14:textId="77777777" w:rsidR="004D1BA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lastRenderedPageBreak/>
        <w:t>Gulbenes novadā ir attīstīts vietējais brīvprātīgais</w:t>
      </w:r>
      <w:r>
        <w:rPr>
          <w:rFonts w:ascii="Times New Roman" w:eastAsia="Times New Roman" w:hAnsi="Times New Roman" w:cs="Times New Roman"/>
          <w:sz w:val="24"/>
          <w:szCs w:val="24"/>
          <w:lang w:eastAsia="lv-LV"/>
        </w:rPr>
        <w:t xml:space="preserve"> darbs –</w:t>
      </w:r>
      <w:r w:rsidRPr="00243643">
        <w:rPr>
          <w:rFonts w:ascii="Times New Roman" w:eastAsia="Times New Roman" w:hAnsi="Times New Roman" w:cs="Times New Roman"/>
          <w:sz w:val="24"/>
          <w:szCs w:val="24"/>
          <w:lang w:eastAsia="lv-LV"/>
        </w:rPr>
        <w:t xml:space="preserve"> izveidota īstermiņa brīvprātīg</w:t>
      </w:r>
      <w:r>
        <w:rPr>
          <w:rFonts w:ascii="Times New Roman" w:eastAsia="Times New Roman" w:hAnsi="Times New Roman" w:cs="Times New Roman"/>
          <w:sz w:val="24"/>
          <w:szCs w:val="24"/>
          <w:lang w:eastAsia="lv-LV"/>
        </w:rPr>
        <w:t>ā</w:t>
      </w:r>
      <w:r w:rsidRPr="00243643">
        <w:rPr>
          <w:rFonts w:ascii="Times New Roman" w:eastAsia="Times New Roman" w:hAnsi="Times New Roman" w:cs="Times New Roman"/>
          <w:sz w:val="24"/>
          <w:szCs w:val="24"/>
          <w:lang w:eastAsia="lv-LV"/>
        </w:rPr>
        <w:t xml:space="preserve"> darba sistēma</w:t>
      </w:r>
      <w:r>
        <w:rPr>
          <w:rFonts w:ascii="Times New Roman" w:eastAsia="Times New Roman" w:hAnsi="Times New Roman" w:cs="Times New Roman"/>
          <w:sz w:val="24"/>
          <w:szCs w:val="24"/>
          <w:lang w:eastAsia="lv-LV"/>
        </w:rPr>
        <w:t>, kuras ietvaros j</w:t>
      </w:r>
      <w:r w:rsidRPr="00243643">
        <w:rPr>
          <w:rFonts w:ascii="Times New Roman" w:eastAsia="Times New Roman" w:hAnsi="Times New Roman" w:cs="Times New Roman"/>
          <w:sz w:val="24"/>
          <w:szCs w:val="24"/>
          <w:lang w:eastAsia="lv-LV"/>
        </w:rPr>
        <w:t xml:space="preserve">aunieši tiek aicināti palīdzēt dažādu pasākumu un aktivitāšu norises nodrošināšanā. </w:t>
      </w:r>
      <w:r>
        <w:rPr>
          <w:rFonts w:ascii="Times New Roman" w:eastAsia="Times New Roman" w:hAnsi="Times New Roman" w:cs="Times New Roman"/>
          <w:sz w:val="24"/>
          <w:szCs w:val="24"/>
          <w:lang w:eastAsia="lv-LV"/>
        </w:rPr>
        <w:t xml:space="preserve"> Brīvprātīgais darbs tiek organizēts vasaras periodā un tā organizēšanā iesaistīta ir pašvaldība. Būtu nepieciešams diskutēt par ilgtermiņa vietējo brīvprātīgā darba piedāvājumu. </w:t>
      </w:r>
    </w:p>
    <w:p w14:paraId="2F7AE5C6" w14:textId="77777777" w:rsidR="004D1BA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Jaunieši</w:t>
      </w:r>
      <w:r>
        <w:rPr>
          <w:rFonts w:ascii="Times New Roman" w:eastAsia="Times New Roman" w:hAnsi="Times New Roman" w:cs="Times New Roman"/>
          <w:sz w:val="24"/>
          <w:szCs w:val="24"/>
          <w:lang w:eastAsia="lv-LV"/>
        </w:rPr>
        <w:t>em visvienkāršāk</w:t>
      </w:r>
      <w:r w:rsidRPr="00243643">
        <w:rPr>
          <w:rFonts w:ascii="Times New Roman" w:eastAsia="Times New Roman" w:hAnsi="Times New Roman" w:cs="Times New Roman"/>
          <w:sz w:val="24"/>
          <w:szCs w:val="24"/>
          <w:lang w:eastAsia="lv-LV"/>
        </w:rPr>
        <w:t xml:space="preserve"> paust savu viedokli ir skolās un jauniešu centros.</w:t>
      </w:r>
      <w:r>
        <w:rPr>
          <w:rStyle w:val="Vresatsauce"/>
          <w:rFonts w:ascii="Times New Roman" w:eastAsia="Times New Roman" w:hAnsi="Times New Roman" w:cs="Times New Roman"/>
          <w:sz w:val="24"/>
          <w:szCs w:val="24"/>
          <w:lang w:eastAsia="lv-LV"/>
        </w:rPr>
        <w:footnoteReference w:id="11"/>
      </w:r>
      <w:r w:rsidRPr="00243643">
        <w:rPr>
          <w:rFonts w:ascii="Times New Roman" w:eastAsia="Times New Roman" w:hAnsi="Times New Roman" w:cs="Times New Roman"/>
          <w:sz w:val="24"/>
          <w:szCs w:val="24"/>
          <w:lang w:eastAsia="lv-LV"/>
        </w:rPr>
        <w:t xml:space="preserve"> Tomēr jaunieši kopumā kūtri </w:t>
      </w:r>
      <w:r>
        <w:rPr>
          <w:rFonts w:ascii="Times New Roman" w:eastAsia="Times New Roman" w:hAnsi="Times New Roman" w:cs="Times New Roman"/>
          <w:sz w:val="24"/>
          <w:szCs w:val="24"/>
          <w:lang w:eastAsia="lv-LV"/>
        </w:rPr>
        <w:t xml:space="preserve">iesaistās </w:t>
      </w:r>
      <w:r w:rsidRPr="00243643">
        <w:rPr>
          <w:rFonts w:ascii="Times New Roman" w:eastAsia="Times New Roman" w:hAnsi="Times New Roman" w:cs="Times New Roman"/>
          <w:sz w:val="24"/>
          <w:szCs w:val="24"/>
          <w:lang w:eastAsia="lv-LV"/>
        </w:rPr>
        <w:t>lēmumu pieņemšanas procesos, ko daļēji varētu skaidrot ar to, ka dažādās institūcijās nav izveidota sistēma, kā jaunieši varētu līdzdarboties lēmumu pieņemšanā.</w:t>
      </w:r>
      <w:r>
        <w:rPr>
          <w:rFonts w:ascii="Times New Roman" w:eastAsia="Times New Roman" w:hAnsi="Times New Roman" w:cs="Times New Roman"/>
          <w:sz w:val="24"/>
          <w:szCs w:val="24"/>
          <w:lang w:eastAsia="lv-LV"/>
        </w:rPr>
        <w:t xml:space="preserve"> J</w:t>
      </w:r>
      <w:r w:rsidRPr="00243643">
        <w:rPr>
          <w:rFonts w:ascii="Times New Roman" w:eastAsia="Times New Roman" w:hAnsi="Times New Roman" w:cs="Times New Roman"/>
          <w:sz w:val="24"/>
          <w:szCs w:val="24"/>
          <w:lang w:eastAsia="lv-LV"/>
        </w:rPr>
        <w:t>āņem vērā arī tas, ka gan skolās, gan pašvaldībā, tajā skaitā Gulbenes novada domē un pagastu pārvaldēs, ir salīdzinoši vāja izpratne par to, kas ir jauniešu līdzdalība.  Lai uzlabotu situāciju skolās</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skolotājiem tiek piedāvātas apmācības par līdzdalības metožu izmantošanu stundās un ārpusstundu darbā. </w:t>
      </w:r>
    </w:p>
    <w:p w14:paraId="18CDB0B4"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r>
        <w:rPr>
          <w:noProof/>
          <w:lang w:eastAsia="lv-LV"/>
        </w:rPr>
        <w:drawing>
          <wp:inline distT="0" distB="0" distL="0" distR="0" wp14:anchorId="0DF02183" wp14:editId="50425403">
            <wp:extent cx="5426710" cy="2611745"/>
            <wp:effectExtent l="0" t="0" r="2540" b="17780"/>
            <wp:docPr id="20"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09FB7"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Jauniešiem ir iespēja pieteikties pašvaldības iniciatīvu konkursam un tādā veidā iegūt atbalstu savām iniciatīvām</w:t>
      </w:r>
      <w:r>
        <w:rPr>
          <w:rFonts w:ascii="Times New Roman" w:eastAsia="Times New Roman" w:hAnsi="Times New Roman" w:cs="Times New Roman"/>
          <w:sz w:val="24"/>
          <w:szCs w:val="24"/>
          <w:lang w:eastAsia="lv-LV"/>
        </w:rPr>
        <w:t xml:space="preserve"> līdz</w:t>
      </w:r>
      <w:r w:rsidRPr="00243643">
        <w:rPr>
          <w:rFonts w:ascii="Times New Roman" w:eastAsia="Times New Roman" w:hAnsi="Times New Roman" w:cs="Times New Roman"/>
          <w:sz w:val="24"/>
          <w:szCs w:val="24"/>
          <w:lang w:eastAsia="lv-LV"/>
        </w:rPr>
        <w:t xml:space="preserve"> 400 EUR</w:t>
      </w:r>
      <w:r>
        <w:rPr>
          <w:rFonts w:ascii="Times New Roman" w:eastAsia="Times New Roman" w:hAnsi="Times New Roman" w:cs="Times New Roman"/>
          <w:sz w:val="24"/>
          <w:szCs w:val="24"/>
          <w:lang w:eastAsia="lv-LV"/>
        </w:rPr>
        <w:t xml:space="preserve"> apmērā</w:t>
      </w:r>
      <w:r w:rsidRPr="00243643">
        <w:rPr>
          <w:rFonts w:ascii="Times New Roman" w:eastAsia="Times New Roman" w:hAnsi="Times New Roman" w:cs="Times New Roman"/>
          <w:sz w:val="24"/>
          <w:szCs w:val="24"/>
          <w:lang w:eastAsia="lv-LV"/>
        </w:rPr>
        <w:t xml:space="preserve">. </w:t>
      </w:r>
    </w:p>
    <w:p w14:paraId="00FBFD69" w14:textId="77777777" w:rsidR="004D1BA4" w:rsidRDefault="004D1BA4" w:rsidP="004D1BA4">
      <w:pPr>
        <w:spacing w:after="0" w:line="360" w:lineRule="auto"/>
        <w:jc w:val="both"/>
        <w:rPr>
          <w:rFonts w:ascii="Times New Roman" w:eastAsia="Times New Roman" w:hAnsi="Times New Roman" w:cs="Times New Roman"/>
          <w:b/>
          <w:sz w:val="24"/>
          <w:szCs w:val="24"/>
          <w:lang w:eastAsia="lv-LV"/>
        </w:rPr>
      </w:pPr>
    </w:p>
    <w:p w14:paraId="5E355506" w14:textId="77777777" w:rsidR="004D1BA4" w:rsidRPr="00243643" w:rsidRDefault="004D1BA4" w:rsidP="004D1BA4">
      <w:pPr>
        <w:spacing w:after="0" w:line="36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w:t>
      </w:r>
      <w:r w:rsidRPr="00243643">
        <w:rPr>
          <w:rFonts w:ascii="Times New Roman" w:eastAsia="Times New Roman" w:hAnsi="Times New Roman" w:cs="Times New Roman"/>
          <w:b/>
          <w:sz w:val="24"/>
          <w:szCs w:val="24"/>
          <w:lang w:eastAsia="lv-LV"/>
        </w:rPr>
        <w:t xml:space="preserve">.5. Uzņēmējdarbība un nodarbinātība </w:t>
      </w:r>
    </w:p>
    <w:p w14:paraId="3F0BA3A5"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2017.gada 1.janvār</w:t>
      </w:r>
      <w:r>
        <w:rPr>
          <w:rFonts w:ascii="Times New Roman" w:eastAsia="Times New Roman" w:hAnsi="Times New Roman" w:cs="Times New Roman"/>
          <w:sz w:val="24"/>
          <w:szCs w:val="24"/>
          <w:lang w:eastAsia="lv-LV"/>
        </w:rPr>
        <w:t>ī</w:t>
      </w:r>
      <w:r w:rsidRPr="00243643">
        <w:rPr>
          <w:rFonts w:ascii="Times New Roman" w:eastAsia="Times New Roman" w:hAnsi="Times New Roman" w:cs="Times New Roman"/>
          <w:sz w:val="24"/>
          <w:szCs w:val="24"/>
          <w:lang w:eastAsia="lv-LV"/>
        </w:rPr>
        <w:t xml:space="preserve"> darba attiecībās bija 440 no Gulbenes novadā reģistrētajiem jauniešiem, bet pašnodarbināti bija vairāk nekā 100 novada jaunieš</w:t>
      </w:r>
      <w:r>
        <w:rPr>
          <w:rFonts w:ascii="Times New Roman" w:eastAsia="Times New Roman" w:hAnsi="Times New Roman" w:cs="Times New Roman"/>
          <w:sz w:val="24"/>
          <w:szCs w:val="24"/>
          <w:lang w:eastAsia="lv-LV"/>
        </w:rPr>
        <w:t>i (</w:t>
      </w:r>
      <w:r w:rsidRPr="00243643">
        <w:rPr>
          <w:rFonts w:ascii="Times New Roman" w:eastAsia="Times New Roman" w:hAnsi="Times New Roman" w:cs="Times New Roman"/>
          <w:sz w:val="24"/>
          <w:szCs w:val="24"/>
          <w:lang w:eastAsia="lv-LV"/>
        </w:rPr>
        <w:t>jaunākajam pašnodarbinātajam bija 13 gadi</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Vairāk nekā 140 Gulbenes novadā reģistrētie jaunieši bija bez darba, tajā skaitā 21 ilgstošais bezdarbnieks.</w:t>
      </w:r>
      <w:r>
        <w:rPr>
          <w:rStyle w:val="Vresatsauce"/>
          <w:rFonts w:ascii="Times New Roman" w:eastAsia="Times New Roman" w:hAnsi="Times New Roman" w:cs="Times New Roman"/>
          <w:sz w:val="24"/>
          <w:szCs w:val="24"/>
          <w:lang w:eastAsia="lv-LV"/>
        </w:rPr>
        <w:footnoteReference w:id="12"/>
      </w:r>
      <w:r w:rsidRPr="00243643">
        <w:rPr>
          <w:rFonts w:ascii="Times New Roman" w:eastAsia="Times New Roman" w:hAnsi="Times New Roman" w:cs="Times New Roman"/>
          <w:sz w:val="24"/>
          <w:szCs w:val="24"/>
          <w:lang w:eastAsia="lv-LV"/>
        </w:rPr>
        <w:t xml:space="preserve"> </w:t>
      </w:r>
    </w:p>
    <w:p w14:paraId="3C91B56D" w14:textId="77777777" w:rsidR="004D1BA4" w:rsidRDefault="004D1BA4" w:rsidP="004D1BA4">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Daļa no jauniešiem ikdienā ir domājuši par uzņēmējdarbības uzsākšanu, kas ir vērtējams pozitīvi. </w:t>
      </w:r>
      <w:r w:rsidRPr="00243643">
        <w:rPr>
          <w:rFonts w:ascii="Times New Roman" w:eastAsia="Times New Roman" w:hAnsi="Times New Roman" w:cs="Times New Roman"/>
          <w:sz w:val="24"/>
          <w:szCs w:val="24"/>
          <w:lang w:eastAsia="lv-LV"/>
        </w:rPr>
        <w:t>Tomēr</w:t>
      </w:r>
      <w:r>
        <w:rPr>
          <w:rFonts w:ascii="Times New Roman" w:eastAsia="Times New Roman" w:hAnsi="Times New Roman" w:cs="Times New Roman"/>
          <w:sz w:val="24"/>
          <w:szCs w:val="24"/>
          <w:lang w:eastAsia="lv-LV"/>
        </w:rPr>
        <w:t xml:space="preserve">, domājot par </w:t>
      </w:r>
      <w:r w:rsidRPr="00243643">
        <w:rPr>
          <w:rFonts w:ascii="Times New Roman" w:eastAsia="Times New Roman" w:hAnsi="Times New Roman" w:cs="Times New Roman"/>
          <w:sz w:val="24"/>
          <w:szCs w:val="24"/>
          <w:lang w:eastAsia="lv-LV"/>
        </w:rPr>
        <w:t>nodarbinātības jautājumu risināšan</w:t>
      </w:r>
      <w:r>
        <w:rPr>
          <w:rFonts w:ascii="Times New Roman" w:eastAsia="Times New Roman" w:hAnsi="Times New Roman" w:cs="Times New Roman"/>
          <w:sz w:val="24"/>
          <w:szCs w:val="24"/>
          <w:lang w:eastAsia="lv-LV"/>
        </w:rPr>
        <w:t xml:space="preserve">u, </w:t>
      </w:r>
      <w:r w:rsidRPr="00243643">
        <w:rPr>
          <w:rFonts w:ascii="Times New Roman" w:eastAsia="Times New Roman" w:hAnsi="Times New Roman" w:cs="Times New Roman"/>
          <w:sz w:val="24"/>
          <w:szCs w:val="24"/>
          <w:lang w:eastAsia="lv-LV"/>
        </w:rPr>
        <w:t xml:space="preserve">salīdzinoši neliela daļa no jauniešiem </w:t>
      </w:r>
      <w:r>
        <w:rPr>
          <w:rFonts w:ascii="Times New Roman" w:eastAsia="Times New Roman" w:hAnsi="Times New Roman" w:cs="Times New Roman"/>
          <w:sz w:val="24"/>
          <w:szCs w:val="24"/>
          <w:lang w:eastAsia="lv-LV"/>
        </w:rPr>
        <w:t>ir gatavi rīkoties un uzsākt uzņēmējdarbību. Vien neliela Gulbenes novada jauniešu daļa ir orientēta uz uzņēmējdarbību.</w:t>
      </w:r>
      <w:r>
        <w:rPr>
          <w:rStyle w:val="Vresatsauce"/>
          <w:rFonts w:ascii="Times New Roman" w:eastAsia="Times New Roman" w:hAnsi="Times New Roman" w:cs="Times New Roman"/>
          <w:sz w:val="24"/>
          <w:szCs w:val="24"/>
          <w:lang w:eastAsia="lv-LV"/>
        </w:rPr>
        <w:footnoteReference w:id="13"/>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Tād</w:t>
      </w:r>
      <w:r>
        <w:rPr>
          <w:rFonts w:ascii="Times New Roman" w:eastAsia="Times New Roman" w:hAnsi="Times New Roman" w:cs="Times New Roman"/>
          <w:sz w:val="24"/>
          <w:szCs w:val="24"/>
          <w:lang w:eastAsia="lv-LV"/>
        </w:rPr>
        <w:t>ē</w:t>
      </w:r>
      <w:r w:rsidRPr="00243643">
        <w:rPr>
          <w:rFonts w:ascii="Times New Roman" w:eastAsia="Times New Roman" w:hAnsi="Times New Roman" w:cs="Times New Roman"/>
          <w:sz w:val="24"/>
          <w:szCs w:val="24"/>
          <w:lang w:eastAsia="lv-LV"/>
        </w:rPr>
        <w:t>jādi nav pamata uzskatīt, ka nākotnē varētu pieaugt jauno uzņēmēju skaits Gulbenes novadā</w:t>
      </w:r>
      <w:r>
        <w:rPr>
          <w:rFonts w:ascii="Times New Roman" w:eastAsia="Times New Roman" w:hAnsi="Times New Roman" w:cs="Times New Roman"/>
          <w:sz w:val="24"/>
          <w:szCs w:val="24"/>
          <w:lang w:eastAsia="lv-LV"/>
        </w:rPr>
        <w:t>. J</w:t>
      </w:r>
      <w:r w:rsidRPr="00243643">
        <w:rPr>
          <w:rFonts w:ascii="Times New Roman" w:eastAsia="Times New Roman" w:hAnsi="Times New Roman" w:cs="Times New Roman"/>
          <w:sz w:val="24"/>
          <w:szCs w:val="24"/>
          <w:lang w:eastAsia="lv-LV"/>
        </w:rPr>
        <w:t>aunieši sevi nākotnē vairāk saredz kā darba ņēmējus</w:t>
      </w:r>
      <w:r>
        <w:rPr>
          <w:rFonts w:ascii="Times New Roman" w:eastAsia="Times New Roman" w:hAnsi="Times New Roman" w:cs="Times New Roman"/>
          <w:sz w:val="24"/>
          <w:szCs w:val="24"/>
          <w:lang w:eastAsia="lv-LV"/>
        </w:rPr>
        <w:t>,</w:t>
      </w:r>
      <w:r w:rsidRPr="00243643">
        <w:rPr>
          <w:rFonts w:ascii="Times New Roman" w:eastAsia="Times New Roman" w:hAnsi="Times New Roman" w:cs="Times New Roman"/>
          <w:sz w:val="24"/>
          <w:szCs w:val="24"/>
          <w:lang w:eastAsia="lv-LV"/>
        </w:rPr>
        <w:t xml:space="preserve"> nevis kā darba devējus. </w:t>
      </w:r>
    </w:p>
    <w:p w14:paraId="7EB331D6" w14:textId="1E1ABDE2" w:rsidR="004C5320" w:rsidRPr="004C5320" w:rsidRDefault="004C5320" w:rsidP="004D1BA4">
      <w:pPr>
        <w:spacing w:after="0" w:line="360" w:lineRule="auto"/>
        <w:ind w:firstLine="720"/>
        <w:jc w:val="both"/>
        <w:rPr>
          <w:rFonts w:ascii="Times New Roman" w:eastAsia="Times New Roman" w:hAnsi="Times New Roman" w:cs="Times New Roman"/>
          <w:sz w:val="24"/>
          <w:szCs w:val="24"/>
          <w:lang w:eastAsia="lv-LV"/>
        </w:rPr>
      </w:pPr>
      <w:r w:rsidRPr="004C5320">
        <w:rPr>
          <w:rFonts w:ascii="Times New Roman" w:hAnsi="Times New Roman" w:cs="Times New Roman"/>
          <w:sz w:val="24"/>
          <w:szCs w:val="24"/>
        </w:rPr>
        <w:t>Gulbenes novada valsts ģimnāzija realizē vispārējās vidējās izglītības programmu ar padziļinātu ekonomikas apguvi (10.-12.kl.) - </w:t>
      </w:r>
      <w:r w:rsidRPr="004C5320">
        <w:rPr>
          <w:rFonts w:ascii="Times New Roman" w:hAnsi="Times New Roman" w:cs="Times New Roman"/>
          <w:color w:val="333333"/>
          <w:sz w:val="24"/>
          <w:szCs w:val="24"/>
        </w:rPr>
        <w:t xml:space="preserve">paredzēta padziļināta ekonomikas apguve, lai nodrošinātu un veicinātu vienu no svarīgākajām kompetencēm 21. gadsimtā – </w:t>
      </w:r>
      <w:proofErr w:type="spellStart"/>
      <w:r w:rsidRPr="004C5320">
        <w:rPr>
          <w:rFonts w:ascii="Times New Roman" w:hAnsi="Times New Roman" w:cs="Times New Roman"/>
          <w:color w:val="333333"/>
          <w:sz w:val="24"/>
          <w:szCs w:val="24"/>
        </w:rPr>
        <w:t>uzņēmējspējas</w:t>
      </w:r>
      <w:proofErr w:type="spellEnd"/>
      <w:r w:rsidRPr="004C5320">
        <w:rPr>
          <w:rFonts w:ascii="Times New Roman" w:hAnsi="Times New Roman" w:cs="Times New Roman"/>
          <w:color w:val="333333"/>
          <w:sz w:val="24"/>
          <w:szCs w:val="24"/>
        </w:rPr>
        <w:t>.</w:t>
      </w:r>
      <w:r>
        <w:rPr>
          <w:rStyle w:val="Vresatsauce"/>
          <w:rFonts w:ascii="Times New Roman" w:hAnsi="Times New Roman" w:cs="Times New Roman"/>
          <w:color w:val="333333"/>
          <w:sz w:val="24"/>
          <w:szCs w:val="24"/>
        </w:rPr>
        <w:footnoteReference w:id="14"/>
      </w:r>
    </w:p>
    <w:p w14:paraId="3CE9F130" w14:textId="68BF90FA" w:rsidR="004D1BA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Gulbenes novada domē </w:t>
      </w:r>
      <w:r w:rsidR="002B4ED3">
        <w:rPr>
          <w:rFonts w:ascii="Times New Roman" w:eastAsia="Times New Roman" w:hAnsi="Times New Roman" w:cs="Times New Roman"/>
          <w:sz w:val="24"/>
          <w:szCs w:val="24"/>
          <w:lang w:eastAsia="lv-LV"/>
        </w:rPr>
        <w:t>Attīstības un projektu nodaļā darbus veic</w:t>
      </w:r>
      <w:r w:rsidR="00E74CE0">
        <w:rPr>
          <w:rFonts w:ascii="Times New Roman" w:eastAsia="Times New Roman" w:hAnsi="Times New Roman" w:cs="Times New Roman"/>
          <w:sz w:val="24"/>
          <w:szCs w:val="24"/>
          <w:lang w:eastAsia="lv-LV"/>
        </w:rPr>
        <w:t xml:space="preserve"> projektu vadītājs</w:t>
      </w:r>
      <w:r w:rsidRPr="00243643">
        <w:rPr>
          <w:rFonts w:ascii="Times New Roman" w:eastAsia="Times New Roman" w:hAnsi="Times New Roman" w:cs="Times New Roman"/>
          <w:sz w:val="24"/>
          <w:szCs w:val="24"/>
          <w:lang w:eastAsia="lv-LV"/>
        </w:rPr>
        <w:t>, kurš sniedz konsultācijas</w:t>
      </w:r>
      <w:r w:rsidR="00E74CE0">
        <w:rPr>
          <w:rFonts w:ascii="Times New Roman" w:eastAsia="Times New Roman" w:hAnsi="Times New Roman" w:cs="Times New Roman"/>
          <w:sz w:val="24"/>
          <w:szCs w:val="24"/>
          <w:lang w:eastAsia="lv-LV"/>
        </w:rPr>
        <w:t xml:space="preserve"> un atbalstu</w:t>
      </w:r>
      <w:r w:rsidRPr="00243643">
        <w:rPr>
          <w:rFonts w:ascii="Times New Roman" w:eastAsia="Times New Roman" w:hAnsi="Times New Roman" w:cs="Times New Roman"/>
          <w:sz w:val="24"/>
          <w:szCs w:val="24"/>
          <w:lang w:eastAsia="lv-LV"/>
        </w:rPr>
        <w:t xml:space="preserve"> jaunajiem uzņēmējiem. Ir izveidota </w:t>
      </w:r>
      <w:proofErr w:type="spellStart"/>
      <w:r w:rsidRPr="00243643">
        <w:rPr>
          <w:rFonts w:ascii="Times New Roman" w:eastAsia="Times New Roman" w:hAnsi="Times New Roman" w:cs="Times New Roman"/>
          <w:sz w:val="24"/>
          <w:szCs w:val="24"/>
          <w:lang w:eastAsia="lv-LV"/>
        </w:rPr>
        <w:t>mājaslapa</w:t>
      </w:r>
      <w:proofErr w:type="spellEnd"/>
      <w:r w:rsidRPr="00243643">
        <w:rPr>
          <w:rFonts w:ascii="Times New Roman" w:eastAsia="Times New Roman" w:hAnsi="Times New Roman" w:cs="Times New Roman"/>
          <w:sz w:val="24"/>
          <w:szCs w:val="24"/>
          <w:lang w:eastAsia="lv-LV"/>
        </w:rPr>
        <w:t xml:space="preserve"> uzņēmējdarbības atbalstam </w:t>
      </w:r>
      <w:hyperlink r:id="rId13" w:history="1">
        <w:r w:rsidRPr="00243643">
          <w:rPr>
            <w:rStyle w:val="Hipersaite"/>
            <w:rFonts w:ascii="Times New Roman" w:eastAsia="Times New Roman" w:hAnsi="Times New Roman" w:cs="Times New Roman"/>
            <w:sz w:val="24"/>
            <w:szCs w:val="24"/>
            <w:lang w:eastAsia="lv-LV"/>
          </w:rPr>
          <w:t>www.bisnessgulbene.lv</w:t>
        </w:r>
      </w:hyperlink>
      <w:r w:rsidRPr="00243643">
        <w:rPr>
          <w:rFonts w:ascii="Times New Roman" w:eastAsia="Times New Roman" w:hAnsi="Times New Roman" w:cs="Times New Roman"/>
          <w:sz w:val="24"/>
          <w:szCs w:val="24"/>
          <w:lang w:eastAsia="lv-LV"/>
        </w:rPr>
        <w:t>. Gulbenes novadā notiek divi uzņēmējdarbības konkursi, kuri ir vērsti uz jaunajiem uzņēmējiem – biznesa ideju konkurss un grantu konkurss uzņēmējdarbības uzsākšanai un attīstīšanai</w:t>
      </w:r>
      <w:r>
        <w:rPr>
          <w:rFonts w:ascii="Times New Roman" w:eastAsia="Times New Roman" w:hAnsi="Times New Roman" w:cs="Times New Roman"/>
          <w:sz w:val="24"/>
          <w:szCs w:val="24"/>
          <w:lang w:eastAsia="lv-LV"/>
        </w:rPr>
        <w:t>,</w:t>
      </w:r>
      <w:r w:rsidRPr="00D552A5">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kur </w:t>
      </w:r>
      <w:r>
        <w:rPr>
          <w:rFonts w:ascii="Times New Roman" w:eastAsia="Times New Roman" w:hAnsi="Times New Roman" w:cs="Times New Roman"/>
          <w:sz w:val="24"/>
          <w:szCs w:val="24"/>
          <w:lang w:eastAsia="lv-LV"/>
        </w:rPr>
        <w:t>jaunieši</w:t>
      </w:r>
      <w:r w:rsidRPr="00243643">
        <w:rPr>
          <w:rFonts w:ascii="Times New Roman" w:eastAsia="Times New Roman" w:hAnsi="Times New Roman" w:cs="Times New Roman"/>
          <w:sz w:val="24"/>
          <w:szCs w:val="24"/>
          <w:lang w:eastAsia="lv-LV"/>
        </w:rPr>
        <w:t xml:space="preserve"> var iegūt finansējumu līdz pat 2840 EUR uzņēmējdarbības uzsākšanai</w:t>
      </w:r>
      <w:r>
        <w:rPr>
          <w:rFonts w:ascii="Times New Roman" w:eastAsia="Times New Roman" w:hAnsi="Times New Roman" w:cs="Times New Roman"/>
          <w:sz w:val="24"/>
          <w:szCs w:val="24"/>
          <w:lang w:eastAsia="lv-LV"/>
        </w:rPr>
        <w:t xml:space="preserve"> un attīstīšanai</w:t>
      </w:r>
      <w:r w:rsidRPr="00243643">
        <w:rPr>
          <w:rFonts w:ascii="Times New Roman" w:eastAsia="Times New Roman" w:hAnsi="Times New Roman" w:cs="Times New Roman"/>
          <w:sz w:val="24"/>
          <w:szCs w:val="24"/>
          <w:lang w:eastAsia="lv-LV"/>
        </w:rPr>
        <w:t xml:space="preserve">. Gulbenes novada valsts ģimnāzija un Gulbenes 2. vidusskola aktīvi atbalsta skolēnu mācību uzņēmumu veidošanos. Gulbenes 2. vidusskolā ir izveidota </w:t>
      </w:r>
      <w:proofErr w:type="spellStart"/>
      <w:r w:rsidRPr="00243643">
        <w:rPr>
          <w:rFonts w:ascii="Times New Roman" w:eastAsia="Times New Roman" w:hAnsi="Times New Roman" w:cs="Times New Roman"/>
          <w:sz w:val="24"/>
          <w:szCs w:val="24"/>
          <w:lang w:eastAsia="lv-LV"/>
        </w:rPr>
        <w:t>komerczinību</w:t>
      </w:r>
      <w:proofErr w:type="spellEnd"/>
      <w:r w:rsidRPr="00243643">
        <w:rPr>
          <w:rFonts w:ascii="Times New Roman" w:eastAsia="Times New Roman" w:hAnsi="Times New Roman" w:cs="Times New Roman"/>
          <w:sz w:val="24"/>
          <w:szCs w:val="24"/>
          <w:lang w:eastAsia="lv-LV"/>
        </w:rPr>
        <w:t xml:space="preserve"> programma, kur jaunieši pastiprināti apgūst ar uzņēmējdarbību saistītos jautājumus.</w:t>
      </w:r>
      <w:r w:rsidR="00B83D2A">
        <w:rPr>
          <w:rFonts w:ascii="Times New Roman" w:eastAsia="Times New Roman" w:hAnsi="Times New Roman" w:cs="Times New Roman"/>
          <w:sz w:val="24"/>
          <w:szCs w:val="24"/>
          <w:lang w:eastAsia="lv-LV"/>
        </w:rPr>
        <w:t xml:space="preserve"> Gulbenes novada skolās savus pakalpojumus sniedz karjeras konsultanti. </w:t>
      </w:r>
    </w:p>
    <w:p w14:paraId="75D68910"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r>
        <w:rPr>
          <w:noProof/>
          <w:lang w:eastAsia="lv-LV"/>
        </w:rPr>
        <w:lastRenderedPageBreak/>
        <w:drawing>
          <wp:inline distT="0" distB="0" distL="0" distR="0" wp14:anchorId="1B9DE47D" wp14:editId="13534A62">
            <wp:extent cx="5419725" cy="3133725"/>
            <wp:effectExtent l="0" t="0" r="9525" b="9525"/>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5527B8"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Gulbenes novada jauniešu vidū Gulbenes novada darba videi ir negatīvs tēls, jaunieši uzskata, ka šeit darbu atrast nav viegli. </w:t>
      </w:r>
      <w:r w:rsidRPr="00243643">
        <w:rPr>
          <w:rFonts w:ascii="Times New Roman" w:hAnsi="Times New Roman" w:cs="Times New Roman"/>
          <w:sz w:val="24"/>
          <w:szCs w:val="24"/>
        </w:rPr>
        <w:t xml:space="preserve">Jaunieši </w:t>
      </w:r>
      <w:r>
        <w:rPr>
          <w:rFonts w:ascii="Times New Roman" w:hAnsi="Times New Roman" w:cs="Times New Roman"/>
          <w:sz w:val="24"/>
          <w:szCs w:val="24"/>
        </w:rPr>
        <w:t>pauž viedokli,</w:t>
      </w:r>
      <w:r w:rsidRPr="00243643">
        <w:rPr>
          <w:rFonts w:ascii="Times New Roman" w:hAnsi="Times New Roman" w:cs="Times New Roman"/>
          <w:sz w:val="24"/>
          <w:szCs w:val="24"/>
        </w:rPr>
        <w:t xml:space="preserve"> ka darbu Gulbenes novadā atrast ir grūti, un</w:t>
      </w:r>
      <w:r>
        <w:rPr>
          <w:rFonts w:ascii="Times New Roman" w:hAnsi="Times New Roman" w:cs="Times New Roman"/>
          <w:sz w:val="24"/>
          <w:szCs w:val="24"/>
        </w:rPr>
        <w:t>,</w:t>
      </w:r>
      <w:r w:rsidRPr="00243643">
        <w:rPr>
          <w:rFonts w:ascii="Times New Roman" w:hAnsi="Times New Roman" w:cs="Times New Roman"/>
          <w:sz w:val="24"/>
          <w:szCs w:val="24"/>
        </w:rPr>
        <w:t xml:space="preserve"> ja to var atrast, tad tas nebūs jaunieša izvēlētajā specialitātē, jo darba iespējas Gulbenes novadā ir ierobežotas un var atrast darbu tikai ar zemu atalgojumu.</w:t>
      </w:r>
      <w:r w:rsidRPr="00243643">
        <w:rPr>
          <w:rFonts w:ascii="Times New Roman" w:eastAsia="Times New Roman" w:hAnsi="Times New Roman" w:cs="Times New Roman"/>
          <w:sz w:val="24"/>
          <w:szCs w:val="24"/>
          <w:lang w:eastAsia="lv-LV"/>
        </w:rPr>
        <w:t xml:space="preserve"> </w:t>
      </w:r>
      <w:r>
        <w:rPr>
          <w:rStyle w:val="Vresatsauce"/>
          <w:rFonts w:ascii="Times New Roman" w:eastAsia="Times New Roman" w:hAnsi="Times New Roman" w:cs="Times New Roman"/>
          <w:sz w:val="24"/>
          <w:szCs w:val="24"/>
          <w:lang w:eastAsia="lv-LV"/>
        </w:rPr>
        <w:footnoteReference w:id="15"/>
      </w:r>
    </w:p>
    <w:p w14:paraId="57E18FE4"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p>
    <w:p w14:paraId="0359F3B3"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p>
    <w:p w14:paraId="58073300" w14:textId="77777777" w:rsidR="002F6296" w:rsidRDefault="002F6296" w:rsidP="004D1BA4">
      <w:pPr>
        <w:spacing w:after="0" w:line="360" w:lineRule="auto"/>
        <w:jc w:val="both"/>
        <w:rPr>
          <w:rFonts w:ascii="Times New Roman" w:eastAsia="Times New Roman" w:hAnsi="Times New Roman" w:cs="Times New Roman"/>
          <w:b/>
          <w:sz w:val="24"/>
          <w:szCs w:val="24"/>
          <w:lang w:eastAsia="lv-LV"/>
        </w:rPr>
      </w:pPr>
    </w:p>
    <w:p w14:paraId="58E61F04" w14:textId="77777777" w:rsidR="00863F1F" w:rsidRDefault="00863F1F" w:rsidP="004D1BA4">
      <w:pPr>
        <w:spacing w:after="0" w:line="360" w:lineRule="auto"/>
        <w:jc w:val="both"/>
        <w:rPr>
          <w:rFonts w:ascii="Times New Roman" w:eastAsia="Times New Roman" w:hAnsi="Times New Roman" w:cs="Times New Roman"/>
          <w:b/>
          <w:sz w:val="24"/>
          <w:szCs w:val="24"/>
          <w:lang w:eastAsia="lv-LV"/>
        </w:rPr>
      </w:pPr>
    </w:p>
    <w:p w14:paraId="2CE6D3A6" w14:textId="77777777" w:rsidR="004D1BA4" w:rsidRPr="00243643" w:rsidRDefault="004D1BA4" w:rsidP="004D1BA4">
      <w:pPr>
        <w:spacing w:after="0" w:line="36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Pr="00243643">
        <w:rPr>
          <w:rFonts w:ascii="Times New Roman" w:eastAsia="Times New Roman" w:hAnsi="Times New Roman" w:cs="Times New Roman"/>
          <w:b/>
          <w:sz w:val="24"/>
          <w:szCs w:val="24"/>
          <w:lang w:eastAsia="lv-LV"/>
        </w:rPr>
        <w:t>.6. Veselība un labklājība</w:t>
      </w:r>
    </w:p>
    <w:p w14:paraId="2E5254EF"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Gulbenes novadā jauniešiem ir pieejami tie paši veselības aprūpes pakalpojumi, kas citām vecuma grupām</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aptiekas, zobārstniecības kabineti, ģimenes ārstu prakses, ārstu speciālistu prakses</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Gulbenes slimnīcā ir pieejams dienas stacionārs, stacionārā aprūpes nodaļa un infekciju nodaļa. Jāņem vērā, ka minētie veselības pakalpojumi pārsvarā ir pieejami Gulbenes pilsētas ietvaros. Tuvākā</w:t>
      </w:r>
      <w:r>
        <w:rPr>
          <w:rFonts w:ascii="Times New Roman" w:eastAsia="Times New Roman" w:hAnsi="Times New Roman" w:cs="Times New Roman"/>
          <w:sz w:val="24"/>
          <w:szCs w:val="24"/>
          <w:lang w:eastAsia="lv-LV"/>
        </w:rPr>
        <w:t>s</w:t>
      </w:r>
      <w:r w:rsidRPr="00243643">
        <w:rPr>
          <w:rFonts w:ascii="Times New Roman" w:eastAsia="Times New Roman" w:hAnsi="Times New Roman" w:cs="Times New Roman"/>
          <w:sz w:val="24"/>
          <w:szCs w:val="24"/>
          <w:lang w:eastAsia="lv-LV"/>
        </w:rPr>
        <w:t xml:space="preserve"> slimnīcas Gulbenes novada iedzīvotājiem ir pieejamas Valmierā, Madonā</w:t>
      </w:r>
      <w:r>
        <w:rPr>
          <w:rFonts w:ascii="Times New Roman" w:eastAsia="Times New Roman" w:hAnsi="Times New Roman" w:cs="Times New Roman"/>
          <w:sz w:val="24"/>
          <w:szCs w:val="24"/>
          <w:lang w:eastAsia="lv-LV"/>
        </w:rPr>
        <w:t>, Alūksnē</w:t>
      </w:r>
      <w:r w:rsidRPr="00243643">
        <w:rPr>
          <w:rFonts w:ascii="Times New Roman" w:eastAsia="Times New Roman" w:hAnsi="Times New Roman" w:cs="Times New Roman"/>
          <w:sz w:val="24"/>
          <w:szCs w:val="24"/>
          <w:lang w:eastAsia="lv-LV"/>
        </w:rPr>
        <w:t xml:space="preserve"> un Balvos. </w:t>
      </w:r>
    </w:p>
    <w:p w14:paraId="27910F32"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Jaunieši pārsvarā ir apmierināti ar savu veselības stāvokli un medicīnas pakalpojumu pieejamību Gulbenes novadā, kas vairāk ir skaidrojams ar to, ka jaunieši</w:t>
      </w:r>
      <w:r>
        <w:rPr>
          <w:rFonts w:ascii="Times New Roman" w:eastAsia="Times New Roman" w:hAnsi="Times New Roman" w:cs="Times New Roman"/>
          <w:sz w:val="24"/>
          <w:szCs w:val="24"/>
          <w:lang w:eastAsia="lv-LV"/>
        </w:rPr>
        <w:t xml:space="preserve"> ar būtiskām veselības problēmām sastopas retāk</w:t>
      </w:r>
      <w:r w:rsidRPr="00243643">
        <w:rPr>
          <w:rFonts w:ascii="Times New Roman" w:eastAsia="Times New Roman" w:hAnsi="Times New Roman" w:cs="Times New Roman"/>
          <w:sz w:val="24"/>
          <w:szCs w:val="24"/>
          <w:lang w:eastAsia="lv-LV"/>
        </w:rPr>
        <w:t xml:space="preserve">. Jaunieši </w:t>
      </w:r>
      <w:r>
        <w:rPr>
          <w:rFonts w:ascii="Times New Roman" w:eastAsia="Times New Roman" w:hAnsi="Times New Roman" w:cs="Times New Roman"/>
          <w:sz w:val="24"/>
          <w:szCs w:val="24"/>
          <w:lang w:eastAsia="lv-LV"/>
        </w:rPr>
        <w:t xml:space="preserve">arī </w:t>
      </w:r>
      <w:r w:rsidRPr="00243643">
        <w:rPr>
          <w:rFonts w:ascii="Times New Roman" w:eastAsia="Times New Roman" w:hAnsi="Times New Roman" w:cs="Times New Roman"/>
          <w:sz w:val="24"/>
          <w:szCs w:val="24"/>
          <w:lang w:eastAsia="lv-LV"/>
        </w:rPr>
        <w:t>reti pievērš uzmanību veselīga uztura jautājumiem.</w:t>
      </w:r>
      <w:r>
        <w:rPr>
          <w:rStyle w:val="Vresatsauce"/>
          <w:rFonts w:ascii="Times New Roman" w:eastAsia="Times New Roman" w:hAnsi="Times New Roman" w:cs="Times New Roman"/>
          <w:sz w:val="24"/>
          <w:szCs w:val="24"/>
          <w:lang w:eastAsia="lv-LV"/>
        </w:rPr>
        <w:footnoteReference w:id="16"/>
      </w:r>
    </w:p>
    <w:p w14:paraId="0300B7C0" w14:textId="77777777" w:rsidR="004D1BA4" w:rsidRPr="00243643"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2016.</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gadā Gulbenes novadā ir dzimuši 175 bērni, savukārt 2017.</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gada 11</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mēnešos piedzima 175 bērni</w:t>
      </w:r>
      <w:r>
        <w:rPr>
          <w:rFonts w:ascii="Times New Roman" w:eastAsia="Times New Roman" w:hAnsi="Times New Roman" w:cs="Times New Roman"/>
          <w:sz w:val="24"/>
          <w:szCs w:val="24"/>
          <w:lang w:eastAsia="lv-LV"/>
        </w:rPr>
        <w:t>. S</w:t>
      </w:r>
      <w:r w:rsidRPr="00243643">
        <w:rPr>
          <w:rFonts w:ascii="Times New Roman" w:eastAsia="Times New Roman" w:hAnsi="Times New Roman" w:cs="Times New Roman"/>
          <w:sz w:val="24"/>
          <w:szCs w:val="24"/>
          <w:lang w:eastAsia="lv-LV"/>
        </w:rPr>
        <w:t xml:space="preserve">ociālā dienesta paspārnē darbojas topošo vecāku skola. </w:t>
      </w:r>
      <w:r>
        <w:rPr>
          <w:rStyle w:val="Vresatsauce"/>
          <w:rFonts w:ascii="Times New Roman" w:eastAsia="Times New Roman" w:hAnsi="Times New Roman" w:cs="Times New Roman"/>
          <w:sz w:val="24"/>
          <w:szCs w:val="24"/>
          <w:lang w:eastAsia="lv-LV"/>
        </w:rPr>
        <w:footnoteReference w:id="17"/>
      </w:r>
    </w:p>
    <w:p w14:paraId="4D95F845" w14:textId="77777777" w:rsidR="004D1BA4" w:rsidRPr="00243643" w:rsidRDefault="004D1BA4" w:rsidP="004D1BA4">
      <w:pPr>
        <w:spacing w:after="0" w:line="360" w:lineRule="auto"/>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sidRPr="00243643">
        <w:rPr>
          <w:rFonts w:ascii="Times New Roman" w:eastAsia="Times New Roman" w:hAnsi="Times New Roman" w:cs="Times New Roman"/>
          <w:sz w:val="24"/>
          <w:szCs w:val="24"/>
          <w:lang w:eastAsia="lv-LV"/>
        </w:rPr>
        <w:t>Papildus Gulbenes novadā tiek nodrošināti dažādi pakalpojumi maznodrošinātajām ģimenēm, piemēram, bērn</w:t>
      </w:r>
      <w:r>
        <w:rPr>
          <w:rFonts w:ascii="Times New Roman" w:eastAsia="Times New Roman" w:hAnsi="Times New Roman" w:cs="Times New Roman"/>
          <w:sz w:val="24"/>
          <w:szCs w:val="24"/>
          <w:lang w:eastAsia="lv-LV"/>
        </w:rPr>
        <w:t>a</w:t>
      </w:r>
      <w:r w:rsidRPr="00243643">
        <w:rPr>
          <w:rFonts w:ascii="Times New Roman" w:eastAsia="Times New Roman" w:hAnsi="Times New Roman" w:cs="Times New Roman"/>
          <w:sz w:val="24"/>
          <w:szCs w:val="24"/>
          <w:lang w:eastAsia="lv-LV"/>
        </w:rPr>
        <w:t xml:space="preserve"> sagatavošanai skolai </w:t>
      </w:r>
      <w:r>
        <w:rPr>
          <w:rFonts w:ascii="Times New Roman" w:eastAsia="Times New Roman" w:hAnsi="Times New Roman" w:cs="Times New Roman"/>
          <w:sz w:val="24"/>
          <w:szCs w:val="24"/>
          <w:lang w:eastAsia="lv-LV"/>
        </w:rPr>
        <w:t xml:space="preserve">tiek piešķirti </w:t>
      </w:r>
      <w:r w:rsidRPr="00243643">
        <w:rPr>
          <w:rFonts w:ascii="Times New Roman" w:eastAsia="Times New Roman" w:hAnsi="Times New Roman" w:cs="Times New Roman"/>
          <w:sz w:val="24"/>
          <w:szCs w:val="24"/>
          <w:lang w:eastAsia="lv-LV"/>
        </w:rPr>
        <w:t>30 EUR, ko 2017.</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gadā ieguva 56 bērni, kā arī pabalsts daudzbērnu ģimenēm, ja ģimenes ienākumi ir mazāki nekā 60% no minimālās algas uz personu</w:t>
      </w:r>
      <w:r>
        <w:rPr>
          <w:rFonts w:ascii="Times New Roman" w:eastAsia="Times New Roman" w:hAnsi="Times New Roman" w:cs="Times New Roman"/>
          <w:sz w:val="24"/>
          <w:szCs w:val="24"/>
          <w:lang w:eastAsia="lv-LV"/>
        </w:rPr>
        <w:t>. K</w:t>
      </w:r>
      <w:r w:rsidRPr="00243643">
        <w:rPr>
          <w:rFonts w:ascii="Times New Roman" w:eastAsia="Times New Roman" w:hAnsi="Times New Roman" w:cs="Times New Roman"/>
          <w:sz w:val="24"/>
          <w:szCs w:val="24"/>
          <w:lang w:eastAsia="lv-LV"/>
        </w:rPr>
        <w:t>opumā 2017.</w:t>
      </w:r>
      <w:r>
        <w:rPr>
          <w:rFonts w:ascii="Times New Roman" w:eastAsia="Times New Roman" w:hAnsi="Times New Roman" w:cs="Times New Roman"/>
          <w:sz w:val="24"/>
          <w:szCs w:val="24"/>
          <w:lang w:eastAsia="lv-LV"/>
        </w:rPr>
        <w:t xml:space="preserve"> </w:t>
      </w:r>
      <w:r w:rsidRPr="00243643">
        <w:rPr>
          <w:rFonts w:ascii="Times New Roman" w:eastAsia="Times New Roman" w:hAnsi="Times New Roman" w:cs="Times New Roman"/>
          <w:sz w:val="24"/>
          <w:szCs w:val="24"/>
          <w:lang w:eastAsia="lv-LV"/>
        </w:rPr>
        <w:t xml:space="preserve">gadā šādu pabalstu saņēma 258 personas un tam tika atvēlēti 15626 EUR. </w:t>
      </w:r>
      <w:r>
        <w:rPr>
          <w:rStyle w:val="Vresatsauce"/>
          <w:rFonts w:ascii="Times New Roman" w:eastAsia="Times New Roman" w:hAnsi="Times New Roman" w:cs="Times New Roman"/>
          <w:sz w:val="24"/>
          <w:szCs w:val="24"/>
          <w:lang w:eastAsia="lv-LV"/>
        </w:rPr>
        <w:footnoteReference w:id="18"/>
      </w:r>
    </w:p>
    <w:p w14:paraId="05A2726A" w14:textId="0BD621D1" w:rsidR="004D1BA4" w:rsidRDefault="004D1BA4" w:rsidP="000D359C">
      <w:pPr>
        <w:spacing w:after="0" w:line="360" w:lineRule="auto"/>
        <w:ind w:firstLine="720"/>
        <w:jc w:val="both"/>
        <w:rPr>
          <w:rFonts w:ascii="Times New Roman" w:eastAsia="Times New Roman" w:hAnsi="Times New Roman" w:cs="Times New Roman"/>
          <w:sz w:val="24"/>
          <w:szCs w:val="24"/>
          <w:lang w:eastAsia="lv-LV"/>
        </w:rPr>
      </w:pPr>
      <w:r w:rsidRPr="00243643">
        <w:rPr>
          <w:rFonts w:ascii="Times New Roman" w:eastAsia="Times New Roman" w:hAnsi="Times New Roman" w:cs="Times New Roman"/>
          <w:sz w:val="24"/>
          <w:szCs w:val="24"/>
          <w:lang w:eastAsia="lv-LV"/>
        </w:rPr>
        <w:t xml:space="preserve">Papildus novadā ir salīdzinoši labi sakārtota sporta infrastruktūra ar centru Gulbenes pilsētā, kur jaunieši </w:t>
      </w:r>
      <w:r>
        <w:rPr>
          <w:rFonts w:ascii="Times New Roman" w:eastAsia="Times New Roman" w:hAnsi="Times New Roman" w:cs="Times New Roman"/>
          <w:sz w:val="24"/>
          <w:szCs w:val="24"/>
          <w:lang w:eastAsia="lv-LV"/>
        </w:rPr>
        <w:t xml:space="preserve">brīvajā laikā </w:t>
      </w:r>
      <w:r w:rsidRPr="00243643">
        <w:rPr>
          <w:rFonts w:ascii="Times New Roman" w:eastAsia="Times New Roman" w:hAnsi="Times New Roman" w:cs="Times New Roman"/>
          <w:sz w:val="24"/>
          <w:szCs w:val="24"/>
          <w:lang w:eastAsia="lv-LV"/>
        </w:rPr>
        <w:t>var nodarboties ar spor</w:t>
      </w:r>
      <w:r>
        <w:rPr>
          <w:rFonts w:ascii="Times New Roman" w:eastAsia="Times New Roman" w:hAnsi="Times New Roman" w:cs="Times New Roman"/>
          <w:sz w:val="24"/>
          <w:szCs w:val="24"/>
          <w:lang w:eastAsia="lv-LV"/>
        </w:rPr>
        <w:t>tu</w:t>
      </w:r>
      <w:r w:rsidRPr="00243643">
        <w:rPr>
          <w:rFonts w:ascii="Times New Roman" w:eastAsia="Times New Roman" w:hAnsi="Times New Roman" w:cs="Times New Roman"/>
          <w:sz w:val="24"/>
          <w:szCs w:val="24"/>
          <w:lang w:eastAsia="lv-LV"/>
        </w:rPr>
        <w:t>. Kopš 2017. gada notiek aktivitātes, kas ir saistītas ar sabiedrības veselības veicināšanu</w:t>
      </w:r>
      <w:r>
        <w:rPr>
          <w:rFonts w:ascii="Times New Roman" w:eastAsia="Times New Roman" w:hAnsi="Times New Roman" w:cs="Times New Roman"/>
          <w:sz w:val="24"/>
          <w:szCs w:val="24"/>
          <w:lang w:eastAsia="lv-LV"/>
        </w:rPr>
        <w:t xml:space="preserve"> un </w:t>
      </w:r>
      <w:r w:rsidRPr="00243643">
        <w:rPr>
          <w:rFonts w:ascii="Times New Roman" w:eastAsia="Times New Roman" w:hAnsi="Times New Roman" w:cs="Times New Roman"/>
          <w:sz w:val="24"/>
          <w:szCs w:val="24"/>
          <w:lang w:eastAsia="lv-LV"/>
        </w:rPr>
        <w:t>kur</w:t>
      </w:r>
      <w:r>
        <w:rPr>
          <w:rFonts w:ascii="Times New Roman" w:eastAsia="Times New Roman" w:hAnsi="Times New Roman" w:cs="Times New Roman"/>
          <w:sz w:val="24"/>
          <w:szCs w:val="24"/>
          <w:lang w:eastAsia="lv-LV"/>
        </w:rPr>
        <w:t>ās</w:t>
      </w:r>
      <w:r w:rsidRPr="00243643">
        <w:rPr>
          <w:rFonts w:ascii="Times New Roman" w:eastAsia="Times New Roman" w:hAnsi="Times New Roman" w:cs="Times New Roman"/>
          <w:sz w:val="24"/>
          <w:szCs w:val="24"/>
          <w:lang w:eastAsia="lv-LV"/>
        </w:rPr>
        <w:t xml:space="preserve"> iesaistās arī jaunieši</w:t>
      </w:r>
      <w:r w:rsidRPr="00E02E10">
        <w:rPr>
          <w:rFonts w:ascii="Times New Roman" w:eastAsia="Times New Roman" w:hAnsi="Times New Roman" w:cs="Times New Roman"/>
          <w:sz w:val="24"/>
          <w:szCs w:val="24"/>
          <w:lang w:eastAsia="lv-LV"/>
        </w:rPr>
        <w:t xml:space="preserve">. 2018., 2019. gadā </w:t>
      </w:r>
      <w:r w:rsidR="00E02E10">
        <w:rPr>
          <w:rFonts w:ascii="Times New Roman" w:eastAsia="Times New Roman" w:hAnsi="Times New Roman" w:cs="Times New Roman"/>
          <w:sz w:val="24"/>
          <w:szCs w:val="24"/>
          <w:lang w:eastAsia="lv-LV"/>
        </w:rPr>
        <w:t>notiks</w:t>
      </w:r>
      <w:r w:rsidRPr="00243643">
        <w:rPr>
          <w:rFonts w:ascii="Times New Roman" w:eastAsia="Times New Roman" w:hAnsi="Times New Roman" w:cs="Times New Roman"/>
          <w:sz w:val="24"/>
          <w:szCs w:val="24"/>
          <w:lang w:eastAsia="lv-LV"/>
        </w:rPr>
        <w:t xml:space="preserve"> veselības veicināšanas nometnes bērniem un jauniešiem līdz 18</w:t>
      </w:r>
      <w:r>
        <w:rPr>
          <w:rFonts w:ascii="Times New Roman" w:eastAsia="Times New Roman" w:hAnsi="Times New Roman" w:cs="Times New Roman"/>
          <w:sz w:val="24"/>
          <w:szCs w:val="24"/>
          <w:lang w:eastAsia="lv-LV"/>
        </w:rPr>
        <w:t xml:space="preserve"> gadu vecumam. Šīs nometnes notiek Gulbenes novada </w:t>
      </w:r>
      <w:r w:rsidRPr="00243643">
        <w:rPr>
          <w:rFonts w:ascii="Times New Roman" w:eastAsia="Times New Roman" w:hAnsi="Times New Roman" w:cs="Times New Roman"/>
          <w:sz w:val="24"/>
          <w:szCs w:val="24"/>
          <w:lang w:eastAsia="lv-LV"/>
        </w:rPr>
        <w:t xml:space="preserve">Rankas pagasta </w:t>
      </w:r>
      <w:proofErr w:type="spellStart"/>
      <w:r w:rsidRPr="00243643">
        <w:rPr>
          <w:rFonts w:ascii="Times New Roman" w:eastAsia="Times New Roman" w:hAnsi="Times New Roman" w:cs="Times New Roman"/>
          <w:sz w:val="24"/>
          <w:szCs w:val="24"/>
          <w:lang w:eastAsia="lv-LV"/>
        </w:rPr>
        <w:t>Rēveļos</w:t>
      </w:r>
      <w:proofErr w:type="spellEnd"/>
      <w:r w:rsidRPr="00243643">
        <w:rPr>
          <w:rFonts w:ascii="Times New Roman" w:eastAsia="Times New Roman" w:hAnsi="Times New Roman" w:cs="Times New Roman"/>
          <w:sz w:val="24"/>
          <w:szCs w:val="24"/>
          <w:lang w:eastAsia="lv-LV"/>
        </w:rPr>
        <w:t>. Bērniem tiek nodrošinātas</w:t>
      </w:r>
      <w:r>
        <w:rPr>
          <w:rFonts w:ascii="Times New Roman" w:eastAsia="Times New Roman" w:hAnsi="Times New Roman" w:cs="Times New Roman"/>
          <w:sz w:val="24"/>
          <w:szCs w:val="24"/>
          <w:lang w:eastAsia="lv-LV"/>
        </w:rPr>
        <w:t xml:space="preserve"> bezmaksas</w:t>
      </w:r>
      <w:r w:rsidRPr="00243643">
        <w:rPr>
          <w:rFonts w:ascii="Times New Roman" w:eastAsia="Times New Roman" w:hAnsi="Times New Roman" w:cs="Times New Roman"/>
          <w:sz w:val="24"/>
          <w:szCs w:val="24"/>
          <w:lang w:eastAsia="lv-LV"/>
        </w:rPr>
        <w:t xml:space="preserve"> peldēšanas nodarbības</w:t>
      </w:r>
      <w:r>
        <w:rPr>
          <w:rFonts w:ascii="Times New Roman" w:eastAsia="Times New Roman" w:hAnsi="Times New Roman" w:cs="Times New Roman"/>
          <w:sz w:val="24"/>
          <w:szCs w:val="24"/>
          <w:lang w:eastAsia="lv-LV"/>
        </w:rPr>
        <w:t xml:space="preserve"> Balvu peldbaseinā</w:t>
      </w:r>
      <w:r w:rsidRPr="00243643">
        <w:rPr>
          <w:rFonts w:ascii="Times New Roman" w:eastAsia="Times New Roman" w:hAnsi="Times New Roman" w:cs="Times New Roman"/>
          <w:sz w:val="24"/>
          <w:szCs w:val="24"/>
          <w:lang w:eastAsia="lv-LV"/>
        </w:rPr>
        <w:t xml:space="preserve">. </w:t>
      </w:r>
    </w:p>
    <w:p w14:paraId="3419F2BB" w14:textId="77777777" w:rsidR="00E02812" w:rsidRDefault="00E02812" w:rsidP="000D359C">
      <w:pPr>
        <w:spacing w:after="0" w:line="360" w:lineRule="auto"/>
        <w:ind w:firstLine="720"/>
        <w:jc w:val="both"/>
        <w:rPr>
          <w:rFonts w:ascii="Times New Roman" w:eastAsia="Times New Roman" w:hAnsi="Times New Roman" w:cs="Times New Roman"/>
          <w:sz w:val="24"/>
          <w:szCs w:val="24"/>
          <w:lang w:eastAsia="lv-LV"/>
        </w:rPr>
      </w:pPr>
    </w:p>
    <w:p w14:paraId="30DBFCA2" w14:textId="77777777" w:rsidR="000D359C" w:rsidRPr="000D359C" w:rsidRDefault="000D359C" w:rsidP="000D359C">
      <w:pPr>
        <w:spacing w:after="0" w:line="360" w:lineRule="auto"/>
        <w:ind w:firstLine="720"/>
        <w:jc w:val="both"/>
        <w:rPr>
          <w:rFonts w:ascii="Times New Roman" w:eastAsia="Times New Roman" w:hAnsi="Times New Roman" w:cs="Times New Roman"/>
          <w:sz w:val="24"/>
          <w:szCs w:val="24"/>
          <w:lang w:eastAsia="lv-LV"/>
        </w:rPr>
      </w:pPr>
    </w:p>
    <w:p w14:paraId="440BF1E6" w14:textId="77777777" w:rsidR="004D1BA4" w:rsidRPr="00863F1F" w:rsidRDefault="004D1BA4" w:rsidP="004D1BA4">
      <w:pPr>
        <w:pStyle w:val="Sarakstarindkopa"/>
        <w:numPr>
          <w:ilvl w:val="0"/>
          <w:numId w:val="6"/>
        </w:numPr>
        <w:spacing w:after="0" w:line="240" w:lineRule="auto"/>
        <w:jc w:val="center"/>
        <w:rPr>
          <w:rFonts w:ascii="Times New Roman" w:eastAsia="Times New Roman" w:hAnsi="Times New Roman" w:cs="Times New Roman"/>
          <w:b/>
          <w:sz w:val="32"/>
          <w:szCs w:val="32"/>
          <w:lang w:eastAsia="lv-LV"/>
        </w:rPr>
      </w:pPr>
      <w:r w:rsidRPr="00863F1F">
        <w:rPr>
          <w:rFonts w:ascii="Times New Roman" w:eastAsia="Times New Roman" w:hAnsi="Times New Roman" w:cs="Times New Roman"/>
          <w:b/>
          <w:sz w:val="32"/>
          <w:szCs w:val="32"/>
          <w:lang w:eastAsia="lv-LV"/>
        </w:rPr>
        <w:lastRenderedPageBreak/>
        <w:t>SVID analīze</w:t>
      </w:r>
    </w:p>
    <w:p w14:paraId="5E6E8929" w14:textId="77777777" w:rsidR="00FD187B" w:rsidRDefault="00FD187B" w:rsidP="004D1BA4">
      <w:pPr>
        <w:spacing w:after="0" w:line="240" w:lineRule="auto"/>
        <w:ind w:firstLine="709"/>
        <w:jc w:val="both"/>
        <w:rPr>
          <w:rFonts w:ascii="Times New Roman" w:eastAsia="Times New Roman" w:hAnsi="Times New Roman" w:cs="Times New Roman"/>
          <w:sz w:val="24"/>
          <w:szCs w:val="24"/>
          <w:lang w:eastAsia="lv-LV"/>
        </w:rPr>
      </w:pPr>
    </w:p>
    <w:p w14:paraId="194BD089" w14:textId="77777777" w:rsidR="004D1BA4" w:rsidRDefault="004D1BA4" w:rsidP="004D1BA4">
      <w:pPr>
        <w:spacing w:after="0" w:line="240" w:lineRule="auto"/>
        <w:ind w:firstLine="709"/>
        <w:jc w:val="both"/>
        <w:rPr>
          <w:rFonts w:ascii="Times New Roman" w:eastAsia="Times New Roman" w:hAnsi="Times New Roman" w:cs="Times New Roman"/>
          <w:sz w:val="24"/>
          <w:szCs w:val="24"/>
          <w:lang w:eastAsia="lv-LV"/>
        </w:rPr>
      </w:pPr>
      <w:r w:rsidRPr="00216862">
        <w:rPr>
          <w:rFonts w:ascii="Times New Roman" w:eastAsia="Times New Roman" w:hAnsi="Times New Roman" w:cs="Times New Roman"/>
          <w:sz w:val="24"/>
          <w:szCs w:val="24"/>
          <w:lang w:eastAsia="lv-LV"/>
        </w:rPr>
        <w:t>Sākot darbu pie jaunatnes politikas plānošanas dokumenta izstrādes</w:t>
      </w:r>
      <w:r>
        <w:rPr>
          <w:rFonts w:ascii="Times New Roman" w:eastAsia="Times New Roman" w:hAnsi="Times New Roman" w:cs="Times New Roman"/>
          <w:sz w:val="24"/>
          <w:szCs w:val="24"/>
          <w:lang w:eastAsia="lv-LV"/>
        </w:rPr>
        <w:t xml:space="preserve">, tika izveidota darba grupa, kura bija atbildīga par jaunatnes politikas plānošanas dokumenta izstrādāšanu. Šī darba grupa veica SVID analīzi ar mērķi to izmantot Gulbenes novada jaunatnes plānošanas dokumenta rīcības programmas izstrādāšanā. Lai veiktu SVID analīzi, tika izmantota šāda informācija: </w:t>
      </w:r>
    </w:p>
    <w:p w14:paraId="0C8BD24B" w14:textId="77777777" w:rsidR="004D1BA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jauniešu aptauja (aptaujāti vairāk nekā 500 dažāda vecuma jaunieši);</w:t>
      </w:r>
    </w:p>
    <w:p w14:paraId="6B0F3566" w14:textId="77777777" w:rsidR="004D1BA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starpinstitūciju tikšanās laikā iegūtā informācija;</w:t>
      </w:r>
    </w:p>
    <w:p w14:paraId="41808610" w14:textId="77777777" w:rsidR="004D1BA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jauniešu centru darba analīze un nākotnes redzējums;</w:t>
      </w:r>
    </w:p>
    <w:p w14:paraId="7B48AFEF" w14:textId="1F5F2928" w:rsidR="004D1BA4" w:rsidRPr="00E02812"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pieejamā statistika</w:t>
      </w:r>
      <w:r w:rsidR="002F6296">
        <w:rPr>
          <w:rFonts w:ascii="Times New Roman" w:eastAsia="Times New Roman" w:hAnsi="Times New Roman" w:cs="Times New Roman"/>
          <w:sz w:val="24"/>
          <w:szCs w:val="24"/>
          <w:lang w:eastAsia="lv-LV"/>
        </w:rPr>
        <w:t>.</w:t>
      </w:r>
    </w:p>
    <w:tbl>
      <w:tblPr>
        <w:tblStyle w:val="Reatabula"/>
        <w:tblW w:w="13887" w:type="dxa"/>
        <w:tblLook w:val="04A0" w:firstRow="1" w:lastRow="0" w:firstColumn="1" w:lastColumn="0" w:noHBand="0" w:noVBand="1"/>
      </w:tblPr>
      <w:tblGrid>
        <w:gridCol w:w="7083"/>
        <w:gridCol w:w="6804"/>
      </w:tblGrid>
      <w:tr w:rsidR="004D1BA4" w14:paraId="37608DF7" w14:textId="77777777" w:rsidTr="002F6296">
        <w:tc>
          <w:tcPr>
            <w:tcW w:w="7083" w:type="dxa"/>
          </w:tcPr>
          <w:p w14:paraId="2E92545E" w14:textId="77777777" w:rsidR="004D1BA4" w:rsidRPr="00C7651F" w:rsidRDefault="004D1BA4" w:rsidP="00863F1F">
            <w:pPr>
              <w:rPr>
                <w:b/>
              </w:rPr>
            </w:pPr>
            <w:r w:rsidRPr="00C7651F">
              <w:rPr>
                <w:b/>
              </w:rPr>
              <w:t>Stiprās puses</w:t>
            </w:r>
          </w:p>
        </w:tc>
        <w:tc>
          <w:tcPr>
            <w:tcW w:w="6804" w:type="dxa"/>
          </w:tcPr>
          <w:p w14:paraId="3EBB6D65" w14:textId="77777777" w:rsidR="004D1BA4" w:rsidRPr="00C7651F" w:rsidRDefault="004D1BA4" w:rsidP="00863F1F">
            <w:pPr>
              <w:rPr>
                <w:b/>
              </w:rPr>
            </w:pPr>
            <w:r w:rsidRPr="00C7651F">
              <w:rPr>
                <w:b/>
              </w:rPr>
              <w:t>Vājās puses</w:t>
            </w:r>
          </w:p>
        </w:tc>
      </w:tr>
      <w:tr w:rsidR="004D1BA4" w14:paraId="634D39B9" w14:textId="77777777" w:rsidTr="002F6296">
        <w:tc>
          <w:tcPr>
            <w:tcW w:w="7083" w:type="dxa"/>
          </w:tcPr>
          <w:p w14:paraId="0E330125" w14:textId="77777777" w:rsidR="004D1BA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A55DDA">
              <w:rPr>
                <w:rFonts w:ascii="Times New Roman" w:hAnsi="Times New Roman" w:cs="Times New Roman"/>
                <w:sz w:val="24"/>
                <w:szCs w:val="24"/>
              </w:rPr>
              <w:t>Novadā ir stabila sistēma</w:t>
            </w:r>
            <w:r>
              <w:rPr>
                <w:rFonts w:ascii="Times New Roman" w:hAnsi="Times New Roman" w:cs="Times New Roman"/>
                <w:sz w:val="24"/>
                <w:szCs w:val="24"/>
              </w:rPr>
              <w:t>, lai organizētu darbu ar jaunatni.</w:t>
            </w:r>
          </w:p>
          <w:p w14:paraId="55BF95B2" w14:textId="77777777" w:rsidR="004D1BA4" w:rsidRPr="00A55DDA"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A55DDA">
              <w:rPr>
                <w:rFonts w:ascii="Times New Roman" w:hAnsi="Times New Roman" w:cs="Times New Roman"/>
                <w:sz w:val="24"/>
                <w:szCs w:val="24"/>
              </w:rPr>
              <w:t>Tiek nodrošināts pašvaldības līdzfinansējums jauniešu aktivitātēm, iniciatīvām, pasākumiem, dalībai forumos un projektos, transporta izdevumiem.</w:t>
            </w:r>
          </w:p>
          <w:p w14:paraId="31DEC2C7"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Attīstīta vietējā un Eiropas brīvprātīgā darba sistēma un jauniešu iesaiste.</w:t>
            </w:r>
          </w:p>
          <w:p w14:paraId="49E32276"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Jauniešu centros ir pietiekami laba materiāli tehniskā bāze (datori, aparatūra, sporta un aktīvā brīvā laika inventārs u.c.), ko jaunieši var izmantot savu iniciatīvu </w:t>
            </w:r>
            <w:r>
              <w:rPr>
                <w:rFonts w:ascii="Times New Roman" w:hAnsi="Times New Roman" w:cs="Times New Roman"/>
                <w:sz w:val="24"/>
                <w:szCs w:val="24"/>
              </w:rPr>
              <w:t>realizācijā.</w:t>
            </w:r>
          </w:p>
          <w:p w14:paraId="29ADDE5D"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Skolēni ir pietiekami labi informēti par izglītības iespējām Gulbenes novadā un par veselības jautājumiem</w:t>
            </w:r>
            <w:r>
              <w:rPr>
                <w:rFonts w:ascii="Times New Roman" w:hAnsi="Times New Roman" w:cs="Times New Roman"/>
                <w:sz w:val="24"/>
                <w:szCs w:val="24"/>
              </w:rPr>
              <w:t>.</w:t>
            </w:r>
          </w:p>
          <w:p w14:paraId="0E3852EE"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Jauniešu informēšanai tiek izmantoti sociālie tīkli, kas ir viens no nozīmīgākajiem jauniešu informācijas kanāliem</w:t>
            </w:r>
            <w:r>
              <w:rPr>
                <w:rFonts w:ascii="Times New Roman" w:hAnsi="Times New Roman" w:cs="Times New Roman"/>
                <w:sz w:val="24"/>
                <w:szCs w:val="24"/>
              </w:rPr>
              <w:t>.</w:t>
            </w:r>
          </w:p>
          <w:p w14:paraId="21D23055"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Jauniešu centrs “Bāze” organizē </w:t>
            </w:r>
            <w:r>
              <w:rPr>
                <w:rFonts w:ascii="Times New Roman" w:hAnsi="Times New Roman" w:cs="Times New Roman"/>
                <w:sz w:val="24"/>
                <w:szCs w:val="24"/>
              </w:rPr>
              <w:t xml:space="preserve">ikgadējās </w:t>
            </w:r>
            <w:r w:rsidRPr="00216862">
              <w:rPr>
                <w:rFonts w:ascii="Times New Roman" w:hAnsi="Times New Roman" w:cs="Times New Roman"/>
                <w:sz w:val="24"/>
                <w:szCs w:val="24"/>
              </w:rPr>
              <w:t>bērnu vasaras dienas.</w:t>
            </w:r>
          </w:p>
          <w:p w14:paraId="1794E561"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Pašvaldība finansē no sava budžeta</w:t>
            </w:r>
            <w:r>
              <w:rPr>
                <w:rFonts w:ascii="Times New Roman" w:hAnsi="Times New Roman" w:cs="Times New Roman"/>
                <w:sz w:val="24"/>
                <w:szCs w:val="24"/>
              </w:rPr>
              <w:t xml:space="preserve"> un </w:t>
            </w:r>
            <w:r w:rsidRPr="00216862">
              <w:rPr>
                <w:rFonts w:ascii="Times New Roman" w:hAnsi="Times New Roman" w:cs="Times New Roman"/>
                <w:sz w:val="24"/>
                <w:szCs w:val="24"/>
              </w:rPr>
              <w:t xml:space="preserve"> piesais</w:t>
            </w:r>
            <w:r>
              <w:rPr>
                <w:rFonts w:ascii="Times New Roman" w:hAnsi="Times New Roman" w:cs="Times New Roman"/>
                <w:sz w:val="24"/>
                <w:szCs w:val="24"/>
              </w:rPr>
              <w:t>ta</w:t>
            </w:r>
            <w:r w:rsidRPr="00216862">
              <w:rPr>
                <w:rFonts w:ascii="Times New Roman" w:hAnsi="Times New Roman" w:cs="Times New Roman"/>
                <w:sz w:val="24"/>
                <w:szCs w:val="24"/>
              </w:rPr>
              <w:t xml:space="preserve"> projekt</w:t>
            </w:r>
            <w:r>
              <w:rPr>
                <w:rFonts w:ascii="Times New Roman" w:hAnsi="Times New Roman" w:cs="Times New Roman"/>
                <w:sz w:val="24"/>
                <w:szCs w:val="24"/>
              </w:rPr>
              <w:t xml:space="preserve">u </w:t>
            </w:r>
            <w:r w:rsidRPr="00216862">
              <w:rPr>
                <w:rFonts w:ascii="Times New Roman" w:hAnsi="Times New Roman" w:cs="Times New Roman"/>
                <w:sz w:val="24"/>
                <w:szCs w:val="24"/>
              </w:rPr>
              <w:t>finansējumus mākslas, izglītojošas, sporta, karjeras izglītības un veselību</w:t>
            </w:r>
            <w:r>
              <w:rPr>
                <w:rFonts w:ascii="Times New Roman" w:hAnsi="Times New Roman" w:cs="Times New Roman"/>
                <w:sz w:val="24"/>
                <w:szCs w:val="24"/>
              </w:rPr>
              <w:t xml:space="preserve">, </w:t>
            </w:r>
            <w:r w:rsidRPr="00216862">
              <w:rPr>
                <w:rFonts w:ascii="Times New Roman" w:hAnsi="Times New Roman" w:cs="Times New Roman"/>
                <w:sz w:val="24"/>
                <w:szCs w:val="24"/>
              </w:rPr>
              <w:t>aktīvu dzīvesveidu popularizējoš</w:t>
            </w:r>
            <w:r>
              <w:rPr>
                <w:rFonts w:ascii="Times New Roman" w:hAnsi="Times New Roman" w:cs="Times New Roman"/>
                <w:sz w:val="24"/>
                <w:szCs w:val="24"/>
              </w:rPr>
              <w:t>ām</w:t>
            </w:r>
            <w:r w:rsidRPr="00216862">
              <w:rPr>
                <w:rFonts w:ascii="Times New Roman" w:hAnsi="Times New Roman" w:cs="Times New Roman"/>
                <w:sz w:val="24"/>
                <w:szCs w:val="24"/>
              </w:rPr>
              <w:t xml:space="preserve"> nometn</w:t>
            </w:r>
            <w:r>
              <w:rPr>
                <w:rFonts w:ascii="Times New Roman" w:hAnsi="Times New Roman" w:cs="Times New Roman"/>
                <w:sz w:val="24"/>
                <w:szCs w:val="24"/>
              </w:rPr>
              <w:t>ēm</w:t>
            </w:r>
            <w:r w:rsidRPr="00216862">
              <w:rPr>
                <w:rFonts w:ascii="Times New Roman" w:hAnsi="Times New Roman" w:cs="Times New Roman"/>
                <w:sz w:val="24"/>
                <w:szCs w:val="24"/>
              </w:rPr>
              <w:t xml:space="preserve">. </w:t>
            </w:r>
          </w:p>
          <w:p w14:paraId="46306C11"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Katru gadu no mērķdotācijas (valsts finansējums) tiek </w:t>
            </w:r>
            <w:r w:rsidRPr="00216862">
              <w:rPr>
                <w:rFonts w:ascii="Times New Roman" w:hAnsi="Times New Roman" w:cs="Times New Roman"/>
                <w:sz w:val="24"/>
                <w:szCs w:val="24"/>
              </w:rPr>
              <w:lastRenderedPageBreak/>
              <w:t>finansētas vidēji 12- 15 bērnu un jauniešu nometnes, kuras tiek realizētas novada skolās.</w:t>
            </w:r>
          </w:p>
          <w:p w14:paraId="4AAE99FF"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Biedrība “</w:t>
            </w:r>
            <w:proofErr w:type="spellStart"/>
            <w:r w:rsidRPr="00216862">
              <w:rPr>
                <w:rFonts w:ascii="Times New Roman" w:hAnsi="Times New Roman" w:cs="Times New Roman"/>
                <w:sz w:val="24"/>
                <w:szCs w:val="24"/>
              </w:rPr>
              <w:t>Dēms</w:t>
            </w:r>
            <w:proofErr w:type="spellEnd"/>
            <w:r w:rsidRPr="00216862">
              <w:rPr>
                <w:rFonts w:ascii="Times New Roman" w:hAnsi="Times New Roman" w:cs="Times New Roman"/>
                <w:sz w:val="24"/>
                <w:szCs w:val="24"/>
              </w:rPr>
              <w:t>” realizē projektus par videi draudzīgu dzīvesveidu, iesaistot novada un blakus novad</w:t>
            </w:r>
            <w:r>
              <w:rPr>
                <w:rFonts w:ascii="Times New Roman" w:hAnsi="Times New Roman" w:cs="Times New Roman"/>
                <w:sz w:val="24"/>
                <w:szCs w:val="24"/>
              </w:rPr>
              <w:t>u</w:t>
            </w:r>
            <w:r w:rsidRPr="00216862">
              <w:rPr>
                <w:rFonts w:ascii="Times New Roman" w:hAnsi="Times New Roman" w:cs="Times New Roman"/>
                <w:sz w:val="24"/>
                <w:szCs w:val="24"/>
              </w:rPr>
              <w:t xml:space="preserve"> jauniešu centrus un skolas.</w:t>
            </w:r>
          </w:p>
          <w:p w14:paraId="2756B2F7"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Jaunieši veselības saglabāšanas un uzlabošanas nolūkos nodarbojas ar sportu, rūpējas par higiēnu un uztur kārtībā apkārtējo vidi. </w:t>
            </w:r>
          </w:p>
          <w:p w14:paraId="441C73B7"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Ar tradīcijām bagāta sporta dzīves organizēšana skolās, pagastos un novadā kopumā, iesaistot bērnus un jauniešus sporta aktivitātēs un pasākumos</w:t>
            </w:r>
            <w:r>
              <w:rPr>
                <w:rFonts w:ascii="Times New Roman" w:hAnsi="Times New Roman" w:cs="Times New Roman"/>
                <w:sz w:val="24"/>
                <w:szCs w:val="24"/>
              </w:rPr>
              <w:t>.</w:t>
            </w:r>
          </w:p>
          <w:p w14:paraId="128FFFFC"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Tiek organizēts karjeras izglītības darbs skolās un karjeras dienas.</w:t>
            </w:r>
          </w:p>
          <w:p w14:paraId="395C2B7B"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Sadarbībā ar NVA tiek piedāvātas darba vietas skolēniem vasaras brīvlaikā</w:t>
            </w:r>
          </w:p>
          <w:p w14:paraId="1FFCEBB9"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Ir izveidota </w:t>
            </w:r>
            <w:proofErr w:type="spellStart"/>
            <w:r w:rsidRPr="00216862">
              <w:rPr>
                <w:rFonts w:ascii="Times New Roman" w:hAnsi="Times New Roman" w:cs="Times New Roman"/>
                <w:sz w:val="24"/>
                <w:szCs w:val="24"/>
              </w:rPr>
              <w:t>mājaslapa</w:t>
            </w:r>
            <w:proofErr w:type="spellEnd"/>
            <w:r w:rsidRPr="00216862">
              <w:rPr>
                <w:rFonts w:ascii="Times New Roman" w:hAnsi="Times New Roman" w:cs="Times New Roman"/>
                <w:sz w:val="24"/>
                <w:szCs w:val="24"/>
              </w:rPr>
              <w:t xml:space="preserve"> </w:t>
            </w:r>
            <w:hyperlink r:id="rId15" w:history="1">
              <w:r w:rsidRPr="00216862">
                <w:rPr>
                  <w:rStyle w:val="Hipersaite"/>
                  <w:sz w:val="24"/>
                  <w:szCs w:val="24"/>
                </w:rPr>
                <w:t>www.biznessgulbene.lv</w:t>
              </w:r>
            </w:hyperlink>
            <w:r w:rsidRPr="00216862">
              <w:rPr>
                <w:rFonts w:ascii="Times New Roman" w:hAnsi="Times New Roman" w:cs="Times New Roman"/>
                <w:sz w:val="24"/>
                <w:szCs w:val="24"/>
              </w:rPr>
              <w:t xml:space="preserve"> .</w:t>
            </w:r>
          </w:p>
        </w:tc>
        <w:tc>
          <w:tcPr>
            <w:tcW w:w="6804" w:type="dxa"/>
          </w:tcPr>
          <w:p w14:paraId="44EBCA1C"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lastRenderedPageBreak/>
              <w:t>Neregulāra jauniešu foruma organizēšana.</w:t>
            </w:r>
          </w:p>
          <w:p w14:paraId="24B56CF7"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Jauniešu, starpinstitūciju, pašpārvalžu sistemātiskas tikšanās trūkums viedokļu noskaidrošanai (</w:t>
            </w:r>
            <w:r>
              <w:rPr>
                <w:rFonts w:ascii="Times New Roman" w:hAnsi="Times New Roman" w:cs="Times New Roman"/>
                <w:sz w:val="24"/>
                <w:szCs w:val="24"/>
              </w:rPr>
              <w:t>“</w:t>
            </w:r>
            <w:r w:rsidRPr="00216862">
              <w:rPr>
                <w:rFonts w:ascii="Times New Roman" w:hAnsi="Times New Roman" w:cs="Times New Roman"/>
                <w:sz w:val="24"/>
                <w:szCs w:val="24"/>
              </w:rPr>
              <w:t>Kafijas ar politiķiem</w:t>
            </w:r>
            <w:r>
              <w:rPr>
                <w:rFonts w:ascii="Times New Roman" w:hAnsi="Times New Roman" w:cs="Times New Roman"/>
                <w:sz w:val="24"/>
                <w:szCs w:val="24"/>
              </w:rPr>
              <w:t>”</w:t>
            </w:r>
            <w:r w:rsidRPr="00216862">
              <w:rPr>
                <w:rFonts w:ascii="Times New Roman" w:hAnsi="Times New Roman" w:cs="Times New Roman"/>
                <w:sz w:val="24"/>
                <w:szCs w:val="24"/>
              </w:rPr>
              <w:t>, pašpārvalžu tikšanās, jaunatnes darbinieku iniciētas sarunas-diskusijas ar neformālām jauniešu grupām u.c.).</w:t>
            </w:r>
          </w:p>
          <w:p w14:paraId="5F21FC92"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Nepietiekama jauniešu iesaiste viņiem svarīgu lēmumu pieņemšanā.</w:t>
            </w:r>
          </w:p>
          <w:p w14:paraId="35E359C3"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Nepieciešams </w:t>
            </w:r>
            <w:r>
              <w:rPr>
                <w:rFonts w:ascii="Times New Roman" w:hAnsi="Times New Roman" w:cs="Times New Roman"/>
                <w:sz w:val="24"/>
                <w:szCs w:val="24"/>
              </w:rPr>
              <w:t>ciešāks</w:t>
            </w:r>
            <w:r w:rsidRPr="00216862">
              <w:rPr>
                <w:rFonts w:ascii="Times New Roman" w:hAnsi="Times New Roman" w:cs="Times New Roman"/>
                <w:sz w:val="24"/>
                <w:szCs w:val="24"/>
              </w:rPr>
              <w:t xml:space="preserve"> jaunatnes darbinieku kontakts ar jauniešiem ikdienā un sistemātiski organizētajās diskusijās</w:t>
            </w:r>
          </w:p>
          <w:p w14:paraId="6DF756D1"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Gulbenes novada jauniešu </w:t>
            </w:r>
            <w:proofErr w:type="spellStart"/>
            <w:r w:rsidRPr="00216862">
              <w:rPr>
                <w:rFonts w:ascii="Times New Roman" w:hAnsi="Times New Roman" w:cs="Times New Roman"/>
                <w:sz w:val="24"/>
                <w:szCs w:val="24"/>
              </w:rPr>
              <w:t>mājaslapa</w:t>
            </w:r>
            <w:proofErr w:type="spellEnd"/>
            <w:r w:rsidRPr="00216862">
              <w:rPr>
                <w:rFonts w:ascii="Times New Roman" w:hAnsi="Times New Roman" w:cs="Times New Roman"/>
                <w:sz w:val="24"/>
                <w:szCs w:val="24"/>
              </w:rPr>
              <w:t xml:space="preserve"> – vāja informācijas aprite un vājš apmeklētāju loks.</w:t>
            </w:r>
          </w:p>
          <w:p w14:paraId="44CA8CFB"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Jauniešu centri nepietiekami iesaistās informēšanā par novada mēroga pasākumiem</w:t>
            </w:r>
            <w:r>
              <w:rPr>
                <w:rFonts w:ascii="Times New Roman" w:hAnsi="Times New Roman" w:cs="Times New Roman"/>
                <w:sz w:val="24"/>
                <w:szCs w:val="24"/>
              </w:rPr>
              <w:t>.</w:t>
            </w:r>
          </w:p>
          <w:p w14:paraId="298F592B"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Nav pietiekams un ir vienveidīgs neformālās izglītības un aktīv</w:t>
            </w:r>
            <w:r>
              <w:rPr>
                <w:rFonts w:ascii="Times New Roman" w:hAnsi="Times New Roman" w:cs="Times New Roman"/>
                <w:sz w:val="24"/>
                <w:szCs w:val="24"/>
              </w:rPr>
              <w:t>a</w:t>
            </w:r>
            <w:r w:rsidRPr="00216862">
              <w:rPr>
                <w:rFonts w:ascii="Times New Roman" w:hAnsi="Times New Roman" w:cs="Times New Roman"/>
                <w:sz w:val="24"/>
                <w:szCs w:val="24"/>
              </w:rPr>
              <w:t xml:space="preserve"> brīvā laika piedāvājums</w:t>
            </w:r>
            <w:r>
              <w:rPr>
                <w:rFonts w:ascii="Times New Roman" w:hAnsi="Times New Roman" w:cs="Times New Roman"/>
                <w:sz w:val="24"/>
                <w:szCs w:val="24"/>
              </w:rPr>
              <w:t>.</w:t>
            </w:r>
          </w:p>
          <w:p w14:paraId="7B5C943E"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Publiskajā telpā netiek izvietota jauniešiem saistoša informācija</w:t>
            </w:r>
            <w:r>
              <w:rPr>
                <w:rFonts w:ascii="Times New Roman" w:hAnsi="Times New Roman" w:cs="Times New Roman"/>
                <w:sz w:val="24"/>
                <w:szCs w:val="24"/>
              </w:rPr>
              <w:t xml:space="preserve">. </w:t>
            </w:r>
          </w:p>
          <w:p w14:paraId="29B0159F"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Jaunatnes darbiniekiem nav nometņu vadītāju apliecības</w:t>
            </w:r>
            <w:r>
              <w:rPr>
                <w:rFonts w:ascii="Times New Roman" w:hAnsi="Times New Roman" w:cs="Times New Roman"/>
                <w:sz w:val="24"/>
                <w:szCs w:val="24"/>
              </w:rPr>
              <w:t>.</w:t>
            </w:r>
          </w:p>
          <w:p w14:paraId="633A3B6B"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Tiek organizēti sporta pasākumi ar mazu dalībnieku skaitu</w:t>
            </w:r>
            <w:r>
              <w:rPr>
                <w:rFonts w:ascii="Times New Roman" w:hAnsi="Times New Roman" w:cs="Times New Roman"/>
                <w:sz w:val="24"/>
                <w:szCs w:val="24"/>
              </w:rPr>
              <w:t>.</w:t>
            </w:r>
          </w:p>
          <w:p w14:paraId="4C065CB9"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lastRenderedPageBreak/>
              <w:t>Netiek apkopota informācija par sociālā riska jauniešiem un jauniešiem ar īpašām vajadzībām</w:t>
            </w:r>
            <w:r>
              <w:rPr>
                <w:rFonts w:ascii="Times New Roman" w:hAnsi="Times New Roman" w:cs="Times New Roman"/>
                <w:sz w:val="24"/>
                <w:szCs w:val="24"/>
              </w:rPr>
              <w:t>.</w:t>
            </w:r>
          </w:p>
          <w:p w14:paraId="2B2011C8"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Nepietiekamas zināšanas un praks</w:t>
            </w:r>
            <w:r>
              <w:rPr>
                <w:rFonts w:ascii="Times New Roman" w:hAnsi="Times New Roman" w:cs="Times New Roman"/>
                <w:sz w:val="24"/>
                <w:szCs w:val="24"/>
              </w:rPr>
              <w:t>e</w:t>
            </w:r>
            <w:r w:rsidRPr="00216862">
              <w:rPr>
                <w:rFonts w:ascii="Times New Roman" w:hAnsi="Times New Roman" w:cs="Times New Roman"/>
                <w:sz w:val="24"/>
                <w:szCs w:val="24"/>
              </w:rPr>
              <w:t xml:space="preserve"> darbā ar “citādiem” jauniešiem. Jauniešu centru infrastruktūra nav pielāgota jauniešiem ar īpašām vajadzībām</w:t>
            </w:r>
          </w:p>
          <w:p w14:paraId="0856E0B4"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Ir mēģināts veidot atbalsta sistēmu jauno speciālistu piesaistei un stipendiju izveidošanai jaunajiem speciālistiem, diemžēl ne</w:t>
            </w:r>
            <w:r>
              <w:rPr>
                <w:rFonts w:ascii="Times New Roman" w:hAnsi="Times New Roman" w:cs="Times New Roman"/>
                <w:sz w:val="24"/>
                <w:szCs w:val="24"/>
              </w:rPr>
              <w:t>veiksmīgi</w:t>
            </w:r>
            <w:r w:rsidRPr="00216862">
              <w:rPr>
                <w:rFonts w:ascii="Times New Roman" w:hAnsi="Times New Roman" w:cs="Times New Roman"/>
                <w:sz w:val="24"/>
                <w:szCs w:val="24"/>
              </w:rPr>
              <w:t>.</w:t>
            </w:r>
          </w:p>
          <w:p w14:paraId="07F711F7" w14:textId="77777777" w:rsidR="004D1BA4" w:rsidRDefault="004D1BA4" w:rsidP="004D1BA4">
            <w:pPr>
              <w:pStyle w:val="Default"/>
              <w:numPr>
                <w:ilvl w:val="0"/>
                <w:numId w:val="7"/>
              </w:numPr>
              <w:rPr>
                <w:rFonts w:ascii="Times New Roman" w:hAnsi="Times New Roman" w:cs="Times New Roman"/>
                <w:bCs/>
                <w:sz w:val="24"/>
                <w:szCs w:val="24"/>
                <w:lang w:val="lv-LV"/>
              </w:rPr>
            </w:pPr>
            <w:r w:rsidRPr="006F5515">
              <w:rPr>
                <w:rFonts w:ascii="Times New Roman" w:hAnsi="Times New Roman" w:cs="Times New Roman"/>
                <w:bCs/>
                <w:sz w:val="24"/>
                <w:szCs w:val="24"/>
                <w:lang w:val="lv-LV"/>
              </w:rPr>
              <w:t>Darba trūkums jauniešiem vasarā</w:t>
            </w:r>
            <w:r>
              <w:rPr>
                <w:rFonts w:ascii="Times New Roman" w:hAnsi="Times New Roman" w:cs="Times New Roman"/>
                <w:bCs/>
                <w:sz w:val="24"/>
                <w:szCs w:val="24"/>
                <w:lang w:val="lv-LV"/>
              </w:rPr>
              <w:t>.</w:t>
            </w:r>
          </w:p>
          <w:p w14:paraId="2C78E987" w14:textId="77777777" w:rsidR="004D1BA4" w:rsidRDefault="004D1BA4" w:rsidP="004D1BA4">
            <w:pPr>
              <w:pStyle w:val="Default"/>
              <w:numPr>
                <w:ilvl w:val="0"/>
                <w:numId w:val="7"/>
              </w:numPr>
              <w:rPr>
                <w:rFonts w:ascii="Times New Roman" w:hAnsi="Times New Roman" w:cs="Times New Roman"/>
                <w:bCs/>
                <w:sz w:val="24"/>
                <w:szCs w:val="24"/>
                <w:lang w:val="lv-LV"/>
              </w:rPr>
            </w:pPr>
            <w:r>
              <w:rPr>
                <w:rFonts w:ascii="Times New Roman" w:hAnsi="Times New Roman" w:cs="Times New Roman"/>
                <w:bCs/>
                <w:sz w:val="24"/>
                <w:szCs w:val="24"/>
                <w:lang w:val="lv-LV"/>
              </w:rPr>
              <w:t xml:space="preserve">Vāji tiek attīstīta </w:t>
            </w:r>
            <w:proofErr w:type="spellStart"/>
            <w:r>
              <w:rPr>
                <w:rFonts w:ascii="Times New Roman" w:hAnsi="Times New Roman" w:cs="Times New Roman"/>
                <w:bCs/>
                <w:sz w:val="24"/>
                <w:szCs w:val="24"/>
                <w:lang w:val="lv-LV"/>
              </w:rPr>
              <w:t>uzņēmējpratība</w:t>
            </w:r>
            <w:proofErr w:type="spellEnd"/>
            <w:r>
              <w:rPr>
                <w:rFonts w:ascii="Times New Roman" w:hAnsi="Times New Roman" w:cs="Times New Roman"/>
                <w:bCs/>
                <w:sz w:val="24"/>
                <w:szCs w:val="24"/>
                <w:lang w:val="lv-LV"/>
              </w:rPr>
              <w:t xml:space="preserve"> jauniešu vidū.</w:t>
            </w:r>
          </w:p>
          <w:p w14:paraId="35A3ADBF" w14:textId="77777777" w:rsidR="004D1BA4" w:rsidRPr="00164966" w:rsidRDefault="004D1BA4" w:rsidP="00863F1F">
            <w:pPr>
              <w:autoSpaceDE w:val="0"/>
              <w:autoSpaceDN w:val="0"/>
              <w:adjustRightInd w:val="0"/>
              <w:rPr>
                <w:rFonts w:ascii="TimesNewRomanPSMT" w:hAnsi="TimesNewRomanPSMT" w:cs="TimesNewRomanPSMT"/>
                <w:sz w:val="24"/>
                <w:szCs w:val="24"/>
              </w:rPr>
            </w:pPr>
          </w:p>
        </w:tc>
      </w:tr>
      <w:tr w:rsidR="004D1BA4" w14:paraId="7640B46D" w14:textId="77777777" w:rsidTr="002F6296">
        <w:tc>
          <w:tcPr>
            <w:tcW w:w="7083" w:type="dxa"/>
          </w:tcPr>
          <w:p w14:paraId="24AC5709" w14:textId="77777777" w:rsidR="004D1BA4" w:rsidRPr="00C7651F" w:rsidRDefault="004D1BA4" w:rsidP="00863F1F">
            <w:pPr>
              <w:rPr>
                <w:b/>
              </w:rPr>
            </w:pPr>
            <w:r w:rsidRPr="00C7651F">
              <w:rPr>
                <w:b/>
              </w:rPr>
              <w:lastRenderedPageBreak/>
              <w:t>Iespējas</w:t>
            </w:r>
          </w:p>
        </w:tc>
        <w:tc>
          <w:tcPr>
            <w:tcW w:w="6804" w:type="dxa"/>
          </w:tcPr>
          <w:p w14:paraId="0293AC2C" w14:textId="77777777" w:rsidR="004D1BA4" w:rsidRPr="00C7651F" w:rsidRDefault="004D1BA4" w:rsidP="00863F1F">
            <w:pPr>
              <w:rPr>
                <w:b/>
              </w:rPr>
            </w:pPr>
            <w:r w:rsidRPr="00C7651F">
              <w:rPr>
                <w:b/>
              </w:rPr>
              <w:t>Draudi</w:t>
            </w:r>
          </w:p>
        </w:tc>
      </w:tr>
      <w:tr w:rsidR="004D1BA4" w14:paraId="669E0FB1" w14:textId="77777777" w:rsidTr="002F6296">
        <w:tc>
          <w:tcPr>
            <w:tcW w:w="7083" w:type="dxa"/>
          </w:tcPr>
          <w:p w14:paraId="2B56AC64"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Organizēt izglītojošus pasākumus bērnu un jauniešu līdzdalības veicināšanai – pedagogiem, jaunatnes darbiniekiem un jauniešiem.</w:t>
            </w:r>
          </w:p>
          <w:p w14:paraId="37204D5F"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 xml:space="preserve">Organizēt  mācības nozaru speciālistiem un jauniešiem par konfliktu un </w:t>
            </w:r>
            <w:proofErr w:type="spellStart"/>
            <w:r w:rsidRPr="00216862">
              <w:rPr>
                <w:rFonts w:ascii="Times New Roman" w:hAnsi="Times New Roman" w:cs="Times New Roman"/>
                <w:sz w:val="24"/>
                <w:szCs w:val="24"/>
              </w:rPr>
              <w:t>problēmsituāciju</w:t>
            </w:r>
            <w:proofErr w:type="spellEnd"/>
            <w:r w:rsidRPr="00216862">
              <w:rPr>
                <w:rFonts w:ascii="Times New Roman" w:hAnsi="Times New Roman" w:cs="Times New Roman"/>
                <w:sz w:val="24"/>
                <w:szCs w:val="24"/>
              </w:rPr>
              <w:t xml:space="preserve"> risināšanu, konsultēt uzņēmējdarbības uzsākšanai, </w:t>
            </w:r>
            <w:proofErr w:type="spellStart"/>
            <w:r w:rsidRPr="00216862">
              <w:rPr>
                <w:rFonts w:ascii="Times New Roman" w:hAnsi="Times New Roman" w:cs="Times New Roman"/>
                <w:sz w:val="24"/>
                <w:szCs w:val="24"/>
              </w:rPr>
              <w:t>koučings</w:t>
            </w:r>
            <w:proofErr w:type="spellEnd"/>
            <w:r w:rsidRPr="00216862">
              <w:rPr>
                <w:rFonts w:ascii="Times New Roman" w:hAnsi="Times New Roman" w:cs="Times New Roman"/>
                <w:sz w:val="24"/>
                <w:szCs w:val="24"/>
              </w:rPr>
              <w:t xml:space="preserve"> u.</w:t>
            </w:r>
            <w:r>
              <w:rPr>
                <w:rFonts w:ascii="Times New Roman" w:hAnsi="Times New Roman" w:cs="Times New Roman"/>
                <w:sz w:val="24"/>
                <w:szCs w:val="24"/>
              </w:rPr>
              <w:t>t.t.</w:t>
            </w:r>
          </w:p>
          <w:p w14:paraId="6D451591"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Attīstīt vietējā ilgtermiņa brīvprātīgā darba piedāvājumu</w:t>
            </w:r>
            <w:r>
              <w:rPr>
                <w:rFonts w:ascii="Times New Roman" w:hAnsi="Times New Roman" w:cs="Times New Roman"/>
                <w:sz w:val="24"/>
                <w:szCs w:val="24"/>
              </w:rPr>
              <w:t>.</w:t>
            </w:r>
          </w:p>
          <w:p w14:paraId="0E5956A3"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Veicināt jauniešu centru sadarbību ar skolām</w:t>
            </w:r>
            <w:r>
              <w:rPr>
                <w:rFonts w:ascii="Times New Roman" w:hAnsi="Times New Roman" w:cs="Times New Roman"/>
                <w:sz w:val="24"/>
                <w:szCs w:val="24"/>
              </w:rPr>
              <w:t>.</w:t>
            </w:r>
          </w:p>
          <w:p w14:paraId="145D618A"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Veicināt informācijas apmaiņu par darbu ar jaunatni un plānotajām aktivitātēm arī starpnozaru sanāksmēs</w:t>
            </w:r>
            <w:r>
              <w:rPr>
                <w:rFonts w:ascii="Times New Roman" w:hAnsi="Times New Roman" w:cs="Times New Roman"/>
                <w:sz w:val="24"/>
                <w:szCs w:val="24"/>
              </w:rPr>
              <w:t>.</w:t>
            </w:r>
          </w:p>
          <w:p w14:paraId="5D73B90F"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Attīstīt Mobilā jauniešu centra ideju un pieeju novadā.</w:t>
            </w:r>
          </w:p>
          <w:p w14:paraId="3B8F4AB1"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 xml:space="preserve">Organizēt neformālās izglītības apmācības ciklus par </w:t>
            </w:r>
            <w:r w:rsidRPr="00216862">
              <w:rPr>
                <w:rFonts w:ascii="Times New Roman" w:hAnsi="Times New Roman" w:cs="Times New Roman"/>
                <w:sz w:val="24"/>
                <w:szCs w:val="24"/>
              </w:rPr>
              <w:lastRenderedPageBreak/>
              <w:t>jauniešiem interesējošām tēmām.</w:t>
            </w:r>
          </w:p>
          <w:p w14:paraId="033144C4" w14:textId="77777777" w:rsidR="004D1BA4" w:rsidRPr="009B3AA1"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Organizēt nozaru speciālistu mācīb</w:t>
            </w:r>
            <w:r>
              <w:rPr>
                <w:rFonts w:ascii="Times New Roman" w:hAnsi="Times New Roman" w:cs="Times New Roman"/>
                <w:sz w:val="24"/>
                <w:szCs w:val="24"/>
              </w:rPr>
              <w:t>a</w:t>
            </w:r>
            <w:r w:rsidRPr="00216862">
              <w:rPr>
                <w:rFonts w:ascii="Times New Roman" w:hAnsi="Times New Roman" w:cs="Times New Roman"/>
                <w:sz w:val="24"/>
                <w:szCs w:val="24"/>
              </w:rPr>
              <w:t>s</w:t>
            </w:r>
            <w:r>
              <w:rPr>
                <w:rFonts w:ascii="Times New Roman" w:hAnsi="Times New Roman" w:cs="Times New Roman"/>
                <w:sz w:val="24"/>
                <w:szCs w:val="24"/>
              </w:rPr>
              <w:t xml:space="preserve"> – </w:t>
            </w:r>
            <w:r w:rsidRPr="009B3AA1">
              <w:rPr>
                <w:rFonts w:ascii="Times New Roman" w:hAnsi="Times New Roman" w:cs="Times New Roman"/>
                <w:sz w:val="24"/>
                <w:szCs w:val="24"/>
              </w:rPr>
              <w:t xml:space="preserve"> kā strādāt ar NEET (jaunieši, kas nemācās, nestudē un nestrādā), sociālā riska un jauniešiem ar speciālām vajadzībām.</w:t>
            </w:r>
          </w:p>
          <w:p w14:paraId="1427CC3A"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Dažādot aktīva dzīvesveida piedāvājumu jauniešu centros</w:t>
            </w:r>
            <w:r>
              <w:rPr>
                <w:rFonts w:ascii="Times New Roman" w:hAnsi="Times New Roman" w:cs="Times New Roman"/>
                <w:sz w:val="24"/>
                <w:szCs w:val="24"/>
              </w:rPr>
              <w:t>.</w:t>
            </w:r>
          </w:p>
          <w:p w14:paraId="55D28950"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Uzlabot sadarbību ar ģimenes ārstiem bērna veselības stāvokļa noteikšanai</w:t>
            </w:r>
            <w:r>
              <w:rPr>
                <w:rFonts w:ascii="Times New Roman" w:hAnsi="Times New Roman" w:cs="Times New Roman"/>
                <w:sz w:val="24"/>
                <w:szCs w:val="24"/>
              </w:rPr>
              <w:t>.</w:t>
            </w:r>
          </w:p>
          <w:p w14:paraId="08EAB468"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Popularizēt veselīgu un aktīvu dzīvesveidu izglītības iestādēs</w:t>
            </w:r>
            <w:r>
              <w:rPr>
                <w:rFonts w:ascii="Times New Roman" w:hAnsi="Times New Roman" w:cs="Times New Roman"/>
                <w:sz w:val="24"/>
                <w:szCs w:val="24"/>
              </w:rPr>
              <w:t>.</w:t>
            </w:r>
          </w:p>
          <w:p w14:paraId="2F17B44D"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Popularizēt skolās zinātniski pētnieciskajos darbos uzņēmējdarbības tēmas</w:t>
            </w:r>
            <w:r>
              <w:rPr>
                <w:rFonts w:ascii="Times New Roman" w:hAnsi="Times New Roman" w:cs="Times New Roman"/>
                <w:sz w:val="24"/>
                <w:szCs w:val="24"/>
              </w:rPr>
              <w:t>.</w:t>
            </w:r>
          </w:p>
          <w:p w14:paraId="3B6CC27E"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Palielināt pašvaldības finansējumu uzņēmējdarbības uzsākšanas konkursam</w:t>
            </w:r>
            <w:r>
              <w:rPr>
                <w:rFonts w:ascii="Times New Roman" w:hAnsi="Times New Roman" w:cs="Times New Roman"/>
                <w:sz w:val="24"/>
                <w:szCs w:val="24"/>
              </w:rPr>
              <w:t>.</w:t>
            </w:r>
          </w:p>
        </w:tc>
        <w:tc>
          <w:tcPr>
            <w:tcW w:w="6804" w:type="dxa"/>
          </w:tcPr>
          <w:p w14:paraId="566E316A"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lastRenderedPageBreak/>
              <w:t>Patērnieciskuma attīstība</w:t>
            </w:r>
            <w:r>
              <w:rPr>
                <w:rFonts w:ascii="Times New Roman" w:hAnsi="Times New Roman" w:cs="Times New Roman"/>
                <w:sz w:val="24"/>
                <w:szCs w:val="24"/>
              </w:rPr>
              <w:t>.</w:t>
            </w:r>
          </w:p>
          <w:p w14:paraId="5C6AA0F3"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Novada sabiedrības novecošanās (zema dzimstība)</w:t>
            </w:r>
            <w:r>
              <w:rPr>
                <w:rFonts w:ascii="Times New Roman" w:hAnsi="Times New Roman" w:cs="Times New Roman"/>
                <w:sz w:val="24"/>
                <w:szCs w:val="24"/>
              </w:rPr>
              <w:t>.</w:t>
            </w:r>
          </w:p>
          <w:p w14:paraId="01AD6445"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 xml:space="preserve">Jauniešu </w:t>
            </w:r>
            <w:r>
              <w:rPr>
                <w:rFonts w:ascii="Times New Roman" w:hAnsi="Times New Roman" w:cs="Times New Roman"/>
                <w:sz w:val="24"/>
                <w:szCs w:val="24"/>
              </w:rPr>
              <w:t>pārcelšanās uz dzīvi citviet.</w:t>
            </w:r>
          </w:p>
          <w:p w14:paraId="73EC644F"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Jauniešu pārslodze/noslodze skolās</w:t>
            </w:r>
            <w:r>
              <w:rPr>
                <w:rFonts w:ascii="Times New Roman" w:hAnsi="Times New Roman" w:cs="Times New Roman"/>
                <w:sz w:val="24"/>
                <w:szCs w:val="24"/>
              </w:rPr>
              <w:t>.</w:t>
            </w:r>
          </w:p>
          <w:p w14:paraId="4ED12236"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b/>
                <w:sz w:val="24"/>
                <w:szCs w:val="24"/>
              </w:rPr>
            </w:pPr>
            <w:r w:rsidRPr="00216862">
              <w:rPr>
                <w:rFonts w:ascii="Times New Roman" w:hAnsi="Times New Roman" w:cs="Times New Roman"/>
                <w:sz w:val="24"/>
                <w:szCs w:val="24"/>
              </w:rPr>
              <w:t>Vāja piederības izjūta (skolai, novadam kopumā)/ jaunieši</w:t>
            </w:r>
            <w:r>
              <w:rPr>
                <w:rFonts w:ascii="Times New Roman" w:hAnsi="Times New Roman" w:cs="Times New Roman"/>
                <w:sz w:val="24"/>
                <w:szCs w:val="24"/>
              </w:rPr>
              <w:t xml:space="preserve"> pēc mācībām neatgriežas uz dzīvi Gulbenes novadā.</w:t>
            </w:r>
          </w:p>
          <w:p w14:paraId="481A5798" w14:textId="77777777" w:rsidR="004D1BA4" w:rsidRPr="00BD35E0" w:rsidRDefault="004D1BA4" w:rsidP="004D1BA4">
            <w:pPr>
              <w:pStyle w:val="Default"/>
              <w:numPr>
                <w:ilvl w:val="0"/>
                <w:numId w:val="7"/>
              </w:numPr>
              <w:rPr>
                <w:rFonts w:ascii="Times New Roman" w:hAnsi="Times New Roman" w:cs="Times New Roman"/>
                <w:sz w:val="24"/>
                <w:szCs w:val="24"/>
                <w:lang w:val="lv-LV"/>
              </w:rPr>
            </w:pPr>
            <w:bookmarkStart w:id="1" w:name="_Hlk500313561"/>
            <w:r w:rsidRPr="00BD35E0">
              <w:rPr>
                <w:rFonts w:ascii="Times New Roman" w:hAnsi="Times New Roman" w:cs="Times New Roman"/>
                <w:sz w:val="24"/>
                <w:szCs w:val="24"/>
                <w:lang w:val="lv-LV"/>
              </w:rPr>
              <w:t>Speciālistu (pedagogu) trūkums/ NVO sfērā vispārējs cilvēku trūkums</w:t>
            </w:r>
            <w:r>
              <w:rPr>
                <w:rFonts w:ascii="Times New Roman" w:hAnsi="Times New Roman" w:cs="Times New Roman"/>
                <w:sz w:val="24"/>
                <w:szCs w:val="24"/>
                <w:lang w:val="lv-LV"/>
              </w:rPr>
              <w:t>.</w:t>
            </w:r>
          </w:p>
          <w:bookmarkEnd w:id="1"/>
          <w:p w14:paraId="359F443A" w14:textId="77777777" w:rsidR="004D1BA4" w:rsidRPr="00216862" w:rsidRDefault="004D1BA4" w:rsidP="004D1BA4">
            <w:pPr>
              <w:pStyle w:val="Sarakstarindkopa"/>
              <w:numPr>
                <w:ilvl w:val="0"/>
                <w:numId w:val="7"/>
              </w:numPr>
              <w:rPr>
                <w:rFonts w:ascii="Times New Roman" w:hAnsi="Times New Roman" w:cs="Times New Roman"/>
                <w:sz w:val="24"/>
                <w:szCs w:val="24"/>
              </w:rPr>
            </w:pPr>
            <w:r w:rsidRPr="00216862">
              <w:rPr>
                <w:rFonts w:ascii="Times New Roman" w:hAnsi="Times New Roman" w:cs="Times New Roman"/>
                <w:sz w:val="24"/>
                <w:szCs w:val="24"/>
              </w:rPr>
              <w:t>Kultūras/izglītības/darba piedāvājums citās pilsētās/novados jaunietim ir saistošāks</w:t>
            </w:r>
            <w:r>
              <w:rPr>
                <w:rFonts w:ascii="Times New Roman" w:hAnsi="Times New Roman" w:cs="Times New Roman"/>
                <w:sz w:val="24"/>
                <w:szCs w:val="24"/>
              </w:rPr>
              <w:t>.</w:t>
            </w:r>
          </w:p>
          <w:p w14:paraId="3A092F06"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Brīvprātīgā darba veicēji tiek uzskatīti tikai par fiziskā darba veicējiem.</w:t>
            </w:r>
          </w:p>
          <w:p w14:paraId="0D5DDDBD"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lastRenderedPageBreak/>
              <w:t>Brīvprātīgā darba deformēt</w:t>
            </w:r>
            <w:r>
              <w:rPr>
                <w:rFonts w:ascii="Times New Roman" w:hAnsi="Times New Roman" w:cs="Times New Roman"/>
                <w:sz w:val="24"/>
                <w:szCs w:val="24"/>
              </w:rPr>
              <w:t>ā</w:t>
            </w:r>
            <w:r w:rsidRPr="00216862">
              <w:rPr>
                <w:rFonts w:ascii="Times New Roman" w:hAnsi="Times New Roman" w:cs="Times New Roman"/>
                <w:sz w:val="24"/>
                <w:szCs w:val="24"/>
              </w:rPr>
              <w:t xml:space="preserve"> izpratne organizatoru izpratnē.</w:t>
            </w:r>
          </w:p>
          <w:p w14:paraId="651045FE" w14:textId="77777777" w:rsidR="004D1BA4" w:rsidRPr="00216862"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216862">
              <w:rPr>
                <w:rFonts w:ascii="Times New Roman" w:hAnsi="Times New Roman" w:cs="Times New Roman"/>
                <w:sz w:val="24"/>
                <w:szCs w:val="24"/>
              </w:rPr>
              <w:t>Negatīvs nodarbinātības vides tēls – darbu ir grūti atrast, ne savā specialitātē, ja ir pieejams darbs, tad tas ir ar zemu atalgojumu.</w:t>
            </w:r>
          </w:p>
          <w:p w14:paraId="3C5A132A" w14:textId="77777777" w:rsidR="004D1BA4" w:rsidRDefault="004D1BA4" w:rsidP="004D1BA4">
            <w:pPr>
              <w:pStyle w:val="Sarakstarindkopa"/>
              <w:numPr>
                <w:ilvl w:val="0"/>
                <w:numId w:val="7"/>
              </w:numPr>
              <w:autoSpaceDE w:val="0"/>
              <w:autoSpaceDN w:val="0"/>
              <w:adjustRightInd w:val="0"/>
            </w:pPr>
            <w:r w:rsidRPr="009B3AA1">
              <w:rPr>
                <w:rFonts w:ascii="Times New Roman" w:hAnsi="Times New Roman" w:cs="Times New Roman"/>
                <w:sz w:val="24"/>
                <w:szCs w:val="24"/>
              </w:rPr>
              <w:t>Daļa jauniešu apsver iespēju pārcelties uz ārvalstīm</w:t>
            </w:r>
            <w:r>
              <w:rPr>
                <w:rFonts w:ascii="Times New Roman" w:hAnsi="Times New Roman" w:cs="Times New Roman"/>
                <w:sz w:val="24"/>
                <w:szCs w:val="24"/>
              </w:rPr>
              <w:t>.</w:t>
            </w:r>
          </w:p>
        </w:tc>
      </w:tr>
    </w:tbl>
    <w:p w14:paraId="58CCE68C" w14:textId="77777777" w:rsidR="004D1BA4" w:rsidRDefault="004D1BA4" w:rsidP="004D1BA4">
      <w:pPr>
        <w:spacing w:after="0" w:line="240" w:lineRule="auto"/>
        <w:rPr>
          <w:rFonts w:ascii="Times New Roman" w:eastAsia="Times New Roman" w:hAnsi="Times New Roman" w:cs="Times New Roman"/>
          <w:sz w:val="30"/>
          <w:szCs w:val="30"/>
          <w:highlight w:val="yellow"/>
          <w:lang w:eastAsia="lv-LV"/>
        </w:rPr>
      </w:pPr>
    </w:p>
    <w:p w14:paraId="47B55C41" w14:textId="77777777" w:rsidR="004D1BA4" w:rsidRDefault="004D1BA4" w:rsidP="004D1BA4">
      <w:pPr>
        <w:rPr>
          <w:rFonts w:ascii="Times New Roman" w:eastAsia="Times New Roman" w:hAnsi="Times New Roman" w:cs="Times New Roman"/>
          <w:sz w:val="30"/>
          <w:szCs w:val="30"/>
          <w:lang w:eastAsia="lv-LV"/>
        </w:rPr>
      </w:pPr>
      <w:r>
        <w:rPr>
          <w:rFonts w:ascii="Times New Roman" w:eastAsia="Times New Roman" w:hAnsi="Times New Roman" w:cs="Times New Roman"/>
          <w:sz w:val="30"/>
          <w:szCs w:val="30"/>
          <w:lang w:eastAsia="lv-LV"/>
        </w:rPr>
        <w:br w:type="page"/>
      </w:r>
    </w:p>
    <w:p w14:paraId="5F1725F1" w14:textId="77777777" w:rsidR="004D1BA4" w:rsidRDefault="004D1BA4">
      <w:pPr>
        <w:rPr>
          <w:b/>
          <w:sz w:val="24"/>
          <w:szCs w:val="24"/>
        </w:rPr>
      </w:pPr>
    </w:p>
    <w:p w14:paraId="0AC0EDB6" w14:textId="50AB1A08" w:rsidR="005F6938" w:rsidRPr="00FD187B" w:rsidRDefault="00863F1F" w:rsidP="00863F1F">
      <w:pPr>
        <w:jc w:val="center"/>
        <w:rPr>
          <w:rFonts w:ascii="Times New Roman" w:eastAsia="Times New Roman" w:hAnsi="Times New Roman" w:cs="Times New Roman"/>
          <w:b/>
          <w:sz w:val="32"/>
          <w:szCs w:val="32"/>
          <w:lang w:eastAsia="lv-LV"/>
        </w:rPr>
      </w:pPr>
      <w:r w:rsidRPr="00FD187B">
        <w:rPr>
          <w:rFonts w:ascii="Times New Roman" w:eastAsia="Times New Roman" w:hAnsi="Times New Roman" w:cs="Times New Roman"/>
          <w:b/>
          <w:sz w:val="32"/>
          <w:szCs w:val="32"/>
          <w:lang w:eastAsia="lv-LV"/>
        </w:rPr>
        <w:t xml:space="preserve">Gulbenes novada jaunatnes politikas </w:t>
      </w:r>
      <w:r w:rsidR="000D359C">
        <w:rPr>
          <w:rFonts w:ascii="Times New Roman" w:eastAsia="Times New Roman" w:hAnsi="Times New Roman" w:cs="Times New Roman"/>
          <w:b/>
          <w:sz w:val="32"/>
          <w:szCs w:val="32"/>
          <w:lang w:eastAsia="lv-LV"/>
        </w:rPr>
        <w:t>plāna</w:t>
      </w:r>
      <w:r w:rsidRPr="00FD187B">
        <w:rPr>
          <w:rFonts w:ascii="Times New Roman" w:eastAsia="Times New Roman" w:hAnsi="Times New Roman" w:cs="Times New Roman"/>
          <w:b/>
          <w:sz w:val="32"/>
          <w:szCs w:val="32"/>
          <w:lang w:eastAsia="lv-LV"/>
        </w:rPr>
        <w:t xml:space="preserve"> 2018. – 2024.gadam </w:t>
      </w:r>
      <w:r w:rsidR="004D794D">
        <w:rPr>
          <w:rFonts w:ascii="Times New Roman" w:eastAsia="Times New Roman" w:hAnsi="Times New Roman" w:cs="Times New Roman"/>
          <w:b/>
          <w:sz w:val="32"/>
          <w:szCs w:val="32"/>
          <w:lang w:eastAsia="lv-LV"/>
        </w:rPr>
        <w:t>rīcības programma</w:t>
      </w:r>
    </w:p>
    <w:p w14:paraId="3360B5D2" w14:textId="77777777" w:rsidR="00863F1F" w:rsidRDefault="00863F1F"/>
    <w:tbl>
      <w:tblPr>
        <w:tblStyle w:val="Reatabula"/>
        <w:tblW w:w="9600" w:type="dxa"/>
        <w:tblLook w:val="04A0" w:firstRow="1" w:lastRow="0" w:firstColumn="1" w:lastColumn="0" w:noHBand="0" w:noVBand="1"/>
      </w:tblPr>
      <w:tblGrid>
        <w:gridCol w:w="4799"/>
        <w:gridCol w:w="4801"/>
      </w:tblGrid>
      <w:tr w:rsidR="00120245" w14:paraId="1648E8BB" w14:textId="77777777" w:rsidTr="00120245">
        <w:trPr>
          <w:trHeight w:val="304"/>
        </w:trPr>
        <w:tc>
          <w:tcPr>
            <w:tcW w:w="4799" w:type="dxa"/>
          </w:tcPr>
          <w:p w14:paraId="266C0748"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Prioritārās jomas</w:t>
            </w:r>
          </w:p>
        </w:tc>
        <w:tc>
          <w:tcPr>
            <w:tcW w:w="4801" w:type="dxa"/>
          </w:tcPr>
          <w:p w14:paraId="1960166C"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Uzdevumi</w:t>
            </w:r>
          </w:p>
        </w:tc>
      </w:tr>
      <w:tr w:rsidR="00120245" w14:paraId="540F54DA" w14:textId="77777777" w:rsidTr="00FD187B">
        <w:trPr>
          <w:trHeight w:val="450"/>
        </w:trPr>
        <w:tc>
          <w:tcPr>
            <w:tcW w:w="4799" w:type="dxa"/>
          </w:tcPr>
          <w:p w14:paraId="061509F4"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Izglītība un mācības</w:t>
            </w:r>
          </w:p>
        </w:tc>
        <w:tc>
          <w:tcPr>
            <w:tcW w:w="4801" w:type="dxa"/>
          </w:tcPr>
          <w:p w14:paraId="702B9C12" w14:textId="017A293C"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Pilnveidot neformālās izglītības piedāvājumu</w:t>
            </w:r>
          </w:p>
        </w:tc>
      </w:tr>
      <w:tr w:rsidR="00120245" w14:paraId="36059496" w14:textId="77777777" w:rsidTr="00120245">
        <w:trPr>
          <w:trHeight w:val="727"/>
        </w:trPr>
        <w:tc>
          <w:tcPr>
            <w:tcW w:w="4799" w:type="dxa"/>
          </w:tcPr>
          <w:p w14:paraId="6B3701D7"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Jauniešu līdzdalība</w:t>
            </w:r>
          </w:p>
        </w:tc>
        <w:tc>
          <w:tcPr>
            <w:tcW w:w="4801" w:type="dxa"/>
          </w:tcPr>
          <w:p w14:paraId="384E7C5C"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Atbalstīt un attīstīt sabiedrisko līdzdalību un brīvprātīgo darbu</w:t>
            </w:r>
          </w:p>
        </w:tc>
      </w:tr>
      <w:tr w:rsidR="00120245" w14:paraId="574F77B9" w14:textId="77777777" w:rsidTr="00FD187B">
        <w:trPr>
          <w:trHeight w:val="679"/>
        </w:trPr>
        <w:tc>
          <w:tcPr>
            <w:tcW w:w="4799" w:type="dxa"/>
          </w:tcPr>
          <w:p w14:paraId="0F221D0E"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Jauniešu sociālā iekļaušana</w:t>
            </w:r>
          </w:p>
        </w:tc>
        <w:tc>
          <w:tcPr>
            <w:tcW w:w="4801" w:type="dxa"/>
          </w:tcPr>
          <w:p w14:paraId="2AC15E68" w14:textId="468C92D3"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Attīstīt darbu ar sociālā riska jauniešiem un jauniešiem ar ierobežotām iespējām</w:t>
            </w:r>
          </w:p>
        </w:tc>
      </w:tr>
      <w:tr w:rsidR="00120245" w14:paraId="59BB5ECD" w14:textId="77777777" w:rsidTr="00FD187B">
        <w:trPr>
          <w:trHeight w:val="704"/>
        </w:trPr>
        <w:tc>
          <w:tcPr>
            <w:tcW w:w="4799" w:type="dxa"/>
          </w:tcPr>
          <w:p w14:paraId="1EB0DA09"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Nodarbinātība un uzņēmējdarbība</w:t>
            </w:r>
          </w:p>
        </w:tc>
        <w:tc>
          <w:tcPr>
            <w:tcW w:w="4801" w:type="dxa"/>
          </w:tcPr>
          <w:p w14:paraId="01A95F58" w14:textId="19E9930E"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Veicināt jauniešu iesaistīšanos nodarbinātībā un uzņēmējdarbībā</w:t>
            </w:r>
          </w:p>
        </w:tc>
      </w:tr>
      <w:tr w:rsidR="00120245" w14:paraId="7825235B" w14:textId="77777777" w:rsidTr="00FD187B">
        <w:trPr>
          <w:trHeight w:val="686"/>
        </w:trPr>
        <w:tc>
          <w:tcPr>
            <w:tcW w:w="4799" w:type="dxa"/>
          </w:tcPr>
          <w:p w14:paraId="0430C248" w14:textId="77777777" w:rsidR="00120245" w:rsidRPr="00FD187B" w:rsidRDefault="00120245"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Veselība un labklājība</w:t>
            </w:r>
          </w:p>
        </w:tc>
        <w:tc>
          <w:tcPr>
            <w:tcW w:w="4801" w:type="dxa"/>
          </w:tcPr>
          <w:p w14:paraId="5D9A00FF" w14:textId="221E5D01" w:rsidR="00A542B6" w:rsidRPr="00FD187B" w:rsidRDefault="00520ABB" w:rsidP="00863F1F">
            <w:pPr>
              <w:rPr>
                <w:rFonts w:ascii="Times New Roman" w:eastAsia="Times New Roman" w:hAnsi="Times New Roman" w:cs="Times New Roman"/>
                <w:sz w:val="28"/>
                <w:szCs w:val="28"/>
                <w:lang w:eastAsia="lv-LV"/>
              </w:rPr>
            </w:pPr>
            <w:r w:rsidRPr="00FD187B">
              <w:rPr>
                <w:rFonts w:ascii="Times New Roman" w:eastAsia="Times New Roman" w:hAnsi="Times New Roman" w:cs="Times New Roman"/>
                <w:sz w:val="28"/>
                <w:szCs w:val="28"/>
                <w:lang w:eastAsia="lv-LV"/>
              </w:rPr>
              <w:t>Sekmēt aktīvu un saturīgu brīvā laika pavadīšanu jauniešu vidū</w:t>
            </w:r>
          </w:p>
        </w:tc>
      </w:tr>
    </w:tbl>
    <w:p w14:paraId="426ECB43" w14:textId="01476E38" w:rsidR="005F6938" w:rsidRPr="00FD187B" w:rsidRDefault="005F6938" w:rsidP="00E02E10">
      <w:pPr>
        <w:rPr>
          <w:rFonts w:ascii="Times New Roman" w:hAnsi="Times New Roman" w:cs="Times New Roman"/>
          <w:b/>
          <w:sz w:val="28"/>
          <w:szCs w:val="28"/>
        </w:rPr>
      </w:pPr>
    </w:p>
    <w:tbl>
      <w:tblPr>
        <w:tblStyle w:val="Reatabula"/>
        <w:tblW w:w="0" w:type="auto"/>
        <w:tblLayout w:type="fixed"/>
        <w:tblLook w:val="04A0" w:firstRow="1" w:lastRow="0" w:firstColumn="1" w:lastColumn="0" w:noHBand="0" w:noVBand="1"/>
      </w:tblPr>
      <w:tblGrid>
        <w:gridCol w:w="2037"/>
        <w:gridCol w:w="2778"/>
        <w:gridCol w:w="5245"/>
        <w:gridCol w:w="2014"/>
        <w:gridCol w:w="1874"/>
      </w:tblGrid>
      <w:tr w:rsidR="006F6F1A" w14:paraId="3546C684" w14:textId="77777777" w:rsidTr="00BE3ED1">
        <w:tc>
          <w:tcPr>
            <w:tcW w:w="2037" w:type="dxa"/>
          </w:tcPr>
          <w:p w14:paraId="2F7890D3" w14:textId="77777777" w:rsidR="006F6F1A" w:rsidRPr="007A66A3" w:rsidRDefault="006F6F1A">
            <w:pPr>
              <w:rPr>
                <w:b/>
                <w:sz w:val="32"/>
                <w:szCs w:val="32"/>
              </w:rPr>
            </w:pPr>
            <w:r w:rsidRPr="007A66A3">
              <w:rPr>
                <w:b/>
                <w:sz w:val="32"/>
                <w:szCs w:val="32"/>
              </w:rPr>
              <w:t>Uzdevums</w:t>
            </w:r>
          </w:p>
        </w:tc>
        <w:tc>
          <w:tcPr>
            <w:tcW w:w="2778" w:type="dxa"/>
          </w:tcPr>
          <w:p w14:paraId="3F58AD11" w14:textId="77777777" w:rsidR="006F6F1A" w:rsidRPr="007A66A3" w:rsidRDefault="00120245">
            <w:pPr>
              <w:rPr>
                <w:b/>
                <w:sz w:val="32"/>
                <w:szCs w:val="32"/>
              </w:rPr>
            </w:pPr>
            <w:r>
              <w:rPr>
                <w:b/>
                <w:sz w:val="32"/>
                <w:szCs w:val="32"/>
              </w:rPr>
              <w:t>Pasākumi</w:t>
            </w:r>
          </w:p>
        </w:tc>
        <w:tc>
          <w:tcPr>
            <w:tcW w:w="5245" w:type="dxa"/>
          </w:tcPr>
          <w:p w14:paraId="47F44AC7" w14:textId="77777777" w:rsidR="006F6F1A" w:rsidRPr="007A66A3" w:rsidRDefault="006F6F1A">
            <w:pPr>
              <w:rPr>
                <w:b/>
                <w:sz w:val="32"/>
                <w:szCs w:val="32"/>
              </w:rPr>
            </w:pPr>
            <w:r w:rsidRPr="007A66A3">
              <w:rPr>
                <w:b/>
                <w:sz w:val="32"/>
                <w:szCs w:val="32"/>
              </w:rPr>
              <w:t>Indikatori</w:t>
            </w:r>
          </w:p>
        </w:tc>
        <w:tc>
          <w:tcPr>
            <w:tcW w:w="2014" w:type="dxa"/>
          </w:tcPr>
          <w:p w14:paraId="01E599D3" w14:textId="77777777" w:rsidR="006F6F1A" w:rsidRPr="007A66A3" w:rsidRDefault="006F6F1A">
            <w:pPr>
              <w:rPr>
                <w:b/>
                <w:sz w:val="32"/>
                <w:szCs w:val="32"/>
              </w:rPr>
            </w:pPr>
            <w:r w:rsidRPr="007A66A3">
              <w:rPr>
                <w:b/>
                <w:sz w:val="32"/>
                <w:szCs w:val="32"/>
              </w:rPr>
              <w:t>Atbildīgās institūcijas</w:t>
            </w:r>
            <w:r w:rsidR="00F118A8" w:rsidRPr="007A66A3">
              <w:rPr>
                <w:b/>
                <w:sz w:val="32"/>
                <w:szCs w:val="32"/>
              </w:rPr>
              <w:t>/ partnerinstitūcijas</w:t>
            </w:r>
          </w:p>
        </w:tc>
        <w:tc>
          <w:tcPr>
            <w:tcW w:w="1874" w:type="dxa"/>
          </w:tcPr>
          <w:p w14:paraId="604AEBD9" w14:textId="77777777" w:rsidR="006F6F1A" w:rsidRPr="007A66A3" w:rsidRDefault="006F6F1A">
            <w:pPr>
              <w:rPr>
                <w:b/>
                <w:sz w:val="32"/>
                <w:szCs w:val="32"/>
              </w:rPr>
            </w:pPr>
            <w:r w:rsidRPr="007A66A3">
              <w:rPr>
                <w:b/>
                <w:sz w:val="32"/>
                <w:szCs w:val="32"/>
              </w:rPr>
              <w:t>Finansējums</w:t>
            </w:r>
          </w:p>
        </w:tc>
      </w:tr>
      <w:tr w:rsidR="006F6F1A" w14:paraId="1A8C6601" w14:textId="77777777" w:rsidTr="00BE3ED1">
        <w:tc>
          <w:tcPr>
            <w:tcW w:w="2037" w:type="dxa"/>
          </w:tcPr>
          <w:p w14:paraId="773A88E5" w14:textId="4B8963AA" w:rsidR="006F6F1A" w:rsidRPr="003D4152" w:rsidRDefault="003D4152" w:rsidP="003D4152">
            <w:pPr>
              <w:rPr>
                <w:b/>
                <w:i/>
              </w:rPr>
            </w:pPr>
            <w:r>
              <w:rPr>
                <w:b/>
                <w:i/>
              </w:rPr>
              <w:t>1.</w:t>
            </w:r>
            <w:r w:rsidR="006F6F1A" w:rsidRPr="003D4152">
              <w:rPr>
                <w:b/>
                <w:i/>
              </w:rPr>
              <w:t xml:space="preserve">Pilnveidot neformālās izglītības </w:t>
            </w:r>
            <w:r w:rsidR="006F6F1A" w:rsidRPr="003D4152">
              <w:rPr>
                <w:b/>
                <w:i/>
              </w:rPr>
              <w:lastRenderedPageBreak/>
              <w:t>piedāvājumu</w:t>
            </w:r>
          </w:p>
        </w:tc>
        <w:tc>
          <w:tcPr>
            <w:tcW w:w="2778" w:type="dxa"/>
          </w:tcPr>
          <w:p w14:paraId="1BA2BC52" w14:textId="500D574C" w:rsidR="006F6F1A" w:rsidRPr="003D4152" w:rsidRDefault="003D4152" w:rsidP="003D4152">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1.1.</w:t>
            </w:r>
            <w:r w:rsidRPr="003D4152">
              <w:rPr>
                <w:rFonts w:ascii="Times New Roman" w:hAnsi="Times New Roman" w:cs="Times New Roman"/>
                <w:i/>
                <w:color w:val="000000" w:themeColor="text1"/>
                <w:sz w:val="24"/>
                <w:szCs w:val="24"/>
              </w:rPr>
              <w:t xml:space="preserve"> </w:t>
            </w:r>
            <w:r w:rsidR="006F6F1A" w:rsidRPr="003D4152">
              <w:rPr>
                <w:rFonts w:ascii="Times New Roman" w:hAnsi="Times New Roman" w:cs="Times New Roman"/>
                <w:i/>
                <w:color w:val="000000" w:themeColor="text1"/>
                <w:sz w:val="24"/>
                <w:szCs w:val="24"/>
              </w:rPr>
              <w:t xml:space="preserve">Attīstīt jaunatnes darbinieku kompetences atbilstoši jaunatnes darba </w:t>
            </w:r>
            <w:r w:rsidR="006F6F1A" w:rsidRPr="003D4152">
              <w:rPr>
                <w:rFonts w:ascii="Times New Roman" w:hAnsi="Times New Roman" w:cs="Times New Roman"/>
                <w:i/>
                <w:color w:val="000000" w:themeColor="text1"/>
                <w:sz w:val="24"/>
                <w:szCs w:val="24"/>
              </w:rPr>
              <w:lastRenderedPageBreak/>
              <w:t>prioritātēm un uzdevumiem</w:t>
            </w:r>
          </w:p>
        </w:tc>
        <w:tc>
          <w:tcPr>
            <w:tcW w:w="5245" w:type="dxa"/>
          </w:tcPr>
          <w:p w14:paraId="4D1F4478" w14:textId="72A8E3C4" w:rsidR="00120245" w:rsidRPr="000D359C" w:rsidRDefault="003D4152" w:rsidP="00424737">
            <w:pPr>
              <w:jc w:val="both"/>
            </w:pPr>
            <w:r w:rsidRPr="000D359C">
              <w:lastRenderedPageBreak/>
              <w:t>1.1.1.</w:t>
            </w:r>
            <w:r w:rsidR="00366BA5" w:rsidRPr="000D359C">
              <w:t xml:space="preserve"> Organizēt k</w:t>
            </w:r>
            <w:r w:rsidR="00120245" w:rsidRPr="000D359C">
              <w:t xml:space="preserve">opīgas </w:t>
            </w:r>
            <w:r w:rsidR="00DB732B" w:rsidRPr="000D359C">
              <w:t>JD</w:t>
            </w:r>
            <w:r w:rsidR="00211519" w:rsidRPr="000D359C">
              <w:t xml:space="preserve"> un jauniešu</w:t>
            </w:r>
            <w:r w:rsidR="00120245" w:rsidRPr="000D359C">
              <w:t xml:space="preserve"> apmācības</w:t>
            </w:r>
            <w:r w:rsidR="00DB732B" w:rsidRPr="000D359C">
              <w:t xml:space="preserve"> vismaz</w:t>
            </w:r>
            <w:r w:rsidR="00120245" w:rsidRPr="000D359C">
              <w:t xml:space="preserve"> reizi gadā;</w:t>
            </w:r>
          </w:p>
          <w:p w14:paraId="5D6B9003" w14:textId="54BDB2A9" w:rsidR="00211519" w:rsidRPr="000D359C" w:rsidRDefault="003D4152" w:rsidP="00424737">
            <w:pPr>
              <w:jc w:val="both"/>
            </w:pPr>
            <w:r w:rsidRPr="000D359C">
              <w:t>1.1.2.</w:t>
            </w:r>
            <w:r w:rsidR="00DB732B" w:rsidRPr="000D359C">
              <w:t xml:space="preserve"> JD vismaz divas reizes gadā</w:t>
            </w:r>
            <w:r w:rsidR="00120245" w:rsidRPr="000D359C">
              <w:t xml:space="preserve"> </w:t>
            </w:r>
            <w:r w:rsidR="00366BA5" w:rsidRPr="000D359C">
              <w:t>piedalīties</w:t>
            </w:r>
            <w:r w:rsidR="00120245" w:rsidRPr="000D359C">
              <w:t xml:space="preserve"> apmācībās, </w:t>
            </w:r>
            <w:r w:rsidR="00120245" w:rsidRPr="000D359C">
              <w:lastRenderedPageBreak/>
              <w:t>kuras nepieciešamas amata pienākumu veikšanai</w:t>
            </w:r>
            <w:r w:rsidR="001635E6" w:rsidRPr="000D359C">
              <w:t>, tajā skaitā darba</w:t>
            </w:r>
            <w:r w:rsidR="00C50DD0" w:rsidRPr="000D359C">
              <w:t>m ar sociālā riska jauniešiem</w:t>
            </w:r>
            <w:r w:rsidR="00E6388D" w:rsidRPr="000D359C">
              <w:t>;</w:t>
            </w:r>
          </w:p>
          <w:p w14:paraId="43928FA7" w14:textId="293959EB" w:rsidR="007C6D43" w:rsidRPr="000D359C" w:rsidRDefault="00211519" w:rsidP="00424737">
            <w:pPr>
              <w:jc w:val="both"/>
            </w:pPr>
            <w:r w:rsidRPr="000D359C">
              <w:t xml:space="preserve">1.1.3. </w:t>
            </w:r>
            <w:r w:rsidR="00F061F3" w:rsidRPr="000D359C">
              <w:t>Vismaz reizi gadā organizēt kopīgas JD, pedagogu un jauniešu apmācības.</w:t>
            </w:r>
          </w:p>
        </w:tc>
        <w:tc>
          <w:tcPr>
            <w:tcW w:w="2014" w:type="dxa"/>
          </w:tcPr>
          <w:p w14:paraId="689DCE43" w14:textId="69174D22" w:rsidR="006F6F1A" w:rsidRPr="000D359C" w:rsidRDefault="00DB732B" w:rsidP="003F77CA">
            <w:r w:rsidRPr="000D359C">
              <w:lastRenderedPageBreak/>
              <w:t>JLS</w:t>
            </w:r>
          </w:p>
          <w:p w14:paraId="08FEBCF4" w14:textId="221CE878" w:rsidR="006F6F1A" w:rsidRPr="000D359C" w:rsidRDefault="00DB732B" w:rsidP="003F77CA">
            <w:r w:rsidRPr="000D359C">
              <w:t>JC</w:t>
            </w:r>
          </w:p>
          <w:p w14:paraId="2FA3A399" w14:textId="77777777" w:rsidR="006F6F1A" w:rsidRPr="000D359C" w:rsidRDefault="006F6F1A" w:rsidP="003F77CA"/>
        </w:tc>
        <w:tc>
          <w:tcPr>
            <w:tcW w:w="1874" w:type="dxa"/>
          </w:tcPr>
          <w:p w14:paraId="33C7FEF2" w14:textId="5A189D48" w:rsidR="006F6F1A" w:rsidRDefault="00DB732B" w:rsidP="003F77CA">
            <w:r>
              <w:t>Novada budžets</w:t>
            </w:r>
            <w:r w:rsidR="006F6F1A">
              <w:t xml:space="preserve">, valsts programmas </w:t>
            </w:r>
            <w:r w:rsidR="006F6F1A">
              <w:lastRenderedPageBreak/>
              <w:t>projekti, ES projekti</w:t>
            </w:r>
          </w:p>
        </w:tc>
      </w:tr>
      <w:tr w:rsidR="006F6F1A" w14:paraId="27785219" w14:textId="77777777" w:rsidTr="00BE3ED1">
        <w:tc>
          <w:tcPr>
            <w:tcW w:w="2037" w:type="dxa"/>
          </w:tcPr>
          <w:p w14:paraId="1731F0E8" w14:textId="77777777" w:rsidR="006F6F1A" w:rsidRPr="007A66A3" w:rsidRDefault="006F6F1A" w:rsidP="003F77CA">
            <w:pPr>
              <w:rPr>
                <w:b/>
                <w:i/>
              </w:rPr>
            </w:pPr>
          </w:p>
        </w:tc>
        <w:tc>
          <w:tcPr>
            <w:tcW w:w="2778" w:type="dxa"/>
          </w:tcPr>
          <w:p w14:paraId="71F3C520" w14:textId="4C0935CF" w:rsidR="006F6F1A" w:rsidRPr="00435967" w:rsidRDefault="003D4152" w:rsidP="003F77CA">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1.2.</w:t>
            </w:r>
            <w:r w:rsidR="00120245">
              <w:rPr>
                <w:rFonts w:ascii="Times New Roman" w:hAnsi="Times New Roman" w:cs="Times New Roman"/>
                <w:i/>
                <w:color w:val="000000" w:themeColor="text1"/>
                <w:sz w:val="24"/>
                <w:szCs w:val="24"/>
              </w:rPr>
              <w:t>Veidot sistēmisku</w:t>
            </w:r>
            <w:r w:rsidR="003E595A">
              <w:rPr>
                <w:rFonts w:ascii="Times New Roman" w:hAnsi="Times New Roman" w:cs="Times New Roman"/>
                <w:i/>
                <w:color w:val="000000" w:themeColor="text1"/>
                <w:sz w:val="24"/>
                <w:szCs w:val="24"/>
              </w:rPr>
              <w:t xml:space="preserve"> neformālās izglītības</w:t>
            </w:r>
            <w:r w:rsidR="00120245">
              <w:rPr>
                <w:rFonts w:ascii="Times New Roman" w:hAnsi="Times New Roman" w:cs="Times New Roman"/>
                <w:i/>
                <w:color w:val="000000" w:themeColor="text1"/>
                <w:sz w:val="24"/>
                <w:szCs w:val="24"/>
              </w:rPr>
              <w:t xml:space="preserve"> piedāvājumu, kas atbilst jauniešu interesēm</w:t>
            </w:r>
          </w:p>
        </w:tc>
        <w:tc>
          <w:tcPr>
            <w:tcW w:w="5245" w:type="dxa"/>
          </w:tcPr>
          <w:p w14:paraId="2FDE5C74" w14:textId="430CD0ED" w:rsidR="006F6F1A" w:rsidRPr="000D359C" w:rsidRDefault="003D4152" w:rsidP="00424737">
            <w:pPr>
              <w:jc w:val="both"/>
            </w:pPr>
            <w:r w:rsidRPr="000D359C">
              <w:t>1.2.1.</w:t>
            </w:r>
            <w:r w:rsidR="003E595A" w:rsidRPr="000D359C">
              <w:t>Vismaz reizi</w:t>
            </w:r>
            <w:r w:rsidR="00613D65" w:rsidRPr="000D359C">
              <w:t xml:space="preserve"> gadā katrā </w:t>
            </w:r>
            <w:r w:rsidR="00DB732B" w:rsidRPr="000D359C">
              <w:t>JC</w:t>
            </w:r>
            <w:r w:rsidR="00613D65" w:rsidRPr="000D359C">
              <w:t xml:space="preserve"> rīkot apmācības par </w:t>
            </w:r>
            <w:r w:rsidR="00A542B6" w:rsidRPr="000D359C">
              <w:t>tēmām, kas aktuālas jauniešiem un Gulbenes novadam</w:t>
            </w:r>
            <w:r w:rsidR="00613D65" w:rsidRPr="000D359C">
              <w:t>;</w:t>
            </w:r>
          </w:p>
          <w:p w14:paraId="008DA37D" w14:textId="5FFC9297" w:rsidR="00613D65" w:rsidRPr="000D359C" w:rsidRDefault="003D4152" w:rsidP="00424737">
            <w:pPr>
              <w:jc w:val="both"/>
            </w:pPr>
            <w:r w:rsidRPr="000D359C">
              <w:t>1.2.2.</w:t>
            </w:r>
            <w:r w:rsidR="003E595A" w:rsidRPr="000D359C">
              <w:t>Vismaz reizi</w:t>
            </w:r>
            <w:r w:rsidR="00613D65" w:rsidRPr="000D359C">
              <w:t xml:space="preserve"> gadā organizēt apmācības</w:t>
            </w:r>
            <w:r w:rsidR="00A542B6" w:rsidRPr="000D359C">
              <w:t xml:space="preserve"> par aktuālām tēmām</w:t>
            </w:r>
            <w:r w:rsidR="00613D65" w:rsidRPr="000D359C">
              <w:t xml:space="preserve"> Gulbenes novada skolu pašpārvaldēm</w:t>
            </w:r>
            <w:r w:rsidR="00DB732B" w:rsidRPr="000D359C">
              <w:t>;</w:t>
            </w:r>
          </w:p>
          <w:p w14:paraId="083E9A3F" w14:textId="0EC2EABE" w:rsidR="0085352C" w:rsidRPr="000D359C" w:rsidRDefault="0085352C" w:rsidP="00424737">
            <w:pPr>
              <w:jc w:val="both"/>
            </w:pPr>
            <w:r w:rsidRPr="000D359C">
              <w:t>1.2.3. Vismaz reizi gadā organizēt pašpārvalžu pieredzes apmaiņas</w:t>
            </w:r>
            <w:r w:rsidR="00F061F3" w:rsidRPr="000D359C">
              <w:t xml:space="preserve"> pasākumus</w:t>
            </w:r>
            <w:r w:rsidRPr="000D359C">
              <w:t>;</w:t>
            </w:r>
          </w:p>
          <w:p w14:paraId="5F39AA5A" w14:textId="00B443C1" w:rsidR="003D4152" w:rsidRPr="000D359C" w:rsidRDefault="0085352C" w:rsidP="00424737">
            <w:pPr>
              <w:jc w:val="both"/>
            </w:pPr>
            <w:r w:rsidRPr="000D359C">
              <w:t>1.2.4</w:t>
            </w:r>
            <w:r w:rsidR="003D4152" w:rsidRPr="000D359C">
              <w:t>.</w:t>
            </w:r>
            <w:r w:rsidR="00520ABB" w:rsidRPr="000D359C">
              <w:t xml:space="preserve"> Jauniešu centriem s</w:t>
            </w:r>
            <w:r w:rsidR="00970EA6" w:rsidRPr="000D359C">
              <w:t>adarbībā ar skolām (skolēniem un skolotājiem)</w:t>
            </w:r>
            <w:r w:rsidR="001635E6" w:rsidRPr="000D359C">
              <w:t>,</w:t>
            </w:r>
            <w:r w:rsidR="00970EA6" w:rsidRPr="000D359C">
              <w:t xml:space="preserve"> sākot no 2019. gada</w:t>
            </w:r>
            <w:r w:rsidR="001635E6" w:rsidRPr="000D359C">
              <w:t>,</w:t>
            </w:r>
            <w:r w:rsidR="00970EA6" w:rsidRPr="000D359C">
              <w:t xml:space="preserve"> </w:t>
            </w:r>
            <w:r w:rsidR="00BD1DEF" w:rsidRPr="000D359C">
              <w:t xml:space="preserve">izveidot </w:t>
            </w:r>
            <w:r w:rsidR="00DB732B" w:rsidRPr="000D359C">
              <w:t>NFI</w:t>
            </w:r>
            <w:r w:rsidR="00BD1DEF" w:rsidRPr="000D359C">
              <w:t xml:space="preserve"> piedāvājumu</w:t>
            </w:r>
            <w:r w:rsidR="00DB732B" w:rsidRPr="000D359C">
              <w:t>;</w:t>
            </w:r>
          </w:p>
          <w:p w14:paraId="2D02EDAF" w14:textId="4651D6BC" w:rsidR="00757D81" w:rsidRPr="000D359C" w:rsidRDefault="0085352C" w:rsidP="00424737">
            <w:pPr>
              <w:jc w:val="both"/>
            </w:pPr>
            <w:r w:rsidRPr="000D359C">
              <w:t>1.2.5</w:t>
            </w:r>
            <w:r w:rsidR="003D4152" w:rsidRPr="000D359C">
              <w:t>.</w:t>
            </w:r>
            <w:r w:rsidR="00EF54E0" w:rsidRPr="000D359C">
              <w:t>Sadarbībā ar sociālo dienestu, skolām un citām institūcijām</w:t>
            </w:r>
            <w:r w:rsidR="001635E6" w:rsidRPr="000D359C">
              <w:t>,</w:t>
            </w:r>
            <w:r w:rsidR="00EF54E0" w:rsidRPr="000D359C">
              <w:t xml:space="preserve"> sākot ar 2019.</w:t>
            </w:r>
            <w:r w:rsidR="003D4152" w:rsidRPr="000D359C">
              <w:t xml:space="preserve"> </w:t>
            </w:r>
            <w:r w:rsidR="00EF54E0" w:rsidRPr="000D359C">
              <w:t>gadu</w:t>
            </w:r>
            <w:r w:rsidR="001635E6" w:rsidRPr="000D359C">
              <w:t>,</w:t>
            </w:r>
            <w:r w:rsidR="00EF54E0" w:rsidRPr="000D359C">
              <w:t xml:space="preserve"> organizēt strukturētu dzīves prasmju NFI piedāvājumu</w:t>
            </w:r>
            <w:r w:rsidR="00DB732B" w:rsidRPr="000D359C">
              <w:t>;</w:t>
            </w:r>
          </w:p>
          <w:p w14:paraId="3B0B2C2A" w14:textId="5DAA3700" w:rsidR="003E595A" w:rsidRPr="000D359C" w:rsidRDefault="0085352C" w:rsidP="00424737">
            <w:pPr>
              <w:jc w:val="both"/>
            </w:pPr>
            <w:r w:rsidRPr="000D359C">
              <w:t>1.2.6</w:t>
            </w:r>
            <w:r w:rsidR="003D4152" w:rsidRPr="000D359C">
              <w:t>.</w:t>
            </w:r>
            <w:r w:rsidR="003E595A" w:rsidRPr="000D359C">
              <w:t>Vismaz reizi gadā organizēt vai nodrošināt ar transportu skolu pašpārvalžu un jaunatnes darbinieku pieredzes apmaiņ</w:t>
            </w:r>
            <w:r w:rsidRPr="000D359C">
              <w:t>as braucienus</w:t>
            </w:r>
            <w:r w:rsidR="00DB732B" w:rsidRPr="000D359C">
              <w:t>;</w:t>
            </w:r>
          </w:p>
          <w:p w14:paraId="762BDACC" w14:textId="18FCE35C" w:rsidR="00520ABB" w:rsidRPr="000D359C" w:rsidRDefault="0085352C" w:rsidP="00424737">
            <w:pPr>
              <w:jc w:val="both"/>
            </w:pPr>
            <w:r w:rsidRPr="000D359C">
              <w:t>1.2.7</w:t>
            </w:r>
            <w:r w:rsidR="00AF04A1" w:rsidRPr="000D359C">
              <w:t xml:space="preserve">. </w:t>
            </w:r>
            <w:r w:rsidR="006668C2" w:rsidRPr="000D359C">
              <w:t>Nodrošināt jauniešiem pieejamu informāciju par NFI piedāvājumu Latvijā un Eiropas Savienībā;</w:t>
            </w:r>
          </w:p>
        </w:tc>
        <w:tc>
          <w:tcPr>
            <w:tcW w:w="2014" w:type="dxa"/>
          </w:tcPr>
          <w:p w14:paraId="3F946743" w14:textId="3EE0B468" w:rsidR="006F6F1A" w:rsidRPr="000D359C" w:rsidRDefault="00DB732B" w:rsidP="003F77CA">
            <w:r w:rsidRPr="000D359C">
              <w:t>JC</w:t>
            </w:r>
          </w:p>
          <w:p w14:paraId="4D75BDD1" w14:textId="492AB988" w:rsidR="00DB732B" w:rsidRPr="000D359C" w:rsidRDefault="00DB732B" w:rsidP="003F77CA">
            <w:r w:rsidRPr="000D359C">
              <w:t>JLS</w:t>
            </w:r>
          </w:p>
          <w:p w14:paraId="3B4A4584" w14:textId="77777777" w:rsidR="006F6F1A" w:rsidRPr="000D359C" w:rsidRDefault="007E6EE4" w:rsidP="003F77CA">
            <w:r w:rsidRPr="000D359C">
              <w:t>skolas</w:t>
            </w:r>
          </w:p>
        </w:tc>
        <w:tc>
          <w:tcPr>
            <w:tcW w:w="1874" w:type="dxa"/>
          </w:tcPr>
          <w:p w14:paraId="2B599A11" w14:textId="2B94F20A" w:rsidR="006F6F1A" w:rsidRDefault="009D3403" w:rsidP="003F77CA">
            <w:r>
              <w:t>Novada budžets, valsts programmas projekti, ES projekti</w:t>
            </w:r>
          </w:p>
        </w:tc>
      </w:tr>
      <w:tr w:rsidR="0038460A" w14:paraId="77431A7C" w14:textId="77777777" w:rsidTr="00BE3ED1">
        <w:tc>
          <w:tcPr>
            <w:tcW w:w="2037" w:type="dxa"/>
          </w:tcPr>
          <w:p w14:paraId="5836C93A" w14:textId="77777777" w:rsidR="0038460A" w:rsidRPr="007A66A3" w:rsidRDefault="0038460A" w:rsidP="00EF54E0">
            <w:pPr>
              <w:rPr>
                <w:b/>
                <w:i/>
              </w:rPr>
            </w:pPr>
          </w:p>
        </w:tc>
        <w:tc>
          <w:tcPr>
            <w:tcW w:w="2778" w:type="dxa"/>
          </w:tcPr>
          <w:p w14:paraId="48D2A99C" w14:textId="1545A37D" w:rsidR="0038460A" w:rsidRDefault="00520ABB" w:rsidP="0038460A">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1.3</w:t>
            </w:r>
            <w:r w:rsidR="003D4152">
              <w:rPr>
                <w:rFonts w:ascii="Times New Roman" w:hAnsi="Times New Roman" w:cs="Times New Roman"/>
                <w:i/>
                <w:color w:val="000000" w:themeColor="text1"/>
                <w:sz w:val="24"/>
                <w:szCs w:val="24"/>
              </w:rPr>
              <w:t>.</w:t>
            </w:r>
            <w:r w:rsidR="0038460A" w:rsidRPr="00435967">
              <w:rPr>
                <w:rFonts w:ascii="Times New Roman" w:hAnsi="Times New Roman" w:cs="Times New Roman"/>
                <w:i/>
                <w:color w:val="000000" w:themeColor="text1"/>
                <w:sz w:val="24"/>
                <w:szCs w:val="24"/>
              </w:rPr>
              <w:t xml:space="preserve">Pilnveidot jauniešiem paredzēto informācijas </w:t>
            </w:r>
            <w:r w:rsidR="0038460A">
              <w:rPr>
                <w:rFonts w:ascii="Times New Roman" w:hAnsi="Times New Roman" w:cs="Times New Roman"/>
                <w:i/>
                <w:color w:val="000000" w:themeColor="text1"/>
                <w:sz w:val="24"/>
                <w:szCs w:val="24"/>
              </w:rPr>
              <w:t>pasniegšanu</w:t>
            </w:r>
            <w:r w:rsidR="00A47C22">
              <w:rPr>
                <w:rFonts w:ascii="Times New Roman" w:hAnsi="Times New Roman" w:cs="Times New Roman"/>
                <w:i/>
                <w:color w:val="000000" w:themeColor="text1"/>
                <w:sz w:val="24"/>
                <w:szCs w:val="24"/>
              </w:rPr>
              <w:t>,</w:t>
            </w:r>
            <w:r w:rsidR="0038460A" w:rsidRPr="00435967">
              <w:rPr>
                <w:rFonts w:ascii="Times New Roman" w:hAnsi="Times New Roman" w:cs="Times New Roman"/>
                <w:i/>
                <w:color w:val="000000" w:themeColor="text1"/>
                <w:sz w:val="24"/>
                <w:szCs w:val="24"/>
              </w:rPr>
              <w:t xml:space="preserve"> to padarot koncentrētāku un </w:t>
            </w:r>
            <w:proofErr w:type="spellStart"/>
            <w:r w:rsidR="0038460A" w:rsidRPr="00435967">
              <w:rPr>
                <w:rFonts w:ascii="Times New Roman" w:hAnsi="Times New Roman" w:cs="Times New Roman"/>
                <w:i/>
                <w:color w:val="000000" w:themeColor="text1"/>
                <w:sz w:val="24"/>
                <w:szCs w:val="24"/>
              </w:rPr>
              <w:t>interaktīvāku</w:t>
            </w:r>
            <w:proofErr w:type="spellEnd"/>
          </w:p>
        </w:tc>
        <w:tc>
          <w:tcPr>
            <w:tcW w:w="5245" w:type="dxa"/>
          </w:tcPr>
          <w:p w14:paraId="2B5D7424" w14:textId="6132BA43" w:rsidR="0038460A" w:rsidRPr="000D359C" w:rsidRDefault="00520ABB" w:rsidP="00424737">
            <w:pPr>
              <w:jc w:val="both"/>
            </w:pPr>
            <w:r w:rsidRPr="000D359C">
              <w:t>1.3</w:t>
            </w:r>
            <w:r w:rsidR="003D4152" w:rsidRPr="000D359C">
              <w:t>.1.</w:t>
            </w:r>
            <w:r w:rsidR="0038460A" w:rsidRPr="000D359C">
              <w:t>Sadarbībā</w:t>
            </w:r>
            <w:r w:rsidR="00366BA5" w:rsidRPr="000D359C">
              <w:t xml:space="preserve"> ar</w:t>
            </w:r>
            <w:r w:rsidR="0038460A" w:rsidRPr="000D359C">
              <w:t xml:space="preserve"> </w:t>
            </w:r>
            <w:r w:rsidR="00366BA5" w:rsidRPr="000D359C">
              <w:t>saistītajām institūcijām līdz</w:t>
            </w:r>
            <w:r w:rsidR="0038460A" w:rsidRPr="000D359C">
              <w:t xml:space="preserve"> 2020.</w:t>
            </w:r>
            <w:r w:rsidR="00B327C4" w:rsidRPr="000D359C">
              <w:t xml:space="preserve"> </w:t>
            </w:r>
            <w:r w:rsidR="0038460A" w:rsidRPr="000D359C">
              <w:t>gad</w:t>
            </w:r>
            <w:r w:rsidR="00366BA5" w:rsidRPr="000D359C">
              <w:t>am</w:t>
            </w:r>
            <w:r w:rsidR="0038460A" w:rsidRPr="000D359C">
              <w:t xml:space="preserve"> ieviest vienotu jauniešu informēšanas </w:t>
            </w:r>
            <w:r w:rsidR="00B327C4" w:rsidRPr="000D359C">
              <w:t>sistēmu;</w:t>
            </w:r>
          </w:p>
          <w:p w14:paraId="66B42AD3" w14:textId="3369F4B5" w:rsidR="00630B30" w:rsidRPr="000D359C" w:rsidRDefault="00520ABB" w:rsidP="00424737">
            <w:pPr>
              <w:jc w:val="both"/>
            </w:pPr>
            <w:r w:rsidRPr="000D359C">
              <w:t>1.3</w:t>
            </w:r>
            <w:r w:rsidR="003D4152" w:rsidRPr="000D359C">
              <w:t>.2.</w:t>
            </w:r>
            <w:r w:rsidR="00630B30" w:rsidRPr="000D359C">
              <w:t xml:space="preserve">Sadarbībā </w:t>
            </w:r>
            <w:r w:rsidR="00366BA5" w:rsidRPr="000D359C">
              <w:t>ar saistītajām institūcijām</w:t>
            </w:r>
            <w:r w:rsidR="00630B30" w:rsidRPr="000D359C">
              <w:t xml:space="preserve"> veidot jauniešiem saprotamu un </w:t>
            </w:r>
            <w:r w:rsidR="00B327C4" w:rsidRPr="000D359C">
              <w:t>interaktīvu informāciju;</w:t>
            </w:r>
          </w:p>
          <w:p w14:paraId="678BF9F6" w14:textId="7CD63E06" w:rsidR="00F061F3" w:rsidRPr="000D359C" w:rsidRDefault="00F061F3" w:rsidP="00424737">
            <w:pPr>
              <w:jc w:val="both"/>
            </w:pPr>
            <w:r w:rsidRPr="000D359C">
              <w:t xml:space="preserve">1.3.3. Sadarbībā ar </w:t>
            </w:r>
            <w:r w:rsidR="00366BA5" w:rsidRPr="000D359C">
              <w:t>saistītajām institūcijām</w:t>
            </w:r>
            <w:r w:rsidRPr="000D359C">
              <w:t xml:space="preserve"> izmantot tiešos informācijas kanālus jauniešu un viņu vecāku informēšanai;</w:t>
            </w:r>
          </w:p>
          <w:p w14:paraId="54C1A2F5" w14:textId="3CF231A9" w:rsidR="007C6D43" w:rsidRPr="000D359C" w:rsidRDefault="007C6D43" w:rsidP="00424737">
            <w:pPr>
              <w:jc w:val="both"/>
            </w:pPr>
            <w:r w:rsidRPr="000D359C">
              <w:t xml:space="preserve">1.3.4. Sadarbībā ar </w:t>
            </w:r>
            <w:r w:rsidR="00366BA5" w:rsidRPr="000D359C">
              <w:t xml:space="preserve">saistītajām institūcijām </w:t>
            </w:r>
            <w:r w:rsidRPr="000D359C">
              <w:t>speciālistiem veidot apmācības par drošību interneta vidē;</w:t>
            </w:r>
          </w:p>
        </w:tc>
        <w:tc>
          <w:tcPr>
            <w:tcW w:w="2014" w:type="dxa"/>
          </w:tcPr>
          <w:p w14:paraId="448A7E02" w14:textId="768B8AF6" w:rsidR="00B327C4" w:rsidRPr="000D359C" w:rsidRDefault="00B327C4" w:rsidP="00EF54E0">
            <w:r w:rsidRPr="000D359C">
              <w:t>Sabiedrisko attiecību speciālisti</w:t>
            </w:r>
          </w:p>
          <w:p w14:paraId="1D9D2CBF" w14:textId="77777777" w:rsidR="00A067B2" w:rsidRPr="000D359C" w:rsidRDefault="00A067B2" w:rsidP="00EF54E0">
            <w:r w:rsidRPr="000D359C">
              <w:t>JLS</w:t>
            </w:r>
          </w:p>
          <w:p w14:paraId="66C47DCE" w14:textId="6E4ABD78" w:rsidR="00A067B2" w:rsidRPr="000D359C" w:rsidRDefault="00B327C4" w:rsidP="00EF54E0">
            <w:r w:rsidRPr="000D359C">
              <w:t>JC</w:t>
            </w:r>
          </w:p>
          <w:p w14:paraId="633D1604" w14:textId="77777777" w:rsidR="00A067B2" w:rsidRPr="000D359C" w:rsidRDefault="00366BA5" w:rsidP="00EF54E0">
            <w:r w:rsidRPr="000D359C">
              <w:t>Skolas</w:t>
            </w:r>
          </w:p>
          <w:p w14:paraId="23957051" w14:textId="14D1D289" w:rsidR="00366BA5" w:rsidRPr="000D359C" w:rsidRDefault="00366BA5" w:rsidP="00EF54E0">
            <w:r w:rsidRPr="000D359C">
              <w:t xml:space="preserve">Bibliotēkas </w:t>
            </w:r>
          </w:p>
        </w:tc>
        <w:tc>
          <w:tcPr>
            <w:tcW w:w="1874" w:type="dxa"/>
          </w:tcPr>
          <w:p w14:paraId="370288B3" w14:textId="487E604D" w:rsidR="0038460A" w:rsidRDefault="009D3403" w:rsidP="00EF54E0">
            <w:r>
              <w:t>Novada budžets, valsts programmas projekti, ES projekti</w:t>
            </w:r>
          </w:p>
        </w:tc>
      </w:tr>
      <w:tr w:rsidR="006F6F1A" w14:paraId="04C1E9A8" w14:textId="77777777" w:rsidTr="00BE3ED1">
        <w:tc>
          <w:tcPr>
            <w:tcW w:w="2037" w:type="dxa"/>
          </w:tcPr>
          <w:p w14:paraId="645BF09E" w14:textId="398288F8" w:rsidR="006F6F1A" w:rsidRPr="007A66A3" w:rsidRDefault="003D4152">
            <w:pPr>
              <w:rPr>
                <w:b/>
                <w:i/>
              </w:rPr>
            </w:pPr>
            <w:r>
              <w:rPr>
                <w:rFonts w:ascii="Times New Roman" w:eastAsia="Times New Roman" w:hAnsi="Times New Roman" w:cs="Times New Roman"/>
                <w:b/>
                <w:i/>
                <w:lang w:eastAsia="lv-LV"/>
              </w:rPr>
              <w:t>2.</w:t>
            </w:r>
            <w:r w:rsidR="006F6F1A" w:rsidRPr="007A66A3">
              <w:rPr>
                <w:rFonts w:ascii="Times New Roman" w:eastAsia="Times New Roman" w:hAnsi="Times New Roman" w:cs="Times New Roman"/>
                <w:b/>
                <w:i/>
                <w:lang w:eastAsia="lv-LV"/>
              </w:rPr>
              <w:t xml:space="preserve">Atbalstīt un </w:t>
            </w:r>
            <w:r w:rsidR="006F6F1A" w:rsidRPr="007A66A3">
              <w:rPr>
                <w:rFonts w:ascii="Times New Roman" w:eastAsia="Times New Roman" w:hAnsi="Times New Roman" w:cs="Times New Roman"/>
                <w:b/>
                <w:i/>
                <w:lang w:eastAsia="lv-LV"/>
              </w:rPr>
              <w:lastRenderedPageBreak/>
              <w:t>attīstīt sabiedrisko līdzdalību un brīvprātīgo darbu</w:t>
            </w:r>
          </w:p>
        </w:tc>
        <w:tc>
          <w:tcPr>
            <w:tcW w:w="2778" w:type="dxa"/>
          </w:tcPr>
          <w:p w14:paraId="362ADB0E" w14:textId="3E605F54" w:rsidR="006F6F1A" w:rsidRDefault="003D4152">
            <w:r>
              <w:rPr>
                <w:rFonts w:ascii="Times New Roman" w:hAnsi="Times New Roman" w:cs="Times New Roman"/>
                <w:i/>
                <w:color w:val="000000" w:themeColor="text1"/>
                <w:sz w:val="24"/>
                <w:szCs w:val="24"/>
              </w:rPr>
              <w:lastRenderedPageBreak/>
              <w:t>2.1.</w:t>
            </w:r>
            <w:r w:rsidR="007B743A" w:rsidRPr="00AA38DF">
              <w:rPr>
                <w:rFonts w:ascii="Times New Roman" w:hAnsi="Times New Roman" w:cs="Times New Roman"/>
                <w:i/>
                <w:color w:val="000000" w:themeColor="text1"/>
                <w:sz w:val="24"/>
                <w:szCs w:val="24"/>
              </w:rPr>
              <w:t xml:space="preserve">Veicināt sabiedrisko, </w:t>
            </w:r>
            <w:r w:rsidR="007B743A" w:rsidRPr="00AA38DF">
              <w:rPr>
                <w:rFonts w:ascii="Times New Roman" w:hAnsi="Times New Roman" w:cs="Times New Roman"/>
                <w:i/>
                <w:color w:val="000000" w:themeColor="text1"/>
                <w:sz w:val="24"/>
                <w:szCs w:val="24"/>
              </w:rPr>
              <w:lastRenderedPageBreak/>
              <w:t>pašvaldības un valsts institūciju iesaistīšanos ilgtermiņa</w:t>
            </w:r>
            <w:r w:rsidR="00757D81">
              <w:rPr>
                <w:rFonts w:ascii="Times New Roman" w:hAnsi="Times New Roman" w:cs="Times New Roman"/>
                <w:i/>
                <w:color w:val="000000" w:themeColor="text1"/>
                <w:sz w:val="24"/>
                <w:szCs w:val="24"/>
              </w:rPr>
              <w:t xml:space="preserve"> un īstermiņa</w:t>
            </w:r>
            <w:r w:rsidR="007B743A" w:rsidRPr="00AA38DF">
              <w:rPr>
                <w:rFonts w:ascii="Times New Roman" w:hAnsi="Times New Roman" w:cs="Times New Roman"/>
                <w:i/>
                <w:color w:val="000000" w:themeColor="text1"/>
                <w:sz w:val="24"/>
                <w:szCs w:val="24"/>
              </w:rPr>
              <w:t xml:space="preserve"> vietējā un Eiropas brīvprātīgā darba organizēšanā.</w:t>
            </w:r>
          </w:p>
        </w:tc>
        <w:tc>
          <w:tcPr>
            <w:tcW w:w="5245" w:type="dxa"/>
          </w:tcPr>
          <w:p w14:paraId="25227304" w14:textId="27E04249" w:rsidR="006F6F1A" w:rsidRPr="000D359C" w:rsidRDefault="003D4152" w:rsidP="00424737">
            <w:pPr>
              <w:jc w:val="both"/>
            </w:pPr>
            <w:r w:rsidRPr="000D359C">
              <w:lastRenderedPageBreak/>
              <w:t>2.1.1.</w:t>
            </w:r>
            <w:r w:rsidR="00DE7D76" w:rsidRPr="000D359C">
              <w:t>Vismaz r</w:t>
            </w:r>
            <w:r w:rsidR="005423AB" w:rsidRPr="000D359C">
              <w:t xml:space="preserve">eizi gadā organizēt semināru vietējā </w:t>
            </w:r>
            <w:r w:rsidR="005423AB" w:rsidRPr="000D359C">
              <w:lastRenderedPageBreak/>
              <w:t>brīvprātīgajā darbā ieinteresētajām organizācijām;</w:t>
            </w:r>
          </w:p>
          <w:p w14:paraId="35A32C82" w14:textId="4922587B" w:rsidR="005423AB" w:rsidRPr="000D359C" w:rsidRDefault="003D4152" w:rsidP="00424737">
            <w:pPr>
              <w:jc w:val="both"/>
            </w:pPr>
            <w:r w:rsidRPr="000D359C">
              <w:t>2.1.2.</w:t>
            </w:r>
            <w:r w:rsidR="00EE20A1" w:rsidRPr="000D359C">
              <w:t>Paredzēt finansējumu pašvaldības budž</w:t>
            </w:r>
            <w:r w:rsidRPr="000D359C">
              <w:t>etā īslaicīg</w:t>
            </w:r>
            <w:r w:rsidR="00A47C22" w:rsidRPr="000D359C">
              <w:t>ā</w:t>
            </w:r>
            <w:r w:rsidRPr="000D359C">
              <w:t xml:space="preserve"> brīvprātīgā darba organizēšanai un nodrošināšanai</w:t>
            </w:r>
            <w:r w:rsidR="00DE7D76" w:rsidRPr="000D359C">
              <w:t>;</w:t>
            </w:r>
          </w:p>
          <w:p w14:paraId="4FEF38B7" w14:textId="4DA00E71" w:rsidR="005423AB" w:rsidRPr="000D359C" w:rsidRDefault="003D4152" w:rsidP="00424737">
            <w:pPr>
              <w:jc w:val="both"/>
            </w:pPr>
            <w:r w:rsidRPr="000D359C">
              <w:t>2.1.3.</w:t>
            </w:r>
            <w:r w:rsidR="005423AB" w:rsidRPr="000D359C">
              <w:t>Nodrošināt konsultācijas vietējā un Eiropas brīvprātīgā darba veicināšanai</w:t>
            </w:r>
            <w:r w:rsidR="00E17DCF" w:rsidRPr="000D359C">
              <w:t>.</w:t>
            </w:r>
          </w:p>
          <w:p w14:paraId="450A9F05" w14:textId="0061276E" w:rsidR="00BE3ED1" w:rsidRPr="000D359C" w:rsidRDefault="003D4152" w:rsidP="00424737">
            <w:pPr>
              <w:jc w:val="both"/>
            </w:pPr>
            <w:r w:rsidRPr="000D359C">
              <w:t>2.1.4.</w:t>
            </w:r>
            <w:r w:rsidR="00640A68" w:rsidRPr="000D359C">
              <w:t>Regulāri i</w:t>
            </w:r>
            <w:r w:rsidR="00C96706" w:rsidRPr="000D359C">
              <w:t>nformēt</w:t>
            </w:r>
            <w:r w:rsidR="00E17DCF" w:rsidRPr="000D359C">
              <w:t xml:space="preserve"> jauniešus,</w:t>
            </w:r>
            <w:r w:rsidR="00C96706" w:rsidRPr="000D359C">
              <w:t xml:space="preserve"> skolas un citas iestādes par brīvprātīgā darba iespējām Gulbenē, Latvijā un Eiropā</w:t>
            </w:r>
            <w:r w:rsidR="00E17DCF" w:rsidRPr="000D359C">
              <w:t>. Inform</w:t>
            </w:r>
            <w:r w:rsidR="0085352C" w:rsidRPr="000D359C">
              <w:t>ācijas izplatīšanai izmantot jauniešu pulcēšanās vietas</w:t>
            </w:r>
            <w:r w:rsidR="00E17DCF" w:rsidRPr="000D359C">
              <w:t>.</w:t>
            </w:r>
          </w:p>
          <w:p w14:paraId="275F94E1" w14:textId="3FC04DA2" w:rsidR="003D4152" w:rsidRPr="000D359C" w:rsidRDefault="003D4152" w:rsidP="00424737">
            <w:pPr>
              <w:jc w:val="both"/>
            </w:pPr>
            <w:r w:rsidRPr="000D359C">
              <w:t>2.1.5.Informēt pagastu pār</w:t>
            </w:r>
            <w:r w:rsidR="00DE7D76" w:rsidRPr="000D359C">
              <w:t>valdes par īstermiņa brīvprātīgā darba iespējām;</w:t>
            </w:r>
          </w:p>
        </w:tc>
        <w:tc>
          <w:tcPr>
            <w:tcW w:w="2014" w:type="dxa"/>
          </w:tcPr>
          <w:p w14:paraId="15D3A629" w14:textId="739A3C19" w:rsidR="00DE7D76" w:rsidRDefault="00DE7D76">
            <w:r>
              <w:lastRenderedPageBreak/>
              <w:t>JC</w:t>
            </w:r>
          </w:p>
          <w:p w14:paraId="7F0076AD" w14:textId="44A0A532" w:rsidR="00DE7D76" w:rsidRDefault="00DE7D76">
            <w:r>
              <w:lastRenderedPageBreak/>
              <w:t>Izglītības</w:t>
            </w:r>
            <w:r w:rsidR="00E509BD">
              <w:t>, kultūras un sporta</w:t>
            </w:r>
            <w:r>
              <w:t xml:space="preserve"> nodaļa</w:t>
            </w:r>
            <w:r w:rsidR="006F6F1A">
              <w:t xml:space="preserve"> </w:t>
            </w:r>
          </w:p>
          <w:p w14:paraId="0010B0A1" w14:textId="4FD5C4C1" w:rsidR="006F6F1A" w:rsidRDefault="006F6F1A">
            <w:r>
              <w:t>JLS</w:t>
            </w:r>
          </w:p>
          <w:p w14:paraId="18DF51C2" w14:textId="32290005" w:rsidR="00EE20A1" w:rsidRDefault="00EE20A1">
            <w:r>
              <w:t>Finanšu</w:t>
            </w:r>
            <w:r w:rsidR="00DE7D76">
              <w:t xml:space="preserve"> un ekonomikas</w:t>
            </w:r>
            <w:r>
              <w:t xml:space="preserve"> nodaļa</w:t>
            </w:r>
          </w:p>
        </w:tc>
        <w:tc>
          <w:tcPr>
            <w:tcW w:w="1874" w:type="dxa"/>
          </w:tcPr>
          <w:p w14:paraId="4A504708" w14:textId="33413341" w:rsidR="006F6F1A" w:rsidRDefault="009D3403">
            <w:r>
              <w:lastRenderedPageBreak/>
              <w:t xml:space="preserve">Novada budžets, </w:t>
            </w:r>
            <w:r>
              <w:lastRenderedPageBreak/>
              <w:t>valsts programmas projekti, ES projekti</w:t>
            </w:r>
          </w:p>
        </w:tc>
      </w:tr>
      <w:tr w:rsidR="007D5FCF" w14:paraId="0D152CB1" w14:textId="77777777" w:rsidTr="00BE3ED1">
        <w:tc>
          <w:tcPr>
            <w:tcW w:w="2037" w:type="dxa"/>
          </w:tcPr>
          <w:p w14:paraId="1E2D8D27" w14:textId="06385095" w:rsidR="007D5FCF" w:rsidRPr="007A66A3" w:rsidRDefault="007D5FCF">
            <w:pPr>
              <w:rPr>
                <w:rFonts w:ascii="Times New Roman" w:eastAsia="Times New Roman" w:hAnsi="Times New Roman" w:cs="Times New Roman"/>
                <w:b/>
                <w:i/>
                <w:lang w:eastAsia="lv-LV"/>
              </w:rPr>
            </w:pPr>
          </w:p>
        </w:tc>
        <w:tc>
          <w:tcPr>
            <w:tcW w:w="2778" w:type="dxa"/>
          </w:tcPr>
          <w:p w14:paraId="548CD0B5" w14:textId="0C3C93F2" w:rsidR="007D5FCF" w:rsidRPr="00AA38DF" w:rsidRDefault="003D4152" w:rsidP="006101A0">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2.2. </w:t>
            </w:r>
            <w:r w:rsidR="007D5FCF">
              <w:rPr>
                <w:rFonts w:ascii="Times New Roman" w:hAnsi="Times New Roman" w:cs="Times New Roman"/>
                <w:i/>
                <w:color w:val="000000" w:themeColor="text1"/>
                <w:sz w:val="24"/>
                <w:szCs w:val="24"/>
              </w:rPr>
              <w:t xml:space="preserve">Veikt regulāru </w:t>
            </w:r>
            <w:r w:rsidR="00DE7D76">
              <w:rPr>
                <w:rFonts w:ascii="Times New Roman" w:hAnsi="Times New Roman" w:cs="Times New Roman"/>
                <w:i/>
                <w:color w:val="000000" w:themeColor="text1"/>
                <w:sz w:val="24"/>
                <w:szCs w:val="24"/>
              </w:rPr>
              <w:t xml:space="preserve">jaunatnes </w:t>
            </w:r>
            <w:r w:rsidR="006101A0">
              <w:rPr>
                <w:rFonts w:ascii="Times New Roman" w:hAnsi="Times New Roman" w:cs="Times New Roman"/>
                <w:i/>
                <w:color w:val="000000" w:themeColor="text1"/>
                <w:sz w:val="24"/>
                <w:szCs w:val="24"/>
              </w:rPr>
              <w:t>politikas</w:t>
            </w:r>
            <w:r w:rsidR="007D5FCF">
              <w:rPr>
                <w:rFonts w:ascii="Times New Roman" w:hAnsi="Times New Roman" w:cs="Times New Roman"/>
                <w:i/>
                <w:color w:val="000000" w:themeColor="text1"/>
                <w:sz w:val="24"/>
                <w:szCs w:val="24"/>
              </w:rPr>
              <w:t xml:space="preserve"> monitoringu</w:t>
            </w:r>
          </w:p>
        </w:tc>
        <w:tc>
          <w:tcPr>
            <w:tcW w:w="5245" w:type="dxa"/>
          </w:tcPr>
          <w:p w14:paraId="6FEC5BD2" w14:textId="2961D8B0" w:rsidR="007D5FCF" w:rsidRPr="000D359C" w:rsidRDefault="003D4152" w:rsidP="00424737">
            <w:pPr>
              <w:jc w:val="both"/>
            </w:pPr>
            <w:r w:rsidRPr="000D359C">
              <w:t>2.2.1.</w:t>
            </w:r>
            <w:r w:rsidR="000C4093" w:rsidRPr="000D359C">
              <w:t>Vismaz reizi gadā</w:t>
            </w:r>
            <w:r w:rsidR="007D5FCF" w:rsidRPr="000D359C">
              <w:t xml:space="preserve"> organizēt</w:t>
            </w:r>
            <w:r w:rsidRPr="000D359C">
              <w:t xml:space="preserve"> novada</w:t>
            </w:r>
            <w:r w:rsidR="007D5FCF" w:rsidRPr="000D359C">
              <w:t xml:space="preserve"> jauniešu </w:t>
            </w:r>
            <w:r w:rsidRPr="000D359C">
              <w:t>diskusiju</w:t>
            </w:r>
            <w:r w:rsidR="00DE7D76" w:rsidRPr="000D359C">
              <w:t xml:space="preserve"> par aktuālām tēmām;</w:t>
            </w:r>
          </w:p>
          <w:p w14:paraId="598B6B78" w14:textId="41EB02A2" w:rsidR="007D5FCF" w:rsidRPr="000D359C" w:rsidRDefault="003D4152" w:rsidP="00424737">
            <w:pPr>
              <w:jc w:val="both"/>
            </w:pPr>
            <w:r w:rsidRPr="000D359C">
              <w:t>2.2.2.Regulāri</w:t>
            </w:r>
            <w:r w:rsidR="007D5FCF" w:rsidRPr="000D359C">
              <w:t xml:space="preserve"> </w:t>
            </w:r>
            <w:r w:rsidR="006101A0" w:rsidRPr="000D359C">
              <w:t xml:space="preserve">veikt darba ar jaunatni monitoringu; </w:t>
            </w:r>
          </w:p>
          <w:p w14:paraId="54A6AEE3" w14:textId="76AFC661" w:rsidR="007D5FCF" w:rsidRPr="000D359C" w:rsidRDefault="003D4152" w:rsidP="00424737">
            <w:pPr>
              <w:jc w:val="both"/>
            </w:pPr>
            <w:r w:rsidRPr="000D359C">
              <w:t>2.2.3.</w:t>
            </w:r>
            <w:r w:rsidR="00864905" w:rsidRPr="000D359C">
              <w:t>Sadarboties ar skolām zinātniski pētniecisko darbu</w:t>
            </w:r>
            <w:r w:rsidR="00C96706" w:rsidRPr="000D359C">
              <w:t xml:space="preserve"> tēmu un </w:t>
            </w:r>
            <w:proofErr w:type="spellStart"/>
            <w:r w:rsidR="00C96706" w:rsidRPr="000D359C">
              <w:t>problēmja</w:t>
            </w:r>
            <w:r w:rsidR="00E17DCF" w:rsidRPr="000D359C">
              <w:t>utājumu</w:t>
            </w:r>
            <w:proofErr w:type="spellEnd"/>
            <w:r w:rsidR="00E17DCF" w:rsidRPr="000D359C">
              <w:t xml:space="preserve"> izvirzīšanā,</w:t>
            </w:r>
            <w:r w:rsidR="00DE7D76" w:rsidRPr="000D359C">
              <w:t xml:space="preserve"> izstrādē</w:t>
            </w:r>
            <w:r w:rsidR="00E17DCF" w:rsidRPr="000D359C">
              <w:t xml:space="preserve"> un vadīšanā</w:t>
            </w:r>
            <w:r w:rsidR="00DE7D76" w:rsidRPr="000D359C">
              <w:t>;</w:t>
            </w:r>
            <w:r w:rsidR="00C96706" w:rsidRPr="000D359C">
              <w:t xml:space="preserve"> </w:t>
            </w:r>
          </w:p>
          <w:p w14:paraId="4EFC5E29" w14:textId="3C03FE50" w:rsidR="00757D81" w:rsidRPr="000D359C" w:rsidRDefault="003D4152" w:rsidP="00424737">
            <w:pPr>
              <w:jc w:val="both"/>
            </w:pPr>
            <w:r w:rsidRPr="000D359C">
              <w:t>2.2.4.</w:t>
            </w:r>
            <w:r w:rsidR="00E6388D" w:rsidRPr="000D359C">
              <w:t xml:space="preserve"> </w:t>
            </w:r>
            <w:r w:rsidR="00C96706" w:rsidRPr="000D359C">
              <w:t>Sadarboties ar skolām projektu nedēļas ietvaros</w:t>
            </w:r>
            <w:r w:rsidR="00DE7D76" w:rsidRPr="000D359C">
              <w:t>;</w:t>
            </w:r>
          </w:p>
          <w:p w14:paraId="49648F1E" w14:textId="10FEB37A" w:rsidR="00E6388D" w:rsidRPr="000D359C" w:rsidRDefault="00E6388D" w:rsidP="00424737">
            <w:pPr>
              <w:jc w:val="both"/>
            </w:pPr>
            <w:r w:rsidRPr="000D359C">
              <w:t>2.2.5. Vismaz reizi gadā JC organizēt atvērto durvju dienu;</w:t>
            </w:r>
          </w:p>
        </w:tc>
        <w:tc>
          <w:tcPr>
            <w:tcW w:w="2014" w:type="dxa"/>
          </w:tcPr>
          <w:p w14:paraId="505679A9" w14:textId="77777777" w:rsidR="007D5FCF" w:rsidRDefault="00A067B2">
            <w:r>
              <w:t>JLS</w:t>
            </w:r>
          </w:p>
          <w:p w14:paraId="546C0E83" w14:textId="77777777" w:rsidR="00A067B2" w:rsidRDefault="00A067B2">
            <w:r>
              <w:t xml:space="preserve">Skolas </w:t>
            </w:r>
          </w:p>
          <w:p w14:paraId="31D34AC4" w14:textId="29F3491C" w:rsidR="00A067B2" w:rsidRDefault="00864905">
            <w:r>
              <w:t>JC</w:t>
            </w:r>
          </w:p>
        </w:tc>
        <w:tc>
          <w:tcPr>
            <w:tcW w:w="1874" w:type="dxa"/>
          </w:tcPr>
          <w:p w14:paraId="11E80504" w14:textId="675810D0" w:rsidR="007D5FCF" w:rsidRDefault="009D3403">
            <w:r>
              <w:t>Novada budžets, valsts programmas projekti, ES projekti</w:t>
            </w:r>
          </w:p>
        </w:tc>
      </w:tr>
      <w:tr w:rsidR="00AA38DF" w14:paraId="6D0F1948" w14:textId="77777777" w:rsidTr="00BE3ED1">
        <w:tc>
          <w:tcPr>
            <w:tcW w:w="2037" w:type="dxa"/>
          </w:tcPr>
          <w:p w14:paraId="00604BA9" w14:textId="5075983F" w:rsidR="00AA38DF" w:rsidRPr="007A66A3" w:rsidRDefault="00AA38DF" w:rsidP="00AA38DF">
            <w:pPr>
              <w:rPr>
                <w:rFonts w:ascii="Times New Roman" w:eastAsia="Times New Roman" w:hAnsi="Times New Roman" w:cs="Times New Roman"/>
                <w:b/>
                <w:i/>
                <w:lang w:eastAsia="lv-LV"/>
              </w:rPr>
            </w:pPr>
          </w:p>
        </w:tc>
        <w:tc>
          <w:tcPr>
            <w:tcW w:w="2778" w:type="dxa"/>
          </w:tcPr>
          <w:p w14:paraId="09433F35" w14:textId="365862F2" w:rsidR="00AA38DF" w:rsidRPr="00AA38DF" w:rsidRDefault="003D4152" w:rsidP="00AA38D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2.3.</w:t>
            </w:r>
            <w:r w:rsidR="00AA38DF" w:rsidRPr="00AA38DF">
              <w:rPr>
                <w:rFonts w:ascii="Times New Roman" w:hAnsi="Times New Roman" w:cs="Times New Roman"/>
                <w:i/>
                <w:color w:val="000000" w:themeColor="text1"/>
                <w:sz w:val="24"/>
                <w:szCs w:val="24"/>
              </w:rPr>
              <w:t>Nodrošināt jauniešiem iespēju līdzdarboties jaunatnes politiku ietekmējošu lēmumu pieņemšanā</w:t>
            </w:r>
          </w:p>
        </w:tc>
        <w:tc>
          <w:tcPr>
            <w:tcW w:w="5245" w:type="dxa"/>
          </w:tcPr>
          <w:p w14:paraId="73DC7931" w14:textId="75488C23" w:rsidR="004037D5" w:rsidRPr="000D359C" w:rsidRDefault="003D4152" w:rsidP="00424737">
            <w:pPr>
              <w:jc w:val="both"/>
            </w:pPr>
            <w:r w:rsidRPr="000D359C">
              <w:t>2.3.1.</w:t>
            </w:r>
            <w:r w:rsidR="004037D5" w:rsidRPr="000D359C">
              <w:t>Izveidot jaunatnes konsultatīvo padomi</w:t>
            </w:r>
            <w:r w:rsidR="00864905" w:rsidRPr="000D359C">
              <w:t>;</w:t>
            </w:r>
          </w:p>
          <w:p w14:paraId="6C224A12" w14:textId="43ABB3F4" w:rsidR="004037D5" w:rsidRPr="000D359C" w:rsidRDefault="003D4152" w:rsidP="00424737">
            <w:pPr>
              <w:jc w:val="both"/>
            </w:pPr>
            <w:r w:rsidRPr="000D359C">
              <w:t>2.3.2.Regulāri</w:t>
            </w:r>
            <w:r w:rsidR="004037D5" w:rsidRPr="000D359C">
              <w:t xml:space="preserve"> nodrošināt jauniešiem diskusijas iespēju ar Gulbenes novada domes</w:t>
            </w:r>
            <w:r w:rsidR="00520ABB" w:rsidRPr="000D359C">
              <w:t xml:space="preserve"> lēmējvaru un izpildvaru</w:t>
            </w:r>
            <w:r w:rsidR="004037D5" w:rsidRPr="000D359C">
              <w:t xml:space="preserve"> neformālā vidē</w:t>
            </w:r>
            <w:r w:rsidR="00864905" w:rsidRPr="000D359C">
              <w:t>;</w:t>
            </w:r>
          </w:p>
          <w:p w14:paraId="16380ECA" w14:textId="6C6524D1" w:rsidR="00AA38DF" w:rsidRPr="000D359C" w:rsidRDefault="003D4152" w:rsidP="00424737">
            <w:pPr>
              <w:jc w:val="both"/>
            </w:pPr>
            <w:r w:rsidRPr="000D359C">
              <w:t xml:space="preserve">2.3.3. </w:t>
            </w:r>
            <w:r w:rsidR="00864905" w:rsidRPr="000D359C">
              <w:t>JC</w:t>
            </w:r>
            <w:r w:rsidRPr="000D359C">
              <w:t xml:space="preserve"> regulāri organizē</w:t>
            </w:r>
            <w:r w:rsidR="006101A0" w:rsidRPr="000D359C">
              <w:t>t sabiedrības diskusijas</w:t>
            </w:r>
            <w:r w:rsidR="00C96706" w:rsidRPr="000D359C">
              <w:t xml:space="preserve"> par jauniešiem svarīgām tēmām</w:t>
            </w:r>
            <w:r w:rsidR="00864905" w:rsidRPr="000D359C">
              <w:t>;</w:t>
            </w:r>
          </w:p>
          <w:p w14:paraId="2DDD7C8E" w14:textId="1EAE25F6" w:rsidR="00E6388D" w:rsidRPr="000D359C" w:rsidRDefault="00E6388D" w:rsidP="00424737">
            <w:pPr>
              <w:jc w:val="both"/>
            </w:pPr>
          </w:p>
        </w:tc>
        <w:tc>
          <w:tcPr>
            <w:tcW w:w="2014" w:type="dxa"/>
          </w:tcPr>
          <w:p w14:paraId="1B955937" w14:textId="77777777" w:rsidR="00A067B2" w:rsidRDefault="00A067B2" w:rsidP="00A067B2">
            <w:r>
              <w:t>JLS</w:t>
            </w:r>
          </w:p>
          <w:p w14:paraId="4B8C5A9D" w14:textId="77777777" w:rsidR="00A067B2" w:rsidRDefault="00A067B2" w:rsidP="00A067B2">
            <w:r>
              <w:t xml:space="preserve">Skolas </w:t>
            </w:r>
          </w:p>
          <w:p w14:paraId="25000EB5" w14:textId="627D0563" w:rsidR="00AA38DF" w:rsidRDefault="00A067B2" w:rsidP="00A067B2">
            <w:r>
              <w:t>Jauniešu centri</w:t>
            </w:r>
          </w:p>
        </w:tc>
        <w:tc>
          <w:tcPr>
            <w:tcW w:w="1874" w:type="dxa"/>
          </w:tcPr>
          <w:p w14:paraId="0E40F54C" w14:textId="3889F15A" w:rsidR="00AA38DF" w:rsidRDefault="009D3403" w:rsidP="00AA38DF">
            <w:r>
              <w:t>Novada budžets, valsts programmas projekti, ES projekti</w:t>
            </w:r>
          </w:p>
        </w:tc>
      </w:tr>
      <w:tr w:rsidR="00AA38DF" w14:paraId="4E041D29" w14:textId="77777777" w:rsidTr="00BE3ED1">
        <w:tc>
          <w:tcPr>
            <w:tcW w:w="2037" w:type="dxa"/>
          </w:tcPr>
          <w:p w14:paraId="7749D397" w14:textId="77777777" w:rsidR="00AA38DF" w:rsidRPr="007A66A3" w:rsidRDefault="00AA38DF" w:rsidP="00AA38DF">
            <w:pPr>
              <w:rPr>
                <w:rFonts w:ascii="Times New Roman" w:eastAsia="Times New Roman" w:hAnsi="Times New Roman" w:cs="Times New Roman"/>
                <w:b/>
                <w:i/>
                <w:lang w:eastAsia="lv-LV"/>
              </w:rPr>
            </w:pPr>
          </w:p>
        </w:tc>
        <w:tc>
          <w:tcPr>
            <w:tcW w:w="2778" w:type="dxa"/>
          </w:tcPr>
          <w:p w14:paraId="6647528C" w14:textId="517BE478" w:rsidR="00AA38DF" w:rsidRPr="00AA38DF" w:rsidRDefault="008E4D7F" w:rsidP="00AA38DF">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2.4.</w:t>
            </w:r>
            <w:r w:rsidR="00AA38DF" w:rsidRPr="00AA38DF">
              <w:rPr>
                <w:rFonts w:ascii="Times New Roman" w:hAnsi="Times New Roman" w:cs="Times New Roman"/>
                <w:i/>
                <w:color w:val="000000" w:themeColor="text1"/>
                <w:sz w:val="24"/>
                <w:szCs w:val="24"/>
              </w:rPr>
              <w:t>Atbalstīt jauniešu iniciatīvu realizēšanu</w:t>
            </w:r>
          </w:p>
        </w:tc>
        <w:tc>
          <w:tcPr>
            <w:tcW w:w="5245" w:type="dxa"/>
          </w:tcPr>
          <w:p w14:paraId="5936A717" w14:textId="6DCCCB28" w:rsidR="00C96706" w:rsidRPr="000D359C" w:rsidRDefault="008E4D7F" w:rsidP="00424737">
            <w:pPr>
              <w:jc w:val="both"/>
            </w:pPr>
            <w:r w:rsidRPr="000D359C">
              <w:t>2.4.1.</w:t>
            </w:r>
            <w:r w:rsidR="000C4093" w:rsidRPr="000D359C">
              <w:t>Vismaz reizi</w:t>
            </w:r>
            <w:r w:rsidR="00A2495A" w:rsidRPr="000D359C">
              <w:t xml:space="preserve"> gadā organizēt </w:t>
            </w:r>
            <w:r w:rsidR="00C96706" w:rsidRPr="000D359C">
              <w:t>jauniešu iniciatīvu konkursu</w:t>
            </w:r>
            <w:r w:rsidR="00864905" w:rsidRPr="000D359C">
              <w:t>;</w:t>
            </w:r>
          </w:p>
          <w:p w14:paraId="721C96C8" w14:textId="77777777" w:rsidR="00AA38DF" w:rsidRPr="000D359C" w:rsidRDefault="008E4D7F" w:rsidP="00424737">
            <w:pPr>
              <w:jc w:val="both"/>
            </w:pPr>
            <w:r w:rsidRPr="000D359C">
              <w:t>2.4.2.</w:t>
            </w:r>
            <w:r w:rsidR="00E6388D" w:rsidRPr="000D359C">
              <w:t>Vismaz reizi gadā</w:t>
            </w:r>
            <w:r w:rsidR="00C96706" w:rsidRPr="000D359C">
              <w:t xml:space="preserve"> organizēt </w:t>
            </w:r>
            <w:r w:rsidR="00A2495A" w:rsidRPr="000D359C">
              <w:t xml:space="preserve">skolu pašpārvalžu </w:t>
            </w:r>
            <w:r w:rsidR="00A2495A" w:rsidRPr="000D359C">
              <w:lastRenderedPageBreak/>
              <w:t>iniciatīvu konkursu</w:t>
            </w:r>
            <w:r w:rsidR="00864905" w:rsidRPr="000D359C">
              <w:t>;</w:t>
            </w:r>
          </w:p>
          <w:p w14:paraId="20B4FC38" w14:textId="51F2FFEE" w:rsidR="00E6388D" w:rsidRPr="000D359C" w:rsidRDefault="00E6388D" w:rsidP="00424737">
            <w:pPr>
              <w:jc w:val="both"/>
            </w:pPr>
            <w:r w:rsidRPr="000D359C">
              <w:t>2.4.3. JC</w:t>
            </w:r>
            <w:r w:rsidR="00211519" w:rsidRPr="000D359C">
              <w:t xml:space="preserve"> iespēju robežās</w:t>
            </w:r>
            <w:r w:rsidRPr="000D359C">
              <w:t xml:space="preserve"> nodrošināt jauniešiem</w:t>
            </w:r>
            <w:r w:rsidR="00211519" w:rsidRPr="000D359C">
              <w:t xml:space="preserve"> materiālos un intelektuālos</w:t>
            </w:r>
            <w:r w:rsidRPr="000D359C">
              <w:t xml:space="preserve"> resursus jauniešu iniciatīvu realizēšanai; </w:t>
            </w:r>
          </w:p>
        </w:tc>
        <w:tc>
          <w:tcPr>
            <w:tcW w:w="2014" w:type="dxa"/>
          </w:tcPr>
          <w:p w14:paraId="5A3CA22B" w14:textId="71448453" w:rsidR="00AA38DF" w:rsidRDefault="00A067B2" w:rsidP="00AA38DF">
            <w:r>
              <w:lastRenderedPageBreak/>
              <w:t>JLS</w:t>
            </w:r>
          </w:p>
        </w:tc>
        <w:tc>
          <w:tcPr>
            <w:tcW w:w="1874" w:type="dxa"/>
          </w:tcPr>
          <w:p w14:paraId="632643CE" w14:textId="6E71C56C" w:rsidR="00AA38DF" w:rsidRDefault="009D3403" w:rsidP="009D3403">
            <w:r>
              <w:t>Novada budžets</w:t>
            </w:r>
          </w:p>
        </w:tc>
      </w:tr>
      <w:tr w:rsidR="001E0973" w14:paraId="226D3BF2" w14:textId="77777777" w:rsidTr="00BE3ED1">
        <w:tc>
          <w:tcPr>
            <w:tcW w:w="2037" w:type="dxa"/>
          </w:tcPr>
          <w:p w14:paraId="0EDF9A3F" w14:textId="6BD9C027" w:rsidR="001E0973" w:rsidRPr="007A66A3" w:rsidRDefault="008E4D7F" w:rsidP="001E0973">
            <w:pPr>
              <w:rPr>
                <w:b/>
                <w:i/>
              </w:rPr>
            </w:pPr>
            <w:r>
              <w:rPr>
                <w:b/>
                <w:i/>
              </w:rPr>
              <w:lastRenderedPageBreak/>
              <w:t xml:space="preserve">3. </w:t>
            </w:r>
            <w:r w:rsidR="001E0973" w:rsidRPr="007A66A3">
              <w:rPr>
                <w:b/>
                <w:i/>
              </w:rPr>
              <w:t>Attīstīt darbu ar sociālā riska jauniešiem un jauniešiem ar ierobežotām iespējām</w:t>
            </w:r>
          </w:p>
        </w:tc>
        <w:tc>
          <w:tcPr>
            <w:tcW w:w="2778" w:type="dxa"/>
          </w:tcPr>
          <w:p w14:paraId="332D0907" w14:textId="15E8D791" w:rsidR="001E0973" w:rsidRPr="00F71287" w:rsidRDefault="008E4D7F" w:rsidP="001E0973">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3.1.</w:t>
            </w:r>
            <w:r w:rsidR="00263E2A">
              <w:rPr>
                <w:rFonts w:ascii="Times New Roman" w:hAnsi="Times New Roman" w:cs="Times New Roman"/>
                <w:i/>
                <w:color w:val="000000" w:themeColor="text1"/>
                <w:sz w:val="24"/>
                <w:szCs w:val="24"/>
              </w:rPr>
              <w:t>Izveidot</w:t>
            </w:r>
            <w:r w:rsidR="001E0973" w:rsidRPr="00F71287">
              <w:rPr>
                <w:rFonts w:ascii="Times New Roman" w:hAnsi="Times New Roman" w:cs="Times New Roman"/>
                <w:i/>
                <w:color w:val="000000" w:themeColor="text1"/>
                <w:sz w:val="24"/>
                <w:szCs w:val="24"/>
              </w:rPr>
              <w:t xml:space="preserve"> atbalsta mehānism</w:t>
            </w:r>
            <w:r w:rsidR="00A47C22">
              <w:rPr>
                <w:rFonts w:ascii="Times New Roman" w:hAnsi="Times New Roman" w:cs="Times New Roman"/>
                <w:i/>
                <w:color w:val="000000" w:themeColor="text1"/>
                <w:sz w:val="24"/>
                <w:szCs w:val="24"/>
              </w:rPr>
              <w:t>u</w:t>
            </w:r>
            <w:r w:rsidR="001E0973" w:rsidRPr="00F71287">
              <w:rPr>
                <w:rFonts w:ascii="Times New Roman" w:hAnsi="Times New Roman" w:cs="Times New Roman"/>
                <w:i/>
                <w:color w:val="000000" w:themeColor="text1"/>
                <w:sz w:val="24"/>
                <w:szCs w:val="24"/>
              </w:rPr>
              <w:t xml:space="preserve"> darbam ar sociālās atstumtības riskam pakļautajiem jauniešiem</w:t>
            </w:r>
          </w:p>
        </w:tc>
        <w:tc>
          <w:tcPr>
            <w:tcW w:w="5245" w:type="dxa"/>
          </w:tcPr>
          <w:p w14:paraId="53F6AAEC" w14:textId="7BCB14DE" w:rsidR="001E0973" w:rsidRPr="000D359C" w:rsidRDefault="008E4D7F" w:rsidP="00424737">
            <w:pPr>
              <w:jc w:val="both"/>
            </w:pPr>
            <w:r w:rsidRPr="000D359C">
              <w:t>3.1.</w:t>
            </w:r>
            <w:r w:rsidR="0002434A" w:rsidRPr="000D359C">
              <w:t>Izmantot nodarbinātības veicināšanas</w:t>
            </w:r>
            <w:r w:rsidR="00263E2A" w:rsidRPr="000D359C">
              <w:t xml:space="preserve"> programmas jauniešu nodarbināšanai jauniešu centros</w:t>
            </w:r>
            <w:r w:rsidR="00BD16EB" w:rsidRPr="000D359C">
              <w:t>;</w:t>
            </w:r>
          </w:p>
          <w:p w14:paraId="4FA6368F" w14:textId="14F6C085" w:rsidR="00263E2A" w:rsidRPr="000D359C" w:rsidRDefault="008E4D7F" w:rsidP="00424737">
            <w:pPr>
              <w:jc w:val="both"/>
            </w:pPr>
            <w:r w:rsidRPr="000D359C">
              <w:t>3.2.</w:t>
            </w:r>
            <w:r w:rsidR="00263E2A" w:rsidRPr="000D359C">
              <w:t xml:space="preserve">Jauniešu apmaiņu projektos </w:t>
            </w:r>
            <w:r w:rsidR="0002434A" w:rsidRPr="000D359C">
              <w:t>iekļaut</w:t>
            </w:r>
            <w:r w:rsidR="00263E2A" w:rsidRPr="000D359C">
              <w:t xml:space="preserve"> </w:t>
            </w:r>
            <w:r w:rsidR="006101A0" w:rsidRPr="000D359C">
              <w:t>sociālās atstumtības riskam pakļautos jauniešus vai jauniešus</w:t>
            </w:r>
            <w:r w:rsidR="00263E2A" w:rsidRPr="000D359C">
              <w:t xml:space="preserve"> ar ierobežotām iespējām</w:t>
            </w:r>
            <w:r w:rsidR="00BD16EB" w:rsidRPr="000D359C">
              <w:t>;</w:t>
            </w:r>
          </w:p>
          <w:p w14:paraId="0891C31A" w14:textId="6B4B1AD5" w:rsidR="00C50DD0" w:rsidRPr="000D359C" w:rsidRDefault="006101A0" w:rsidP="00424737">
            <w:pPr>
              <w:pStyle w:val="Sarakstarindkopa"/>
              <w:numPr>
                <w:ilvl w:val="1"/>
                <w:numId w:val="4"/>
              </w:numPr>
              <w:jc w:val="both"/>
            </w:pPr>
            <w:r w:rsidRPr="000D359C">
              <w:t>JD piedalīties</w:t>
            </w:r>
            <w:r w:rsidR="0002434A" w:rsidRPr="000D359C">
              <w:t xml:space="preserve"> uzvedības sociālās korekcijas programmu izstrādāšanā un realizēšanā</w:t>
            </w:r>
            <w:r w:rsidR="00BD16EB" w:rsidRPr="000D359C">
              <w:t>;</w:t>
            </w:r>
          </w:p>
          <w:p w14:paraId="75522776" w14:textId="7AB79E6F" w:rsidR="0057340F" w:rsidRPr="000D359C" w:rsidRDefault="0057340F" w:rsidP="00424737">
            <w:pPr>
              <w:pStyle w:val="Sarakstarindkopa"/>
              <w:numPr>
                <w:ilvl w:val="1"/>
                <w:numId w:val="4"/>
              </w:numPr>
              <w:jc w:val="both"/>
            </w:pPr>
            <w:r w:rsidRPr="000D359C">
              <w:t>Iesaistīt jaunatnes darbiniekus sociālā riska programmas īstenošanā</w:t>
            </w:r>
            <w:r w:rsidR="00864905" w:rsidRPr="000D359C">
              <w:t>;</w:t>
            </w:r>
          </w:p>
          <w:p w14:paraId="3DD59410" w14:textId="60DA3F61" w:rsidR="00BD16EB" w:rsidRPr="000D359C" w:rsidRDefault="0057340F" w:rsidP="00424737">
            <w:pPr>
              <w:jc w:val="both"/>
            </w:pPr>
            <w:r w:rsidRPr="000D359C">
              <w:t>3.5</w:t>
            </w:r>
            <w:r w:rsidR="008E4D7F" w:rsidRPr="000D359C">
              <w:t>.</w:t>
            </w:r>
            <w:r w:rsidR="00424737" w:rsidRPr="000D359C">
              <w:t xml:space="preserve"> B</w:t>
            </w:r>
            <w:r w:rsidR="00BD16EB" w:rsidRPr="000D359C">
              <w:t xml:space="preserve">ērnu un jauniešu nometnēs </w:t>
            </w:r>
            <w:r w:rsidR="00424737" w:rsidRPr="000D359C">
              <w:t>noteikt līdz 20</w:t>
            </w:r>
            <w:r w:rsidR="00BD16EB" w:rsidRPr="000D359C">
              <w:t>%</w:t>
            </w:r>
            <w:r w:rsidR="00424737" w:rsidRPr="000D359C">
              <w:t xml:space="preserve"> kvotu sociālās atstumtības riska jauniešiem</w:t>
            </w:r>
            <w:r w:rsidR="00864905" w:rsidRPr="000D359C">
              <w:t>;</w:t>
            </w:r>
          </w:p>
          <w:p w14:paraId="1DA17229" w14:textId="77777777" w:rsidR="00EE20A1" w:rsidRPr="000D359C" w:rsidRDefault="0057340F" w:rsidP="00424737">
            <w:pPr>
              <w:jc w:val="both"/>
            </w:pPr>
            <w:r w:rsidRPr="000D359C">
              <w:t>3.6</w:t>
            </w:r>
            <w:r w:rsidR="008E4D7F" w:rsidRPr="000D359C">
              <w:t xml:space="preserve">.Sadarbībā ar </w:t>
            </w:r>
            <w:r w:rsidR="00424737" w:rsidRPr="000D359C">
              <w:t xml:space="preserve">citām valsts vai pašvaldības, sabiedriskajām organizācijām </w:t>
            </w:r>
            <w:r w:rsidR="008E4D7F" w:rsidRPr="000D359C">
              <w:t>organizēt neformālās izglītības aktivitātes sociālā</w:t>
            </w:r>
            <w:r w:rsidR="00424737" w:rsidRPr="000D359C">
              <w:t>s atstumtības</w:t>
            </w:r>
            <w:r w:rsidR="008E4D7F" w:rsidRPr="000D359C">
              <w:t xml:space="preserve"> riska</w:t>
            </w:r>
            <w:r w:rsidR="00424737" w:rsidRPr="000D359C">
              <w:t>m pakļautajiem</w:t>
            </w:r>
            <w:r w:rsidR="00864905" w:rsidRPr="000D359C">
              <w:t xml:space="preserve"> jauniešiem un ģimenēm;</w:t>
            </w:r>
          </w:p>
          <w:p w14:paraId="14B88AAA" w14:textId="365E4A0E" w:rsidR="00424737" w:rsidRPr="000D359C" w:rsidRDefault="006101A0" w:rsidP="00424737">
            <w:pPr>
              <w:jc w:val="both"/>
            </w:pPr>
            <w:r w:rsidRPr="000D359C">
              <w:t>3.7. JC iesaisties</w:t>
            </w:r>
            <w:r w:rsidR="00424737" w:rsidRPr="000D359C">
              <w:t xml:space="preserve"> programmās, kuras vērstas uz darbu ar sociālā riska grupai pakļautajiem jauniešiem;</w:t>
            </w:r>
          </w:p>
          <w:p w14:paraId="61C0167A" w14:textId="053D5194" w:rsidR="00424737" w:rsidRPr="000D359C" w:rsidRDefault="00424737" w:rsidP="00424737">
            <w:pPr>
              <w:jc w:val="both"/>
            </w:pPr>
            <w:r w:rsidRPr="000D359C">
              <w:t xml:space="preserve">3.8. Veicināt jauniešu kļūšanu par </w:t>
            </w:r>
            <w:proofErr w:type="spellStart"/>
            <w:r w:rsidRPr="000D359C">
              <w:t>mentoriem</w:t>
            </w:r>
            <w:proofErr w:type="spellEnd"/>
            <w:r w:rsidRPr="000D359C">
              <w:t xml:space="preserve"> un līdzgaitniekiem darbam ar sociālās atstumtības riskam pakļautajiem jauniešiem;</w:t>
            </w:r>
          </w:p>
        </w:tc>
        <w:tc>
          <w:tcPr>
            <w:tcW w:w="2014" w:type="dxa"/>
          </w:tcPr>
          <w:p w14:paraId="3655358E" w14:textId="07379764" w:rsidR="001E0973" w:rsidRDefault="00864905" w:rsidP="001E0973">
            <w:r>
              <w:t>JC</w:t>
            </w:r>
            <w:r w:rsidR="00A067B2">
              <w:t>;</w:t>
            </w:r>
          </w:p>
          <w:p w14:paraId="19ED6B32" w14:textId="77777777" w:rsidR="00A067B2" w:rsidRDefault="00A067B2" w:rsidP="001E0973">
            <w:r>
              <w:t>Sociālais dienests;</w:t>
            </w:r>
          </w:p>
          <w:p w14:paraId="05E480B0" w14:textId="77777777" w:rsidR="00A067B2" w:rsidRDefault="00A067B2" w:rsidP="001E0973">
            <w:r>
              <w:t>Sociālie pedagogi;</w:t>
            </w:r>
          </w:p>
          <w:p w14:paraId="212B245C" w14:textId="18091B2F" w:rsidR="00A067B2" w:rsidRDefault="00A067B2" w:rsidP="001E0973">
            <w:r>
              <w:t>Skolas</w:t>
            </w:r>
          </w:p>
        </w:tc>
        <w:tc>
          <w:tcPr>
            <w:tcW w:w="1874" w:type="dxa"/>
          </w:tcPr>
          <w:p w14:paraId="0F1E8F54" w14:textId="640B6EF6" w:rsidR="001E0973" w:rsidRDefault="009D3403" w:rsidP="001E0973">
            <w:r>
              <w:t>Novada budžets, valsts programmas projekti, ES projekti</w:t>
            </w:r>
          </w:p>
        </w:tc>
      </w:tr>
      <w:tr w:rsidR="001E0973" w14:paraId="432038DB" w14:textId="77777777" w:rsidTr="00BE3ED1">
        <w:tc>
          <w:tcPr>
            <w:tcW w:w="2037" w:type="dxa"/>
          </w:tcPr>
          <w:p w14:paraId="7B75BBCC" w14:textId="06AC4546" w:rsidR="001E0973" w:rsidRPr="007A66A3" w:rsidRDefault="001E0973" w:rsidP="001E0973">
            <w:pPr>
              <w:rPr>
                <w:b/>
                <w:i/>
              </w:rPr>
            </w:pPr>
          </w:p>
        </w:tc>
        <w:tc>
          <w:tcPr>
            <w:tcW w:w="2778" w:type="dxa"/>
          </w:tcPr>
          <w:p w14:paraId="6EB26D9A" w14:textId="0250F753" w:rsidR="001E0973" w:rsidRPr="00F71287" w:rsidRDefault="008E4D7F" w:rsidP="001E0973">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3.2.Pilnveidot </w:t>
            </w:r>
            <w:r w:rsidR="00086B74">
              <w:rPr>
                <w:rFonts w:ascii="Times New Roman" w:hAnsi="Times New Roman" w:cs="Times New Roman"/>
                <w:i/>
                <w:color w:val="000000" w:themeColor="text1"/>
                <w:sz w:val="24"/>
                <w:szCs w:val="24"/>
              </w:rPr>
              <w:t>m</w:t>
            </w:r>
            <w:r>
              <w:rPr>
                <w:rFonts w:ascii="Times New Roman" w:hAnsi="Times New Roman" w:cs="Times New Roman"/>
                <w:i/>
                <w:color w:val="000000" w:themeColor="text1"/>
                <w:sz w:val="24"/>
                <w:szCs w:val="24"/>
              </w:rPr>
              <w:t>obilā</w:t>
            </w:r>
            <w:r w:rsidR="001E0973" w:rsidRPr="00F71287">
              <w:rPr>
                <w:rFonts w:ascii="Times New Roman" w:hAnsi="Times New Roman" w:cs="Times New Roman"/>
                <w:i/>
                <w:color w:val="000000" w:themeColor="text1"/>
                <w:sz w:val="24"/>
                <w:szCs w:val="24"/>
              </w:rPr>
              <w:t xml:space="preserve"> jauniešu centra darbību</w:t>
            </w:r>
          </w:p>
        </w:tc>
        <w:tc>
          <w:tcPr>
            <w:tcW w:w="5245" w:type="dxa"/>
          </w:tcPr>
          <w:p w14:paraId="606ECF65" w14:textId="1A120364" w:rsidR="001E0973" w:rsidRPr="000D359C" w:rsidRDefault="008E4D7F" w:rsidP="00424737">
            <w:pPr>
              <w:jc w:val="both"/>
            </w:pPr>
            <w:r w:rsidRPr="000D359C">
              <w:t>3.2.1.</w:t>
            </w:r>
            <w:r w:rsidR="00424737" w:rsidRPr="000D359C">
              <w:t xml:space="preserve"> </w:t>
            </w:r>
            <w:r w:rsidR="006101A0" w:rsidRPr="000D359C">
              <w:t>Nodrošināt pašvaldības finansējumu mobilā jauniešu centra darbībai novadā</w:t>
            </w:r>
            <w:r w:rsidR="00C50DD0" w:rsidRPr="000D359C">
              <w:t>;</w:t>
            </w:r>
          </w:p>
          <w:p w14:paraId="33C8EBD3" w14:textId="08EDB6F0" w:rsidR="006B0D2D" w:rsidRPr="000D359C" w:rsidRDefault="008E4D7F" w:rsidP="00424737">
            <w:pPr>
              <w:jc w:val="both"/>
            </w:pPr>
            <w:r w:rsidRPr="000D359C">
              <w:t>3.2.2.</w:t>
            </w:r>
            <w:r w:rsidR="00424737" w:rsidRPr="000D359C">
              <w:t xml:space="preserve"> </w:t>
            </w:r>
            <w:r w:rsidR="000C4093" w:rsidRPr="000D359C">
              <w:t>Ar</w:t>
            </w:r>
            <w:r w:rsidR="006B0D2D" w:rsidRPr="000D359C">
              <w:t xml:space="preserve"> 2020.</w:t>
            </w:r>
            <w:r w:rsidR="00086B74" w:rsidRPr="000D359C">
              <w:t xml:space="preserve"> </w:t>
            </w:r>
            <w:r w:rsidR="006101A0" w:rsidRPr="000D359C">
              <w:t>gadu</w:t>
            </w:r>
            <w:r w:rsidR="006B0D2D" w:rsidRPr="000D359C">
              <w:t xml:space="preserve"> nodrošināt pastāvīgas un jēgpilnas mobilā jauniešu centra aktivitātes vismaz</w:t>
            </w:r>
            <w:r w:rsidR="006101A0" w:rsidRPr="000D359C">
              <w:t xml:space="preserve"> 5</w:t>
            </w:r>
            <w:r w:rsidR="0057340F" w:rsidRPr="000D359C">
              <w:t xml:space="preserve"> pagastos;</w:t>
            </w:r>
          </w:p>
          <w:p w14:paraId="4E23ADBF" w14:textId="28936043" w:rsidR="000C4093" w:rsidRPr="000D359C" w:rsidRDefault="000C4093" w:rsidP="00424737">
            <w:pPr>
              <w:jc w:val="both"/>
            </w:pPr>
            <w:r w:rsidRPr="000D359C">
              <w:t>3.2.3. Mobilā jauniešu centra aktivitāšu ietvaros nodrošināt diskusiju starp jauniešiem un vietēja līmeņa lēmumu pieņēmējiem;</w:t>
            </w:r>
          </w:p>
        </w:tc>
        <w:tc>
          <w:tcPr>
            <w:tcW w:w="2014" w:type="dxa"/>
          </w:tcPr>
          <w:p w14:paraId="1C85ECAC" w14:textId="4C800A9B" w:rsidR="001E0973" w:rsidRDefault="00864905" w:rsidP="001E0973">
            <w:r>
              <w:t>JC</w:t>
            </w:r>
          </w:p>
          <w:p w14:paraId="52D6FB1A" w14:textId="0AB67E87" w:rsidR="00A067B2" w:rsidRDefault="00A067B2" w:rsidP="001E0973">
            <w:r>
              <w:t>Finanšu</w:t>
            </w:r>
            <w:r w:rsidR="00864905">
              <w:t xml:space="preserve"> un </w:t>
            </w:r>
            <w:r w:rsidR="002A5970">
              <w:t xml:space="preserve">ekonomikas </w:t>
            </w:r>
            <w:r>
              <w:t>nodaļa</w:t>
            </w:r>
          </w:p>
          <w:p w14:paraId="49CD5B84" w14:textId="73003F6E" w:rsidR="00A067B2" w:rsidRDefault="00A067B2" w:rsidP="001E0973">
            <w:r>
              <w:t>JLS</w:t>
            </w:r>
          </w:p>
        </w:tc>
        <w:tc>
          <w:tcPr>
            <w:tcW w:w="1874" w:type="dxa"/>
          </w:tcPr>
          <w:p w14:paraId="663CBCB4" w14:textId="1DAFA577" w:rsidR="001E0973" w:rsidRDefault="009D3403" w:rsidP="001E0973">
            <w:r>
              <w:t>Novada budžets, valsts programmas projekti, ES projekti</w:t>
            </w:r>
          </w:p>
        </w:tc>
      </w:tr>
      <w:tr w:rsidR="00F118A8" w14:paraId="7EB5B9D4" w14:textId="77777777" w:rsidTr="00BE3ED1">
        <w:tc>
          <w:tcPr>
            <w:tcW w:w="2037" w:type="dxa"/>
          </w:tcPr>
          <w:p w14:paraId="4631FFE0" w14:textId="450DE331" w:rsidR="00F118A8" w:rsidRPr="007A66A3" w:rsidRDefault="00F118A8">
            <w:pPr>
              <w:rPr>
                <w:b/>
                <w:i/>
              </w:rPr>
            </w:pPr>
          </w:p>
        </w:tc>
        <w:tc>
          <w:tcPr>
            <w:tcW w:w="2778" w:type="dxa"/>
          </w:tcPr>
          <w:p w14:paraId="073217CF" w14:textId="76150DE2" w:rsidR="00F118A8" w:rsidRPr="00F71287" w:rsidRDefault="008E4D7F" w:rsidP="00935A64">
            <w:pPr>
              <w:rPr>
                <w:i/>
              </w:rPr>
            </w:pPr>
            <w:r>
              <w:rPr>
                <w:i/>
              </w:rPr>
              <w:t>3.3.</w:t>
            </w:r>
            <w:r w:rsidR="00C50DD0">
              <w:rPr>
                <w:i/>
              </w:rPr>
              <w:t xml:space="preserve">Piesaistīt jaunatnes darbiniekus kā </w:t>
            </w:r>
            <w:proofErr w:type="spellStart"/>
            <w:r w:rsidR="00C50DD0">
              <w:rPr>
                <w:i/>
              </w:rPr>
              <w:t>mentorus</w:t>
            </w:r>
            <w:proofErr w:type="spellEnd"/>
            <w:r w:rsidR="00C50DD0">
              <w:rPr>
                <w:i/>
              </w:rPr>
              <w:t xml:space="preserve"> un atbalsta personas darba</w:t>
            </w:r>
            <w:r w:rsidR="00086B74">
              <w:rPr>
                <w:i/>
              </w:rPr>
              <w:t>m</w:t>
            </w:r>
            <w:r w:rsidR="00C50DD0">
              <w:rPr>
                <w:i/>
              </w:rPr>
              <w:t xml:space="preserve"> ar </w:t>
            </w:r>
            <w:r w:rsidR="00C50DD0" w:rsidRPr="00C50DD0">
              <w:t>sociālā riska jauniešiem un jauniešiem ar ierobežotām iespējām</w:t>
            </w:r>
          </w:p>
        </w:tc>
        <w:tc>
          <w:tcPr>
            <w:tcW w:w="5245" w:type="dxa"/>
          </w:tcPr>
          <w:p w14:paraId="1A42E13C" w14:textId="409D1170" w:rsidR="00BD16EB" w:rsidRPr="000D359C" w:rsidRDefault="0057340F" w:rsidP="00424737">
            <w:pPr>
              <w:jc w:val="both"/>
            </w:pPr>
            <w:r w:rsidRPr="000D359C">
              <w:t>3.3.1.</w:t>
            </w:r>
            <w:r w:rsidR="00864905" w:rsidRPr="000D359C">
              <w:t>JC</w:t>
            </w:r>
            <w:r w:rsidR="008E4D7F" w:rsidRPr="000D359C">
              <w:t xml:space="preserve"> </w:t>
            </w:r>
            <w:r w:rsidR="006101A0" w:rsidRPr="000D359C">
              <w:t>iesaistīties</w:t>
            </w:r>
            <w:r w:rsidR="008E4D7F" w:rsidRPr="000D359C">
              <w:t xml:space="preserve"> Latvijas un ES programmās</w:t>
            </w:r>
            <w:r w:rsidRPr="000D359C">
              <w:t xml:space="preserve">, kuras vērstas uz darbu ar </w:t>
            </w:r>
            <w:r w:rsidR="006101A0" w:rsidRPr="000D359C">
              <w:t>sociālās atstumtības riskam pakļautajiem jauniešiem un ģimenēm</w:t>
            </w:r>
            <w:r w:rsidRPr="000D359C">
              <w:t>;</w:t>
            </w:r>
          </w:p>
          <w:p w14:paraId="27C8151A" w14:textId="37FEC02D" w:rsidR="00BD16EB" w:rsidRPr="000D359C" w:rsidRDefault="0057340F" w:rsidP="00424737">
            <w:pPr>
              <w:jc w:val="both"/>
            </w:pPr>
            <w:r w:rsidRPr="000D359C">
              <w:t>3.3.2.</w:t>
            </w:r>
            <w:r w:rsidR="006668C2" w:rsidRPr="000D359C">
              <w:t xml:space="preserve"> Nepieciešamības gadījumā p</w:t>
            </w:r>
            <w:r w:rsidR="00BD16EB" w:rsidRPr="000D359C">
              <w:t xml:space="preserve">iesaistīt </w:t>
            </w:r>
            <w:r w:rsidR="00864905" w:rsidRPr="000D359C">
              <w:t>JD</w:t>
            </w:r>
            <w:r w:rsidR="00BD16EB" w:rsidRPr="000D359C">
              <w:t xml:space="preserve"> kā </w:t>
            </w:r>
            <w:proofErr w:type="spellStart"/>
            <w:r w:rsidR="00BD16EB" w:rsidRPr="000D359C">
              <w:t>mentorus</w:t>
            </w:r>
            <w:proofErr w:type="spellEnd"/>
            <w:r w:rsidR="00BD16EB" w:rsidRPr="000D359C">
              <w:t xml:space="preserve"> </w:t>
            </w:r>
            <w:r w:rsidR="006101A0" w:rsidRPr="000D359C">
              <w:t>sociālās atstumtības riskam pakļautajiem jauniešiem un ģimenēm</w:t>
            </w:r>
            <w:r w:rsidR="00BD16EB" w:rsidRPr="000D359C">
              <w:t>;</w:t>
            </w:r>
          </w:p>
        </w:tc>
        <w:tc>
          <w:tcPr>
            <w:tcW w:w="2014" w:type="dxa"/>
          </w:tcPr>
          <w:p w14:paraId="13C4FA95" w14:textId="77777777" w:rsidR="00F118A8" w:rsidRDefault="00A067B2">
            <w:r>
              <w:t>JLS</w:t>
            </w:r>
          </w:p>
          <w:p w14:paraId="24DC51BF" w14:textId="65D246AC" w:rsidR="00A067B2" w:rsidRDefault="00A067B2">
            <w:r>
              <w:t>Sociālais dienests</w:t>
            </w:r>
          </w:p>
          <w:p w14:paraId="16466966" w14:textId="77777777" w:rsidR="00A067B2" w:rsidRDefault="00A067B2">
            <w:r>
              <w:t>Sociālie pedagogi</w:t>
            </w:r>
          </w:p>
          <w:p w14:paraId="41DE4310" w14:textId="1E9009A8" w:rsidR="00A067B2" w:rsidRDefault="00864905">
            <w:r>
              <w:t>JC</w:t>
            </w:r>
          </w:p>
        </w:tc>
        <w:tc>
          <w:tcPr>
            <w:tcW w:w="1874" w:type="dxa"/>
          </w:tcPr>
          <w:p w14:paraId="06BF94A2" w14:textId="766B88FD" w:rsidR="00F118A8" w:rsidRDefault="009D3403">
            <w:r>
              <w:t>Novada budžets, valsts programmas projekti, ES projekti</w:t>
            </w:r>
          </w:p>
        </w:tc>
      </w:tr>
      <w:tr w:rsidR="00520ABB" w14:paraId="36DEF7FD" w14:textId="77777777" w:rsidTr="00BE3ED1">
        <w:tc>
          <w:tcPr>
            <w:tcW w:w="2037" w:type="dxa"/>
          </w:tcPr>
          <w:p w14:paraId="6F3AADB7" w14:textId="77777777" w:rsidR="00520ABB" w:rsidRPr="007A66A3" w:rsidRDefault="00520ABB" w:rsidP="00520ABB">
            <w:pPr>
              <w:rPr>
                <w:b/>
                <w:i/>
              </w:rPr>
            </w:pPr>
          </w:p>
        </w:tc>
        <w:tc>
          <w:tcPr>
            <w:tcW w:w="2778" w:type="dxa"/>
          </w:tcPr>
          <w:p w14:paraId="39274622" w14:textId="3EFD02A9" w:rsidR="00520ABB" w:rsidRDefault="00520ABB" w:rsidP="00520ABB">
            <w:pPr>
              <w:rPr>
                <w:i/>
              </w:rPr>
            </w:pPr>
            <w:r>
              <w:rPr>
                <w:rFonts w:ascii="Times New Roman" w:hAnsi="Times New Roman" w:cs="Times New Roman"/>
                <w:i/>
                <w:color w:val="000000" w:themeColor="text1"/>
                <w:sz w:val="24"/>
                <w:szCs w:val="24"/>
              </w:rPr>
              <w:t>3.4.Veicināt institūciju sadarbību jaunatnes jomā</w:t>
            </w:r>
          </w:p>
        </w:tc>
        <w:tc>
          <w:tcPr>
            <w:tcW w:w="5245" w:type="dxa"/>
          </w:tcPr>
          <w:p w14:paraId="018AFB08" w14:textId="194FD3FA" w:rsidR="00520ABB" w:rsidRPr="000D359C" w:rsidRDefault="00520ABB" w:rsidP="00424737">
            <w:pPr>
              <w:jc w:val="both"/>
            </w:pPr>
            <w:r w:rsidRPr="000D359C">
              <w:t>3.4.1.</w:t>
            </w:r>
            <w:r w:rsidR="00424737" w:rsidRPr="000D359C">
              <w:t>Ne retāk kā reizi</w:t>
            </w:r>
            <w:r w:rsidRPr="000D359C">
              <w:t xml:space="preserve"> gadā organizēt starpinstitūciju sanāksmi;</w:t>
            </w:r>
          </w:p>
          <w:p w14:paraId="32BA5B8C" w14:textId="4467750A" w:rsidR="00520ABB" w:rsidRPr="000D359C" w:rsidRDefault="00520ABB" w:rsidP="00424737">
            <w:pPr>
              <w:jc w:val="both"/>
            </w:pPr>
            <w:r w:rsidRPr="000D359C">
              <w:t>3.4.2.</w:t>
            </w:r>
            <w:r w:rsidR="00424737" w:rsidRPr="000D359C">
              <w:t xml:space="preserve"> Nodrošināt regulāru informācijas izplatīšanu par aktualitātēm jaunatnes jomā visām ar jauniešiem strādājošām institūcijām; </w:t>
            </w:r>
          </w:p>
        </w:tc>
        <w:tc>
          <w:tcPr>
            <w:tcW w:w="2014" w:type="dxa"/>
          </w:tcPr>
          <w:p w14:paraId="3256D17E" w14:textId="175DCF65" w:rsidR="00520ABB" w:rsidRDefault="00520ABB" w:rsidP="00520ABB">
            <w:r>
              <w:t>JLS</w:t>
            </w:r>
          </w:p>
        </w:tc>
        <w:tc>
          <w:tcPr>
            <w:tcW w:w="1874" w:type="dxa"/>
          </w:tcPr>
          <w:p w14:paraId="47AF9B20" w14:textId="04EA2053" w:rsidR="00520ABB" w:rsidRDefault="00520ABB" w:rsidP="00520ABB">
            <w:r>
              <w:t>Novada budžets, valsts programmas projekti, ES projekti</w:t>
            </w:r>
          </w:p>
        </w:tc>
      </w:tr>
      <w:tr w:rsidR="001E0973" w14:paraId="2E983BF3" w14:textId="77777777" w:rsidTr="00BE3ED1">
        <w:tc>
          <w:tcPr>
            <w:tcW w:w="2037" w:type="dxa"/>
          </w:tcPr>
          <w:p w14:paraId="4E4062BB" w14:textId="22D20D2F" w:rsidR="001E0973" w:rsidRPr="0057340F" w:rsidRDefault="0057340F" w:rsidP="0057340F">
            <w:pPr>
              <w:rPr>
                <w:b/>
                <w:i/>
              </w:rPr>
            </w:pPr>
            <w:r>
              <w:rPr>
                <w:rFonts w:ascii="Times New Roman" w:hAnsi="Times New Roman" w:cs="Times New Roman"/>
                <w:b/>
                <w:i/>
                <w:color w:val="000000" w:themeColor="text1"/>
              </w:rPr>
              <w:t>4.</w:t>
            </w:r>
            <w:r w:rsidR="00C32FC6" w:rsidRPr="0057340F">
              <w:rPr>
                <w:rFonts w:ascii="Times New Roman" w:hAnsi="Times New Roman" w:cs="Times New Roman"/>
                <w:b/>
                <w:i/>
                <w:color w:val="000000" w:themeColor="text1"/>
              </w:rPr>
              <w:t>Veicināt jauniešu iesaistīšanos nodarbinātībā un uzņēmējdarbībā.</w:t>
            </w:r>
          </w:p>
        </w:tc>
        <w:tc>
          <w:tcPr>
            <w:tcW w:w="2778" w:type="dxa"/>
          </w:tcPr>
          <w:p w14:paraId="17189174" w14:textId="6F5078BF" w:rsidR="001E0973" w:rsidRDefault="0057340F" w:rsidP="00935A64">
            <w:r>
              <w:t>4.1.</w:t>
            </w:r>
            <w:r w:rsidR="002417EC">
              <w:t>Uzlabot informācijas pieejamību par uzņēmējdarbības iespējām</w:t>
            </w:r>
          </w:p>
        </w:tc>
        <w:tc>
          <w:tcPr>
            <w:tcW w:w="5245" w:type="dxa"/>
          </w:tcPr>
          <w:p w14:paraId="391BD87C" w14:textId="58CFF480" w:rsidR="007D2B7C" w:rsidRPr="000D359C" w:rsidRDefault="0057340F" w:rsidP="00424737">
            <w:pPr>
              <w:jc w:val="both"/>
            </w:pPr>
            <w:r w:rsidRPr="000D359C">
              <w:t>4.1.Veidot saprotamu un daudzpusīgu informāciju par nodarbinātību un uzņēmējdarbību jauniešiem un ģimenēm</w:t>
            </w:r>
            <w:r w:rsidR="007D2B7C" w:rsidRPr="000D359C">
              <w:t xml:space="preserve">, kas </w:t>
            </w:r>
            <w:r w:rsidR="0029652D" w:rsidRPr="000D359C">
              <w:t>ar</w:t>
            </w:r>
            <w:r w:rsidR="007D2B7C" w:rsidRPr="000D359C">
              <w:t xml:space="preserve"> 2020. gada iekļautos vienotajā jauniešu informēšanas sistēm</w:t>
            </w:r>
            <w:r w:rsidR="00086B74" w:rsidRPr="000D359C">
              <w:t>ā</w:t>
            </w:r>
            <w:r w:rsidR="007D2B7C" w:rsidRPr="000D359C">
              <w:t>;</w:t>
            </w:r>
          </w:p>
          <w:p w14:paraId="2490C9BD" w14:textId="3CE3A4EC" w:rsidR="0057340F" w:rsidRPr="000D359C" w:rsidRDefault="0057340F" w:rsidP="00424737">
            <w:pPr>
              <w:jc w:val="both"/>
            </w:pPr>
            <w:r w:rsidRPr="000D359C">
              <w:t>4.2.Nodrošināt karjeras speciālistu pieejamību visā novada teritorijā</w:t>
            </w:r>
            <w:r w:rsidR="00086B74" w:rsidRPr="000D359C">
              <w:t xml:space="preserve">, </w:t>
            </w:r>
            <w:r w:rsidRPr="000D359C">
              <w:t>paredzot tam finansējumu pēc 2020.gada</w:t>
            </w:r>
            <w:r w:rsidR="007D2B7C" w:rsidRPr="000D359C">
              <w:t>;</w:t>
            </w:r>
          </w:p>
        </w:tc>
        <w:tc>
          <w:tcPr>
            <w:tcW w:w="2014" w:type="dxa"/>
          </w:tcPr>
          <w:p w14:paraId="601CC1BA" w14:textId="6992D2F5" w:rsidR="001E0973" w:rsidRDefault="00864905">
            <w:r>
              <w:t>Sabiedrisko attiecību speciālisti</w:t>
            </w:r>
          </w:p>
          <w:p w14:paraId="539F4A75" w14:textId="7EFD7D76" w:rsidR="00A067B2" w:rsidRDefault="007D2B7C">
            <w:r>
              <w:t>Attīstības un projektu nodaļa</w:t>
            </w:r>
          </w:p>
          <w:p w14:paraId="05511C36" w14:textId="20064F5E" w:rsidR="002A5970" w:rsidRDefault="002A5970">
            <w:r>
              <w:t>Izglītības kultūras un sporta nodaļa</w:t>
            </w:r>
          </w:p>
          <w:p w14:paraId="321C5B57" w14:textId="77777777" w:rsidR="00A067B2" w:rsidRDefault="00A067B2">
            <w:r>
              <w:t>Karjeras konsultants</w:t>
            </w:r>
          </w:p>
          <w:p w14:paraId="04E8EC14" w14:textId="77777777" w:rsidR="00864905" w:rsidRDefault="00864905" w:rsidP="00864905">
            <w:r>
              <w:t>JLS</w:t>
            </w:r>
          </w:p>
          <w:p w14:paraId="61980CC8" w14:textId="2B65E9AD" w:rsidR="00864905" w:rsidRDefault="00864905">
            <w:r>
              <w:t>JC</w:t>
            </w:r>
          </w:p>
        </w:tc>
        <w:tc>
          <w:tcPr>
            <w:tcW w:w="1874" w:type="dxa"/>
          </w:tcPr>
          <w:p w14:paraId="212F4C8B" w14:textId="16734C0C" w:rsidR="001E0973" w:rsidRDefault="009D3403">
            <w:r>
              <w:t>Novada budžets, valsts programmas projekti, ES projekti</w:t>
            </w:r>
          </w:p>
        </w:tc>
      </w:tr>
      <w:tr w:rsidR="007A66A3" w14:paraId="121FC2E1" w14:textId="77777777" w:rsidTr="00BE3ED1">
        <w:tc>
          <w:tcPr>
            <w:tcW w:w="2037" w:type="dxa"/>
          </w:tcPr>
          <w:p w14:paraId="0CAB3B49" w14:textId="7E893F9A" w:rsidR="007A66A3" w:rsidRPr="007A66A3" w:rsidRDefault="007A66A3">
            <w:pPr>
              <w:rPr>
                <w:b/>
                <w:i/>
              </w:rPr>
            </w:pPr>
          </w:p>
        </w:tc>
        <w:tc>
          <w:tcPr>
            <w:tcW w:w="2778" w:type="dxa"/>
          </w:tcPr>
          <w:p w14:paraId="200E0B48" w14:textId="7DF6280C" w:rsidR="007A66A3" w:rsidRDefault="0057340F" w:rsidP="00BE3ED1">
            <w:r>
              <w:t>4.2.</w:t>
            </w:r>
            <w:r w:rsidR="00DD7C34">
              <w:t>Veici</w:t>
            </w:r>
            <w:r w:rsidR="00BE3ED1">
              <w:t>nāt skolu, uzņēmēju un pašvaldības sadarbību</w:t>
            </w:r>
            <w:r w:rsidR="00086B74">
              <w:t>,</w:t>
            </w:r>
            <w:r w:rsidR="00DD7C34">
              <w:t xml:space="preserve"> organizējot izzinošus pasākumus</w:t>
            </w:r>
          </w:p>
        </w:tc>
        <w:tc>
          <w:tcPr>
            <w:tcW w:w="5245" w:type="dxa"/>
          </w:tcPr>
          <w:p w14:paraId="243F1E58" w14:textId="77777777" w:rsidR="006101A0" w:rsidRPr="000D359C" w:rsidRDefault="006101A0" w:rsidP="00424737">
            <w:pPr>
              <w:jc w:val="both"/>
            </w:pPr>
            <w:r w:rsidRPr="000D359C">
              <w:t xml:space="preserve">4.2.1. </w:t>
            </w:r>
            <w:r w:rsidR="006305AB" w:rsidRPr="000D359C">
              <w:t>Katru gadu paredzēt pašvaldības budžetā finansējumu karjeras</w:t>
            </w:r>
            <w:r w:rsidR="0029652D" w:rsidRPr="000D359C">
              <w:t xml:space="preserve"> izglītībai</w:t>
            </w:r>
            <w:r w:rsidR="006305AB" w:rsidRPr="000D359C">
              <w:t xml:space="preserve">. </w:t>
            </w:r>
          </w:p>
          <w:p w14:paraId="2109AE3C" w14:textId="1D433499" w:rsidR="00BE3ED1" w:rsidRPr="000D359C" w:rsidRDefault="006101A0" w:rsidP="00424737">
            <w:pPr>
              <w:jc w:val="both"/>
            </w:pPr>
            <w:r w:rsidRPr="000D359C">
              <w:t>4.2.2.</w:t>
            </w:r>
            <w:r w:rsidR="00D83362" w:rsidRPr="000D359C">
              <w:t xml:space="preserve">Karjeras </w:t>
            </w:r>
            <w:r w:rsidR="0029652D" w:rsidRPr="000D359C">
              <w:t>izglītības</w:t>
            </w:r>
            <w:r w:rsidR="00D83362" w:rsidRPr="000D359C">
              <w:t xml:space="preserve"> </w:t>
            </w:r>
            <w:r w:rsidR="00B83D2A" w:rsidRPr="000D359C">
              <w:t>attīstības atbalsta ietvaros</w:t>
            </w:r>
            <w:r w:rsidR="0029652D" w:rsidRPr="000D359C">
              <w:t xml:space="preserve"> ne retāk kā reizi gadā</w:t>
            </w:r>
            <w:r w:rsidRPr="000D359C">
              <w:t xml:space="preserve"> organizēt</w:t>
            </w:r>
            <w:r w:rsidR="00D83362" w:rsidRPr="000D359C">
              <w:t xml:space="preserve">: </w:t>
            </w:r>
          </w:p>
          <w:p w14:paraId="27F5B669" w14:textId="1771A045" w:rsidR="007A66A3" w:rsidRPr="000D359C" w:rsidRDefault="006101A0" w:rsidP="006101A0">
            <w:pPr>
              <w:jc w:val="both"/>
            </w:pPr>
            <w:r w:rsidRPr="000D359C">
              <w:t xml:space="preserve">4.2.2.1. </w:t>
            </w:r>
            <w:r w:rsidR="0057340F" w:rsidRPr="000D359C">
              <w:t>tikšanos ar uzņēmējiem</w:t>
            </w:r>
            <w:r w:rsidR="006305AB" w:rsidRPr="000D359C">
              <w:t>;</w:t>
            </w:r>
          </w:p>
          <w:p w14:paraId="7D1E43F0" w14:textId="71F3B92C" w:rsidR="006101A0" w:rsidRPr="000D359C" w:rsidRDefault="00B26246" w:rsidP="006101A0">
            <w:pPr>
              <w:jc w:val="both"/>
            </w:pPr>
            <w:r w:rsidRPr="000D359C">
              <w:t>4.2.2.2</w:t>
            </w:r>
            <w:r w:rsidR="006101A0" w:rsidRPr="000D359C">
              <w:t>. tikšanos ar pašvaldības un valsts iestāžu darbiniekiem</w:t>
            </w:r>
            <w:r w:rsidRPr="000D359C">
              <w:t>;</w:t>
            </w:r>
          </w:p>
          <w:p w14:paraId="3D369329" w14:textId="5AAD251E" w:rsidR="006101A0" w:rsidRPr="000D359C" w:rsidRDefault="00B26246" w:rsidP="006101A0">
            <w:pPr>
              <w:jc w:val="both"/>
            </w:pPr>
            <w:r w:rsidRPr="000D359C">
              <w:t>4.2.2.3</w:t>
            </w:r>
            <w:r w:rsidR="006101A0" w:rsidRPr="000D359C">
              <w:t>.</w:t>
            </w:r>
            <w:r w:rsidRPr="000D359C">
              <w:t xml:space="preserve"> diskusiju aktivitātes nelielās grupās starp uzņēmējiem, jauniešiem un lēmumu pieņēmējiem, nodrošinot pieņemto lēmumu izpildi;</w:t>
            </w:r>
          </w:p>
          <w:p w14:paraId="47A86B8D" w14:textId="2E13CF3E" w:rsidR="006101A0" w:rsidRPr="000D359C" w:rsidRDefault="00B26246" w:rsidP="006101A0">
            <w:pPr>
              <w:jc w:val="both"/>
            </w:pPr>
            <w:r w:rsidRPr="000D359C">
              <w:lastRenderedPageBreak/>
              <w:t>4.2.2.4</w:t>
            </w:r>
            <w:r w:rsidR="006101A0" w:rsidRPr="000D359C">
              <w:t>.</w:t>
            </w:r>
            <w:r w:rsidRPr="000D359C">
              <w:t xml:space="preserve"> bērnu un jauniešu tikšanos ar sabiedrībā populāriem cilvēkiem – iedvesmotājiem;</w:t>
            </w:r>
          </w:p>
          <w:p w14:paraId="29F09AC3" w14:textId="77777777" w:rsidR="00FB6285" w:rsidRPr="000D359C" w:rsidRDefault="00B26246" w:rsidP="00B26246">
            <w:pPr>
              <w:jc w:val="both"/>
            </w:pPr>
            <w:r w:rsidRPr="000D359C">
              <w:t>4.2.2.5. impulsa dienu – jauniešu tikšanās ar uzņēmējiem, kuri dalītos pieredzes stāstos;</w:t>
            </w:r>
          </w:p>
          <w:p w14:paraId="55D37FA1" w14:textId="56409E81" w:rsidR="00B26246" w:rsidRPr="000D359C" w:rsidRDefault="00B26246" w:rsidP="00B26246">
            <w:pPr>
              <w:jc w:val="both"/>
            </w:pPr>
            <w:r w:rsidRPr="000D359C">
              <w:t>4.2.3. Sadarbībā ar jauniešu centriem, karjeras konsultantiem, bērnu nometņu organizētājiem iekļaut karjeras izzināšanas aktivitātes bērnu un jauniešu pasākumos, tajā skaitā nometnēs;</w:t>
            </w:r>
          </w:p>
        </w:tc>
        <w:tc>
          <w:tcPr>
            <w:tcW w:w="2014" w:type="dxa"/>
          </w:tcPr>
          <w:p w14:paraId="4E85A950" w14:textId="77777777" w:rsidR="007A66A3" w:rsidRDefault="00A067B2">
            <w:r>
              <w:lastRenderedPageBreak/>
              <w:t>Karjeras konsultants</w:t>
            </w:r>
          </w:p>
          <w:p w14:paraId="01BECDEB" w14:textId="77777777" w:rsidR="007D2B7C" w:rsidRDefault="007D2B7C" w:rsidP="007D2B7C">
            <w:r>
              <w:t>Attīstības un projektu nodaļa</w:t>
            </w:r>
          </w:p>
          <w:p w14:paraId="2E2F1D97" w14:textId="21CDCFA5" w:rsidR="00A067B2" w:rsidRDefault="007D2B7C">
            <w:r>
              <w:t>JC</w:t>
            </w:r>
          </w:p>
          <w:p w14:paraId="48DDBD78" w14:textId="77777777" w:rsidR="00A067B2" w:rsidRDefault="00A067B2">
            <w:r>
              <w:t>Skolas</w:t>
            </w:r>
          </w:p>
          <w:p w14:paraId="7DBA88B2" w14:textId="1942CBC5" w:rsidR="007D2B7C" w:rsidRDefault="007D2B7C" w:rsidP="007D2B7C">
            <w:r>
              <w:t xml:space="preserve">Finanšu un </w:t>
            </w:r>
            <w:r w:rsidR="002A5970">
              <w:t>ekonomikas</w:t>
            </w:r>
            <w:r>
              <w:t xml:space="preserve"> nodaļa</w:t>
            </w:r>
          </w:p>
          <w:p w14:paraId="2DD41F5A" w14:textId="64CACC2B" w:rsidR="007D2B7C" w:rsidRDefault="007D2B7C"/>
        </w:tc>
        <w:tc>
          <w:tcPr>
            <w:tcW w:w="1874" w:type="dxa"/>
          </w:tcPr>
          <w:p w14:paraId="3DC38DB2" w14:textId="60391ED5" w:rsidR="007A66A3" w:rsidRDefault="009D3403">
            <w:r>
              <w:t>Novada budžets, valsts programmas projekti, ES projekti</w:t>
            </w:r>
          </w:p>
        </w:tc>
      </w:tr>
      <w:tr w:rsidR="00DD7C34" w14:paraId="2A84F6E4" w14:textId="77777777" w:rsidTr="00BE3ED1">
        <w:tc>
          <w:tcPr>
            <w:tcW w:w="2037" w:type="dxa"/>
          </w:tcPr>
          <w:p w14:paraId="223252DB" w14:textId="608EE3EC" w:rsidR="00DD7C34" w:rsidRPr="007A66A3" w:rsidRDefault="00DD7C34">
            <w:pPr>
              <w:rPr>
                <w:b/>
                <w:i/>
              </w:rPr>
            </w:pPr>
          </w:p>
        </w:tc>
        <w:tc>
          <w:tcPr>
            <w:tcW w:w="2778" w:type="dxa"/>
          </w:tcPr>
          <w:p w14:paraId="7FA152B4" w14:textId="57DE36A4" w:rsidR="00DD7C34" w:rsidRDefault="0057340F" w:rsidP="004C7BD7">
            <w:r>
              <w:t>4.3.</w:t>
            </w:r>
            <w:r w:rsidR="00520ABB">
              <w:t>Veicināt jauniešu darba pieredzes iegūšanu</w:t>
            </w:r>
            <w:r w:rsidR="004C7BD7">
              <w:t xml:space="preserve"> </w:t>
            </w:r>
          </w:p>
        </w:tc>
        <w:tc>
          <w:tcPr>
            <w:tcW w:w="5245" w:type="dxa"/>
          </w:tcPr>
          <w:p w14:paraId="67C83B87" w14:textId="6295CF1A" w:rsidR="004C7BD7" w:rsidRDefault="0057340F" w:rsidP="00424737">
            <w:pPr>
              <w:jc w:val="both"/>
            </w:pPr>
            <w:r>
              <w:t>4.3.1.Gulbenes novada domei s</w:t>
            </w:r>
            <w:r w:rsidR="00D83362">
              <w:t>adarbībā ar NVA</w:t>
            </w:r>
            <w:r>
              <w:t xml:space="preserve"> katru vasaru atbalstīt ar finansējumu</w:t>
            </w:r>
            <w:r w:rsidR="004C7BD7">
              <w:t xml:space="preserve"> vismaz 15 </w:t>
            </w:r>
            <w:r>
              <w:t>darba vietas jauniešiem</w:t>
            </w:r>
            <w:r w:rsidR="004C7BD7">
              <w:t>;</w:t>
            </w:r>
          </w:p>
          <w:p w14:paraId="2ACA4805" w14:textId="3630BBA2" w:rsidR="004C7BD7" w:rsidRDefault="0057340F" w:rsidP="00424737">
            <w:pPr>
              <w:jc w:val="both"/>
            </w:pPr>
            <w:r>
              <w:t>4.3.2.</w:t>
            </w:r>
            <w:r w:rsidR="004C7BD7">
              <w:t>No 2020.gada paredzēt finansējumu pašvaldības budžetā vismaz 5 jauniešu nodarbināšanai vasaras periodā</w:t>
            </w:r>
            <w:r w:rsidR="007D2B7C">
              <w:t>;</w:t>
            </w:r>
          </w:p>
          <w:p w14:paraId="6AEEB79A" w14:textId="080D9EBF" w:rsidR="0029652D" w:rsidRDefault="0057340F" w:rsidP="00B26246">
            <w:pPr>
              <w:jc w:val="both"/>
            </w:pPr>
            <w:r>
              <w:t>4.3.3.</w:t>
            </w:r>
            <w:r w:rsidR="004C7BD7">
              <w:t>Izveidot prakses vietu tīklu, nodrošinot informāciju par darba devējiem, kur jaunieši var doties praksē</w:t>
            </w:r>
            <w:r w:rsidR="007D2B7C">
              <w:t>;</w:t>
            </w:r>
          </w:p>
        </w:tc>
        <w:tc>
          <w:tcPr>
            <w:tcW w:w="2014" w:type="dxa"/>
          </w:tcPr>
          <w:p w14:paraId="70D9019C" w14:textId="77777777" w:rsidR="00DD7C34" w:rsidRDefault="001635E6">
            <w:r>
              <w:t>JLS</w:t>
            </w:r>
          </w:p>
          <w:p w14:paraId="781B0846" w14:textId="1FE818B4" w:rsidR="007D2B7C" w:rsidRDefault="007D2B7C" w:rsidP="007D2B7C">
            <w:r>
              <w:t xml:space="preserve">Finanšu un </w:t>
            </w:r>
            <w:r w:rsidR="002A5970">
              <w:t xml:space="preserve">ekonomikas </w:t>
            </w:r>
            <w:r>
              <w:t>nodaļa</w:t>
            </w:r>
          </w:p>
          <w:p w14:paraId="2AEF377F" w14:textId="77777777" w:rsidR="007D2B7C" w:rsidRDefault="007D2B7C" w:rsidP="007D2B7C">
            <w:r>
              <w:t>Attīstības un projektu nodaļa</w:t>
            </w:r>
          </w:p>
          <w:p w14:paraId="601E3F46" w14:textId="77777777" w:rsidR="006B0D2D" w:rsidRDefault="006B0D2D">
            <w:r>
              <w:t>NVA</w:t>
            </w:r>
          </w:p>
          <w:p w14:paraId="630684A8" w14:textId="036E39F9" w:rsidR="007D2B7C" w:rsidRDefault="007D2B7C">
            <w:r>
              <w:t>JC</w:t>
            </w:r>
          </w:p>
        </w:tc>
        <w:tc>
          <w:tcPr>
            <w:tcW w:w="1874" w:type="dxa"/>
          </w:tcPr>
          <w:p w14:paraId="0C1C08A9" w14:textId="0A60AD3F" w:rsidR="00DD7C34" w:rsidRDefault="009D3403">
            <w:r>
              <w:t>Novada budžets, valsts programmas projekti, ES projekti</w:t>
            </w:r>
          </w:p>
        </w:tc>
      </w:tr>
      <w:tr w:rsidR="00DD7C34" w14:paraId="146ADC8E" w14:textId="77777777" w:rsidTr="00BE3ED1">
        <w:tc>
          <w:tcPr>
            <w:tcW w:w="2037" w:type="dxa"/>
          </w:tcPr>
          <w:p w14:paraId="4A0044D8" w14:textId="3233501F" w:rsidR="00DD7C34" w:rsidRPr="007A66A3" w:rsidRDefault="00DD7C34">
            <w:pPr>
              <w:rPr>
                <w:b/>
                <w:i/>
              </w:rPr>
            </w:pPr>
          </w:p>
        </w:tc>
        <w:tc>
          <w:tcPr>
            <w:tcW w:w="2778" w:type="dxa"/>
          </w:tcPr>
          <w:p w14:paraId="075DFF45" w14:textId="01ABE8B6" w:rsidR="00DD7C34" w:rsidRDefault="0057340F" w:rsidP="00520ABB">
            <w:r>
              <w:t>4.4.</w:t>
            </w:r>
            <w:r w:rsidR="00520ABB">
              <w:t xml:space="preserve"> Atbalstīt</w:t>
            </w:r>
            <w:r w:rsidR="004C7BD7">
              <w:t xml:space="preserve"> jauniešu iesaistīšanos uzņēmējdarbībā</w:t>
            </w:r>
            <w:r w:rsidR="00DD7C34">
              <w:t xml:space="preserve"> </w:t>
            </w:r>
          </w:p>
        </w:tc>
        <w:tc>
          <w:tcPr>
            <w:tcW w:w="5245" w:type="dxa"/>
          </w:tcPr>
          <w:p w14:paraId="2BA7BA9E" w14:textId="77777777" w:rsidR="004C7BD7" w:rsidRDefault="002B1DA5" w:rsidP="00424737">
            <w:pPr>
              <w:jc w:val="both"/>
            </w:pPr>
            <w:r>
              <w:t xml:space="preserve">4.4.1.Nodrošināt regulāru informācijas apmaiņu pašvaldības organizētos pasākumos starp jauniešiem un darba devējiem, uzņēmējdarbības praktiķiem. </w:t>
            </w:r>
          </w:p>
          <w:p w14:paraId="5F1044F0" w14:textId="6F090CBF" w:rsidR="002B1DA5" w:rsidRDefault="002B1DA5" w:rsidP="00424737">
            <w:pPr>
              <w:jc w:val="both"/>
            </w:pPr>
            <w:r>
              <w:t>4.4.2. Izveidot un attīstīt konsultatīvo atbalstu (</w:t>
            </w:r>
            <w:proofErr w:type="spellStart"/>
            <w:r>
              <w:t>mentoru</w:t>
            </w:r>
            <w:proofErr w:type="spellEnd"/>
            <w:r>
              <w:t xml:space="preserve"> tīklu) jauniešiem, kuri vēlas iesaistīties </w:t>
            </w:r>
            <w:proofErr w:type="spellStart"/>
            <w:r>
              <w:t>pašnodarbinātībā</w:t>
            </w:r>
            <w:proofErr w:type="spellEnd"/>
          </w:p>
          <w:p w14:paraId="25FA6622" w14:textId="69038234" w:rsidR="002B1DA5" w:rsidRDefault="002B1DA5" w:rsidP="00424737">
            <w:pPr>
              <w:jc w:val="both"/>
            </w:pPr>
            <w:r>
              <w:t>4.4.3. Veicināt interesi par uzņēmējdarbību, organizējot interaktīvas nodarbības, pasākumus, ļaujot iepazīt daudzveidīgās nodarbinātības iespējas;</w:t>
            </w:r>
          </w:p>
          <w:p w14:paraId="3C16A3A7" w14:textId="01D30414" w:rsidR="0029652D" w:rsidRDefault="002B1DA5" w:rsidP="00424737">
            <w:pPr>
              <w:jc w:val="both"/>
            </w:pPr>
            <w:r>
              <w:t>4.4.4.Turpināt nodrošināt finansiālu un praktisku atbalstu biznesa</w:t>
            </w:r>
            <w:r w:rsidR="00E02E10">
              <w:t xml:space="preserve"> ideju komercial</w:t>
            </w:r>
            <w:r w:rsidR="0029652D">
              <w:t>izēšanai;</w:t>
            </w:r>
          </w:p>
        </w:tc>
        <w:tc>
          <w:tcPr>
            <w:tcW w:w="2014" w:type="dxa"/>
          </w:tcPr>
          <w:p w14:paraId="2206AC19" w14:textId="77777777" w:rsidR="007D2B7C" w:rsidRDefault="007D2B7C" w:rsidP="007D2B7C">
            <w:r>
              <w:t>Attīstības un projektu nodaļa</w:t>
            </w:r>
          </w:p>
          <w:p w14:paraId="365A3B57" w14:textId="77777777" w:rsidR="007D2B7C" w:rsidRDefault="007D2B7C" w:rsidP="007D2B7C">
            <w:r>
              <w:t>JLS</w:t>
            </w:r>
          </w:p>
          <w:p w14:paraId="36B2BB42" w14:textId="01C6967E" w:rsidR="007D2B7C" w:rsidRDefault="007D2B7C" w:rsidP="007D2B7C">
            <w:r>
              <w:t>JC</w:t>
            </w:r>
          </w:p>
          <w:p w14:paraId="4B91103D" w14:textId="2DF9B840" w:rsidR="00DD7C34" w:rsidRDefault="007D2B7C" w:rsidP="007D2B7C">
            <w:r>
              <w:t>NVA</w:t>
            </w:r>
          </w:p>
        </w:tc>
        <w:tc>
          <w:tcPr>
            <w:tcW w:w="1874" w:type="dxa"/>
          </w:tcPr>
          <w:p w14:paraId="1728D472" w14:textId="39E2F186" w:rsidR="00DD7C34" w:rsidRDefault="009D3403">
            <w:r>
              <w:t>Novada budžets, valsts programmas projekti, ES projekti</w:t>
            </w:r>
          </w:p>
        </w:tc>
      </w:tr>
      <w:tr w:rsidR="00C1783F" w14:paraId="727C03F3" w14:textId="77777777" w:rsidTr="00BE3ED1">
        <w:tc>
          <w:tcPr>
            <w:tcW w:w="2037" w:type="dxa"/>
          </w:tcPr>
          <w:p w14:paraId="237120F4" w14:textId="267595C1" w:rsidR="00C1783F" w:rsidRPr="007A66A3" w:rsidRDefault="00C1783F">
            <w:pPr>
              <w:rPr>
                <w:b/>
                <w:i/>
              </w:rPr>
            </w:pPr>
          </w:p>
        </w:tc>
        <w:tc>
          <w:tcPr>
            <w:tcW w:w="2778" w:type="dxa"/>
          </w:tcPr>
          <w:p w14:paraId="4609F92C" w14:textId="38B0ED92" w:rsidR="00C1783F" w:rsidRDefault="003778CA" w:rsidP="00214C3A">
            <w:r>
              <w:t>4.5.</w:t>
            </w:r>
            <w:r w:rsidR="009215AE">
              <w:t>Atbalstīt skolēnu mācību uzņēmumu darbību</w:t>
            </w:r>
            <w:r w:rsidR="00C1783F">
              <w:t xml:space="preserve"> </w:t>
            </w:r>
          </w:p>
        </w:tc>
        <w:tc>
          <w:tcPr>
            <w:tcW w:w="5245" w:type="dxa"/>
          </w:tcPr>
          <w:p w14:paraId="1DE0554D" w14:textId="18BD4AD3" w:rsidR="00C1783F" w:rsidRPr="000D359C" w:rsidRDefault="003778CA" w:rsidP="00424737">
            <w:pPr>
              <w:jc w:val="both"/>
            </w:pPr>
            <w:r w:rsidRPr="000D359C">
              <w:t>4.5.1.</w:t>
            </w:r>
            <w:r w:rsidR="009215AE" w:rsidRPr="000D359C">
              <w:t>Sniegt</w:t>
            </w:r>
            <w:r w:rsidR="00B26246" w:rsidRPr="000D359C">
              <w:t xml:space="preserve"> atbalstu</w:t>
            </w:r>
            <w:r w:rsidR="009215AE" w:rsidRPr="000D359C">
              <w:t xml:space="preserve"> </w:t>
            </w:r>
            <w:r w:rsidR="007D2B7C" w:rsidRPr="000D359C">
              <w:t>SMU</w:t>
            </w:r>
            <w:r w:rsidR="009215AE" w:rsidRPr="000D359C">
              <w:t xml:space="preserve"> skolotājiem</w:t>
            </w:r>
            <w:r w:rsidRPr="000D359C">
              <w:t xml:space="preserve"> -</w:t>
            </w:r>
            <w:r w:rsidR="009215AE" w:rsidRPr="000D359C">
              <w:t xml:space="preserve"> konsultantiem metodoloģisku darbam ar SMU;</w:t>
            </w:r>
          </w:p>
          <w:p w14:paraId="1DF42B7E" w14:textId="274BFAC1" w:rsidR="009215AE" w:rsidRPr="000D359C" w:rsidRDefault="003778CA" w:rsidP="00424737">
            <w:pPr>
              <w:jc w:val="both"/>
            </w:pPr>
            <w:r w:rsidRPr="000D359C">
              <w:t>4.5.2.</w:t>
            </w:r>
            <w:r w:rsidR="009215AE" w:rsidRPr="000D359C">
              <w:t xml:space="preserve">Iekļaut </w:t>
            </w:r>
            <w:r w:rsidR="00B26246" w:rsidRPr="000D359C">
              <w:t xml:space="preserve">SMU ražojumus </w:t>
            </w:r>
            <w:r w:rsidR="009215AE" w:rsidRPr="000D359C">
              <w:t>pašvaldības un novada reprezentācijas priekšmetos</w:t>
            </w:r>
            <w:r w:rsidR="0029652D" w:rsidRPr="000D359C">
              <w:t>;</w:t>
            </w:r>
          </w:p>
          <w:p w14:paraId="0843ACD1" w14:textId="49943CCE" w:rsidR="009215AE" w:rsidRPr="000D359C" w:rsidRDefault="003778CA" w:rsidP="00424737">
            <w:pPr>
              <w:jc w:val="both"/>
            </w:pPr>
            <w:r w:rsidRPr="000D359C">
              <w:lastRenderedPageBreak/>
              <w:t>4.5.3.</w:t>
            </w:r>
            <w:r w:rsidR="009215AE" w:rsidRPr="000D359C">
              <w:t xml:space="preserve">Sniegt </w:t>
            </w:r>
            <w:r w:rsidR="00B26246" w:rsidRPr="000D359C">
              <w:t xml:space="preserve">atbalstu </w:t>
            </w:r>
            <w:r w:rsidR="009215AE" w:rsidRPr="000D359C">
              <w:t>novada SMU</w:t>
            </w:r>
            <w:r w:rsidR="00BD0CAB" w:rsidRPr="000D359C">
              <w:t>,</w:t>
            </w:r>
            <w:r w:rsidR="009215AE" w:rsidRPr="000D359C">
              <w:t xml:space="preserve"> nodrošinot tiem transportu Latvijas robežās uz SMU gadatirgiem vismaz 2 reizes gadā;</w:t>
            </w:r>
          </w:p>
          <w:p w14:paraId="07A8E03C" w14:textId="56ED8EF0" w:rsidR="009215AE" w:rsidRPr="000D359C" w:rsidRDefault="003778CA" w:rsidP="00B26246">
            <w:pPr>
              <w:jc w:val="both"/>
            </w:pPr>
            <w:r w:rsidRPr="000D359C">
              <w:t>4.5.4.</w:t>
            </w:r>
            <w:r w:rsidR="009215AE" w:rsidRPr="000D359C">
              <w:t>Nodrošināt SMU bezmaksas tirdzniecības vietas pašvaldības organizētajos tirdziņos</w:t>
            </w:r>
            <w:r w:rsidR="0029652D" w:rsidRPr="000D359C">
              <w:t>;</w:t>
            </w:r>
          </w:p>
        </w:tc>
        <w:tc>
          <w:tcPr>
            <w:tcW w:w="2014" w:type="dxa"/>
          </w:tcPr>
          <w:p w14:paraId="5959DA67" w14:textId="77777777" w:rsidR="007D2B7C" w:rsidRDefault="007D2B7C" w:rsidP="007D2B7C">
            <w:r>
              <w:lastRenderedPageBreak/>
              <w:t>Attīstības un projektu nodaļa</w:t>
            </w:r>
          </w:p>
          <w:p w14:paraId="7E040667" w14:textId="77777777" w:rsidR="007D2B7C" w:rsidRDefault="007D2B7C" w:rsidP="007D2B7C">
            <w:r>
              <w:t>Sabiedrisko attiecību speciālisti</w:t>
            </w:r>
          </w:p>
          <w:p w14:paraId="19826474" w14:textId="6444B4C1" w:rsidR="006B0D2D" w:rsidRDefault="007D2B7C">
            <w:r>
              <w:lastRenderedPageBreak/>
              <w:t>Karjers konsultants</w:t>
            </w:r>
          </w:p>
          <w:p w14:paraId="74AF09B4" w14:textId="54F9F1D6" w:rsidR="006B0D2D" w:rsidRDefault="006B0D2D">
            <w:r>
              <w:t>Skolas</w:t>
            </w:r>
          </w:p>
        </w:tc>
        <w:tc>
          <w:tcPr>
            <w:tcW w:w="1874" w:type="dxa"/>
          </w:tcPr>
          <w:p w14:paraId="7A142929" w14:textId="52587EE4" w:rsidR="00C1783F" w:rsidRDefault="009D3403">
            <w:r>
              <w:lastRenderedPageBreak/>
              <w:t xml:space="preserve">Novada budžets, valsts programmas projekti, ES </w:t>
            </w:r>
            <w:r>
              <w:lastRenderedPageBreak/>
              <w:t>projekti</w:t>
            </w:r>
          </w:p>
        </w:tc>
      </w:tr>
      <w:tr w:rsidR="001E0973" w14:paraId="2EA94DBE" w14:textId="77777777" w:rsidTr="00BE3ED1">
        <w:trPr>
          <w:trHeight w:val="560"/>
        </w:trPr>
        <w:tc>
          <w:tcPr>
            <w:tcW w:w="2037" w:type="dxa"/>
          </w:tcPr>
          <w:p w14:paraId="4780A6EB" w14:textId="73512ACD" w:rsidR="001E0973" w:rsidRPr="003778CA" w:rsidRDefault="003778CA" w:rsidP="003778CA">
            <w:pPr>
              <w:rPr>
                <w:b/>
                <w:i/>
              </w:rPr>
            </w:pPr>
            <w:r>
              <w:rPr>
                <w:rFonts w:ascii="Times New Roman" w:hAnsi="Times New Roman" w:cs="Times New Roman"/>
                <w:b/>
                <w:i/>
              </w:rPr>
              <w:lastRenderedPageBreak/>
              <w:t>5.</w:t>
            </w:r>
            <w:r w:rsidR="00DA2BF3" w:rsidRPr="003778CA">
              <w:rPr>
                <w:rFonts w:ascii="Times New Roman" w:hAnsi="Times New Roman" w:cs="Times New Roman"/>
                <w:b/>
                <w:i/>
              </w:rPr>
              <w:t>V</w:t>
            </w:r>
            <w:r w:rsidR="00C32FC6" w:rsidRPr="003778CA">
              <w:rPr>
                <w:rFonts w:ascii="Times New Roman" w:hAnsi="Times New Roman" w:cs="Times New Roman"/>
                <w:b/>
                <w:i/>
              </w:rPr>
              <w:t>eicināt jauniešu vidū saturīgu un aktīvu brīvā laika pavadīšanu.</w:t>
            </w:r>
          </w:p>
        </w:tc>
        <w:tc>
          <w:tcPr>
            <w:tcW w:w="2778" w:type="dxa"/>
          </w:tcPr>
          <w:p w14:paraId="2D905C37" w14:textId="0BE3EE77" w:rsidR="001E0973" w:rsidRPr="00006443" w:rsidRDefault="003778CA" w:rsidP="00935A64">
            <w:pPr>
              <w:rPr>
                <w:i/>
              </w:rPr>
            </w:pPr>
            <w:r>
              <w:rPr>
                <w:i/>
              </w:rPr>
              <w:t>5.1.</w:t>
            </w:r>
            <w:r w:rsidR="002B7D42">
              <w:rPr>
                <w:i/>
              </w:rPr>
              <w:t>Veicināt jaunatnes darbinieku, kultūras jomas darbinieku un sporta darba organizatoru ciešāku sadarbību</w:t>
            </w:r>
          </w:p>
        </w:tc>
        <w:tc>
          <w:tcPr>
            <w:tcW w:w="5245" w:type="dxa"/>
          </w:tcPr>
          <w:p w14:paraId="162E7177" w14:textId="53071CBA" w:rsidR="002B7D42" w:rsidRPr="000D359C" w:rsidRDefault="003778CA" w:rsidP="00424737">
            <w:pPr>
              <w:jc w:val="both"/>
            </w:pPr>
            <w:r w:rsidRPr="000D359C">
              <w:t>5.1.1.</w:t>
            </w:r>
            <w:r w:rsidR="00094572" w:rsidRPr="000D359C">
              <w:t>JD</w:t>
            </w:r>
            <w:r w:rsidR="00BD0CAB" w:rsidRPr="000D359C">
              <w:t xml:space="preserve"> </w:t>
            </w:r>
            <w:r w:rsidR="00B26246" w:rsidRPr="000D359C">
              <w:t>līdzdarboties</w:t>
            </w:r>
            <w:r w:rsidR="008608C6" w:rsidRPr="000D359C">
              <w:t xml:space="preserve"> gada darba plānu izstrādāšanā ar kultūras un sporta dzīves organizatoriem</w:t>
            </w:r>
          </w:p>
          <w:p w14:paraId="45FD6C29" w14:textId="58D83C3B" w:rsidR="001E0973" w:rsidRPr="000D359C" w:rsidRDefault="003778CA" w:rsidP="00424737">
            <w:pPr>
              <w:jc w:val="both"/>
            </w:pPr>
            <w:r w:rsidRPr="000D359C">
              <w:t xml:space="preserve">5.2.1. </w:t>
            </w:r>
            <w:r w:rsidR="00094572" w:rsidRPr="000D359C">
              <w:t>JD</w:t>
            </w:r>
            <w:r w:rsidR="00B26246" w:rsidRPr="000D359C">
              <w:t xml:space="preserve"> sadarboties</w:t>
            </w:r>
            <w:r w:rsidRPr="000D359C">
              <w:t xml:space="preserve"> sporta, kultūras un atpūtas pasākumu organizēšanā ar</w:t>
            </w:r>
            <w:r w:rsidR="002B7D42" w:rsidRPr="000D359C">
              <w:t xml:space="preserve"> </w:t>
            </w:r>
            <w:r w:rsidRPr="000D359C">
              <w:t>kultūras un sporta organizatoriem</w:t>
            </w:r>
          </w:p>
          <w:p w14:paraId="0EC3A0A6" w14:textId="44EBBF8B" w:rsidR="008608C6" w:rsidRPr="000D359C" w:rsidRDefault="008608C6" w:rsidP="00424737">
            <w:pPr>
              <w:jc w:val="both"/>
            </w:pPr>
            <w:r w:rsidRPr="000D359C">
              <w:t>5.1.3. Nodrošināt JC pārstāvniecību sporta un kultūras komisijās</w:t>
            </w:r>
          </w:p>
        </w:tc>
        <w:tc>
          <w:tcPr>
            <w:tcW w:w="2014" w:type="dxa"/>
          </w:tcPr>
          <w:p w14:paraId="2F13B9B8" w14:textId="77777777" w:rsidR="001E0973" w:rsidRDefault="006B0D2D">
            <w:r>
              <w:t>Sporta organizatori</w:t>
            </w:r>
          </w:p>
          <w:p w14:paraId="1B57124A" w14:textId="256EF75C" w:rsidR="006B0D2D" w:rsidRDefault="006B0D2D">
            <w:r>
              <w:t xml:space="preserve">Kultūras </w:t>
            </w:r>
            <w:r w:rsidR="00094572">
              <w:t xml:space="preserve">darba </w:t>
            </w:r>
            <w:r>
              <w:t>organizatori</w:t>
            </w:r>
          </w:p>
          <w:p w14:paraId="01F6BF8C" w14:textId="44423874" w:rsidR="006B0D2D" w:rsidRDefault="006B0D2D">
            <w:r>
              <w:t>Jauniešu centri</w:t>
            </w:r>
          </w:p>
        </w:tc>
        <w:tc>
          <w:tcPr>
            <w:tcW w:w="1874" w:type="dxa"/>
          </w:tcPr>
          <w:p w14:paraId="721F1D05" w14:textId="3170A653" w:rsidR="001E0973" w:rsidRDefault="009D3403">
            <w:r>
              <w:t>Novada budžets, valsts programmas projekti, ES projekti</w:t>
            </w:r>
          </w:p>
        </w:tc>
      </w:tr>
      <w:tr w:rsidR="001E0973" w14:paraId="571C9002" w14:textId="77777777" w:rsidTr="00BE3ED1">
        <w:tc>
          <w:tcPr>
            <w:tcW w:w="2037" w:type="dxa"/>
          </w:tcPr>
          <w:p w14:paraId="3018456C" w14:textId="766555DB" w:rsidR="001E0973" w:rsidRDefault="001E0973"/>
        </w:tc>
        <w:tc>
          <w:tcPr>
            <w:tcW w:w="2778" w:type="dxa"/>
          </w:tcPr>
          <w:p w14:paraId="2E2BFA15" w14:textId="0B8A34FB" w:rsidR="001E0973" w:rsidRPr="00006443" w:rsidRDefault="003778CA" w:rsidP="00935A64">
            <w:pPr>
              <w:rPr>
                <w:i/>
              </w:rPr>
            </w:pPr>
            <w:r>
              <w:rPr>
                <w:i/>
              </w:rPr>
              <w:t>5.2.</w:t>
            </w:r>
            <w:r w:rsidR="002B7D42">
              <w:rPr>
                <w:i/>
              </w:rPr>
              <w:t>Pilnveidot āra dzīves un aktīva brīvā laika piedāvājumu</w:t>
            </w:r>
            <w:r w:rsidR="00E76C6F">
              <w:rPr>
                <w:i/>
              </w:rPr>
              <w:t xml:space="preserve"> novadā</w:t>
            </w:r>
            <w:r w:rsidR="00574477">
              <w:rPr>
                <w:i/>
              </w:rPr>
              <w:t>, īpaši skolēnu brīvlaika periodā</w:t>
            </w:r>
          </w:p>
        </w:tc>
        <w:tc>
          <w:tcPr>
            <w:tcW w:w="5245" w:type="dxa"/>
          </w:tcPr>
          <w:p w14:paraId="353FE6AC" w14:textId="2F05AD58" w:rsidR="003778CA" w:rsidRPr="000D359C" w:rsidRDefault="008608C6" w:rsidP="00424737">
            <w:pPr>
              <w:jc w:val="both"/>
            </w:pPr>
            <w:r w:rsidRPr="000D359C">
              <w:t xml:space="preserve">5.2.1. JC sadarbībā ar skolām, sporta </w:t>
            </w:r>
            <w:r w:rsidR="00AD28E2" w:rsidRPr="000D359C">
              <w:t xml:space="preserve">un kultūras dzīves </w:t>
            </w:r>
            <w:r w:rsidRPr="000D359C">
              <w:t>organizatoriem un jauniešiem organizēt</w:t>
            </w:r>
            <w:r w:rsidR="00AD28E2" w:rsidRPr="000D359C">
              <w:t xml:space="preserve"> aktīva</w:t>
            </w:r>
            <w:r w:rsidRPr="000D359C">
              <w:t xml:space="preserve"> brīvā laika </w:t>
            </w:r>
            <w:r w:rsidR="00AD28E2" w:rsidRPr="000D359C">
              <w:t>pasākumus</w:t>
            </w:r>
            <w:r w:rsidRPr="000D359C">
              <w:t xml:space="preserve"> jauniešiem</w:t>
            </w:r>
            <w:r w:rsidR="00AD28E2" w:rsidRPr="000D359C">
              <w:t>, tajā skaitā, aktivitātes n</w:t>
            </w:r>
            <w:r w:rsidR="00B26246" w:rsidRPr="000D359C">
              <w:t>etradicionālajos sporta veidos;</w:t>
            </w:r>
          </w:p>
          <w:p w14:paraId="0A6571AC" w14:textId="69F3976A" w:rsidR="00AD28E2" w:rsidRPr="000D359C" w:rsidRDefault="00AD28E2" w:rsidP="00424737">
            <w:pPr>
              <w:jc w:val="both"/>
            </w:pPr>
            <w:r w:rsidRPr="000D359C">
              <w:t xml:space="preserve">5.2.2. </w:t>
            </w:r>
            <w:r w:rsidR="00B26246" w:rsidRPr="000D359C">
              <w:t>I</w:t>
            </w:r>
            <w:r w:rsidRPr="000D359C">
              <w:t>niciatīvu projektos iekļaut tēmu – aktīva brīvā laika pavadīšana;</w:t>
            </w:r>
          </w:p>
          <w:p w14:paraId="20F4BFCD" w14:textId="76CD18DE" w:rsidR="00AD28E2" w:rsidRPr="000D359C" w:rsidRDefault="00AD28E2" w:rsidP="00424737">
            <w:pPr>
              <w:jc w:val="both"/>
            </w:pPr>
          </w:p>
        </w:tc>
        <w:tc>
          <w:tcPr>
            <w:tcW w:w="2014" w:type="dxa"/>
          </w:tcPr>
          <w:p w14:paraId="2CCC789A" w14:textId="77777777" w:rsidR="006B0D2D" w:rsidRDefault="006B0D2D" w:rsidP="006B0D2D">
            <w:r>
              <w:t>Sporta organizatori</w:t>
            </w:r>
          </w:p>
          <w:p w14:paraId="3B3B65DE" w14:textId="77777777" w:rsidR="006B0D2D" w:rsidRDefault="006B0D2D" w:rsidP="006B0D2D">
            <w:r>
              <w:t>Kultūras organizatori</w:t>
            </w:r>
          </w:p>
          <w:p w14:paraId="686EE6B3" w14:textId="66BA0D63" w:rsidR="001E0973" w:rsidRDefault="00094572" w:rsidP="006B0D2D">
            <w:r>
              <w:t>JC</w:t>
            </w:r>
          </w:p>
        </w:tc>
        <w:tc>
          <w:tcPr>
            <w:tcW w:w="1874" w:type="dxa"/>
          </w:tcPr>
          <w:p w14:paraId="019548F5" w14:textId="49A984F6" w:rsidR="001E0973" w:rsidRDefault="009D3403">
            <w:r>
              <w:t>Novada budžets, valsts programmas projekti, ES projekti</w:t>
            </w:r>
          </w:p>
        </w:tc>
      </w:tr>
      <w:tr w:rsidR="00A9275D" w14:paraId="07A81DC5" w14:textId="77777777" w:rsidTr="00BE3ED1">
        <w:tc>
          <w:tcPr>
            <w:tcW w:w="2037" w:type="dxa"/>
          </w:tcPr>
          <w:p w14:paraId="1AA2448E" w14:textId="6F812F38" w:rsidR="00A9275D" w:rsidRDefault="00A9275D" w:rsidP="00006443"/>
        </w:tc>
        <w:tc>
          <w:tcPr>
            <w:tcW w:w="2778" w:type="dxa"/>
          </w:tcPr>
          <w:p w14:paraId="5E2CBDE5" w14:textId="03F004DD" w:rsidR="00A9275D" w:rsidRDefault="00250824" w:rsidP="00006443">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5.3.</w:t>
            </w:r>
            <w:r w:rsidR="00A9275D">
              <w:rPr>
                <w:rFonts w:ascii="Times New Roman" w:hAnsi="Times New Roman" w:cs="Times New Roman"/>
                <w:i/>
                <w:color w:val="000000" w:themeColor="text1"/>
                <w:sz w:val="24"/>
                <w:szCs w:val="24"/>
              </w:rPr>
              <w:t xml:space="preserve">Izveidot jauniešiem draudzīgu transporta sistēmu. </w:t>
            </w:r>
          </w:p>
        </w:tc>
        <w:tc>
          <w:tcPr>
            <w:tcW w:w="5245" w:type="dxa"/>
          </w:tcPr>
          <w:p w14:paraId="1CC40B8C" w14:textId="6277634D" w:rsidR="00A9275D" w:rsidRDefault="00250824" w:rsidP="00424737">
            <w:pPr>
              <w:jc w:val="both"/>
            </w:pPr>
            <w:r>
              <w:t>5.3.1.</w:t>
            </w:r>
            <w:r w:rsidR="00AD28E2">
              <w:t xml:space="preserve"> </w:t>
            </w:r>
            <w:r w:rsidR="00606996">
              <w:t>Nodrošināt jauniešiem transportu uz treniņiem, apmācībām, interešu un sporta nodarbībām</w:t>
            </w:r>
            <w:r w:rsidR="00AD28E2">
              <w:t>;</w:t>
            </w:r>
          </w:p>
          <w:p w14:paraId="757DF0E0" w14:textId="658797AE" w:rsidR="00AD28E2" w:rsidRDefault="00AD28E2" w:rsidP="00424737">
            <w:pPr>
              <w:jc w:val="both"/>
            </w:pPr>
            <w:r>
              <w:t xml:space="preserve">5.3.2. </w:t>
            </w:r>
            <w:r w:rsidR="00B26246">
              <w:t>Nodrošināt jauniešu nokļūšanu uz JC;</w:t>
            </w:r>
          </w:p>
        </w:tc>
        <w:tc>
          <w:tcPr>
            <w:tcW w:w="2014" w:type="dxa"/>
          </w:tcPr>
          <w:p w14:paraId="7B8EB6C9" w14:textId="546AE515" w:rsidR="006B0D2D" w:rsidRDefault="00094572" w:rsidP="002A5970">
            <w:r>
              <w:t xml:space="preserve">Finanšu un </w:t>
            </w:r>
            <w:r w:rsidR="002A5970">
              <w:t>ekonomikas</w:t>
            </w:r>
            <w:r>
              <w:t xml:space="preserve"> nodaļa</w:t>
            </w:r>
          </w:p>
        </w:tc>
        <w:tc>
          <w:tcPr>
            <w:tcW w:w="1874" w:type="dxa"/>
          </w:tcPr>
          <w:p w14:paraId="2D072F23" w14:textId="075E9DCC" w:rsidR="00A9275D" w:rsidRDefault="009D3403" w:rsidP="00006443">
            <w:r>
              <w:t>Novada budžets, valsts programmas projekti, ES projekti</w:t>
            </w:r>
          </w:p>
        </w:tc>
      </w:tr>
      <w:tr w:rsidR="003D4152" w14:paraId="628C604A" w14:textId="77777777" w:rsidTr="00BE3ED1">
        <w:tc>
          <w:tcPr>
            <w:tcW w:w="2037" w:type="dxa"/>
          </w:tcPr>
          <w:p w14:paraId="028CBF3A" w14:textId="27FBCA2F" w:rsidR="003D4152" w:rsidRPr="003D4152" w:rsidRDefault="00250824" w:rsidP="00250824">
            <w:pPr>
              <w:rPr>
                <w:b/>
              </w:rPr>
            </w:pPr>
            <w:r>
              <w:rPr>
                <w:rFonts w:ascii="Times New Roman" w:hAnsi="Times New Roman" w:cs="Times New Roman"/>
                <w:b/>
                <w:i/>
                <w:color w:val="000000" w:themeColor="text1"/>
                <w:sz w:val="24"/>
                <w:szCs w:val="24"/>
              </w:rPr>
              <w:t xml:space="preserve">6. </w:t>
            </w:r>
            <w:r w:rsidR="003D4152" w:rsidRPr="003D4152">
              <w:rPr>
                <w:rFonts w:ascii="Times New Roman" w:hAnsi="Times New Roman" w:cs="Times New Roman"/>
                <w:b/>
                <w:i/>
                <w:color w:val="000000" w:themeColor="text1"/>
                <w:sz w:val="24"/>
                <w:szCs w:val="24"/>
              </w:rPr>
              <w:t xml:space="preserve">Pilnveidot jauniešu centru </w:t>
            </w:r>
            <w:r>
              <w:rPr>
                <w:rFonts w:ascii="Times New Roman" w:hAnsi="Times New Roman" w:cs="Times New Roman"/>
                <w:b/>
                <w:i/>
                <w:color w:val="000000" w:themeColor="text1"/>
                <w:sz w:val="24"/>
                <w:szCs w:val="24"/>
              </w:rPr>
              <w:t>darbību</w:t>
            </w:r>
          </w:p>
        </w:tc>
        <w:tc>
          <w:tcPr>
            <w:tcW w:w="2778" w:type="dxa"/>
          </w:tcPr>
          <w:p w14:paraId="445820D3" w14:textId="6B671B25" w:rsidR="00250824" w:rsidRPr="00250824" w:rsidRDefault="00B26246" w:rsidP="00250824">
            <w:r>
              <w:t xml:space="preserve">6.1. </w:t>
            </w:r>
            <w:r w:rsidR="00250824" w:rsidRPr="00250824">
              <w:t>Izveidot efektīvu un saprotamu jauniešu centru organizāciju</w:t>
            </w:r>
          </w:p>
          <w:p w14:paraId="6C90D10F" w14:textId="4149FC39" w:rsidR="003D4152" w:rsidRPr="00250824" w:rsidRDefault="003D4152" w:rsidP="003D4152">
            <w:pPr>
              <w:rPr>
                <w:i/>
                <w:highlight w:val="yellow"/>
              </w:rPr>
            </w:pPr>
          </w:p>
        </w:tc>
        <w:tc>
          <w:tcPr>
            <w:tcW w:w="5245" w:type="dxa"/>
          </w:tcPr>
          <w:p w14:paraId="115EC622" w14:textId="49058216" w:rsidR="00B26246" w:rsidRDefault="00250824" w:rsidP="00424737">
            <w:pPr>
              <w:jc w:val="both"/>
            </w:pPr>
            <w:r w:rsidRPr="00250824">
              <w:t>6.1.1.</w:t>
            </w:r>
            <w:r w:rsidR="00B26246">
              <w:t xml:space="preserve"> Pilnveidot darba ar jaunatni sistēmu;</w:t>
            </w:r>
          </w:p>
          <w:p w14:paraId="2B21DDDA" w14:textId="0045D1F5" w:rsidR="003D4152" w:rsidRPr="00250824" w:rsidRDefault="00B26246" w:rsidP="00424737">
            <w:pPr>
              <w:jc w:val="both"/>
            </w:pPr>
            <w:r>
              <w:t xml:space="preserve">6.1.2. </w:t>
            </w:r>
            <w:r w:rsidR="00250824" w:rsidRPr="00250824">
              <w:t xml:space="preserve">Pārskatīt un precizēt jaunatnes darbinieku amata aprakstus saskaņā ar jaunatnes politikas </w:t>
            </w:r>
            <w:r>
              <w:t>plānošanas dokumentiem;</w:t>
            </w:r>
            <w:r w:rsidR="00250824" w:rsidRPr="00250824">
              <w:t xml:space="preserve"> </w:t>
            </w:r>
          </w:p>
          <w:p w14:paraId="0AB1271D" w14:textId="456A8E10" w:rsidR="00250824" w:rsidRPr="00250824" w:rsidRDefault="00B26246" w:rsidP="004F12D5">
            <w:pPr>
              <w:jc w:val="both"/>
              <w:rPr>
                <w:highlight w:val="yellow"/>
              </w:rPr>
            </w:pPr>
            <w:r>
              <w:t>6.1.3</w:t>
            </w:r>
            <w:r w:rsidR="00250824" w:rsidRPr="00250824">
              <w:t>.</w:t>
            </w:r>
            <w:r>
              <w:t xml:space="preserve"> </w:t>
            </w:r>
            <w:r w:rsidR="00250824" w:rsidRPr="00250824">
              <w:t>Nodrošināt</w:t>
            </w:r>
            <w:r>
              <w:t xml:space="preserve"> finansējumu un informāciju, lai </w:t>
            </w:r>
            <w:r w:rsidR="004F12D5">
              <w:t xml:space="preserve">nodrošinātu JC un JD specializēšanos </w:t>
            </w:r>
          </w:p>
        </w:tc>
        <w:tc>
          <w:tcPr>
            <w:tcW w:w="2014" w:type="dxa"/>
          </w:tcPr>
          <w:p w14:paraId="3B0FE400" w14:textId="77777777" w:rsidR="003D4152" w:rsidRPr="00094572" w:rsidRDefault="00094572" w:rsidP="003D4152">
            <w:r w:rsidRPr="00094572">
              <w:t>JLS</w:t>
            </w:r>
          </w:p>
          <w:p w14:paraId="3FFCABBB" w14:textId="0A524A98" w:rsidR="00094572" w:rsidRPr="00094572" w:rsidRDefault="00094572" w:rsidP="003D4152">
            <w:r w:rsidRPr="00094572">
              <w:t>Izglītības</w:t>
            </w:r>
            <w:r w:rsidR="000D359C">
              <w:t>, kultūras un sporta</w:t>
            </w:r>
            <w:r w:rsidRPr="00094572">
              <w:t xml:space="preserve"> nodaļa</w:t>
            </w:r>
          </w:p>
          <w:p w14:paraId="493634EA" w14:textId="6518369C" w:rsidR="00094572" w:rsidRPr="003D4152" w:rsidRDefault="00094572" w:rsidP="003D4152">
            <w:pPr>
              <w:rPr>
                <w:b/>
              </w:rPr>
            </w:pPr>
            <w:r w:rsidRPr="00094572">
              <w:t>JC</w:t>
            </w:r>
          </w:p>
        </w:tc>
        <w:tc>
          <w:tcPr>
            <w:tcW w:w="1874" w:type="dxa"/>
          </w:tcPr>
          <w:p w14:paraId="3F98C362" w14:textId="3B1AE757" w:rsidR="003D4152" w:rsidRDefault="009D3403" w:rsidP="009D3403">
            <w:r>
              <w:t>Novada budžets</w:t>
            </w:r>
          </w:p>
        </w:tc>
      </w:tr>
    </w:tbl>
    <w:p w14:paraId="268859DC" w14:textId="7D2B9644" w:rsidR="00FD187B" w:rsidRDefault="00FD187B"/>
    <w:p w14:paraId="367D3A1F" w14:textId="7DC8BAD2" w:rsidR="005F6938" w:rsidRDefault="00FD187B">
      <w:r>
        <w:lastRenderedPageBreak/>
        <w:t>Informācijas avoti</w:t>
      </w:r>
    </w:p>
    <w:p w14:paraId="3027B147" w14:textId="0D0A85DB" w:rsidR="00FD187B" w:rsidRPr="00FD187B" w:rsidRDefault="00A92349" w:rsidP="00FD187B">
      <w:pPr>
        <w:spacing w:after="0"/>
        <w:rPr>
          <w:rStyle w:val="Hipersaite"/>
          <w:rFonts w:ascii="Times New Roman" w:hAnsi="Times New Roman" w:cs="Times New Roman"/>
          <w:sz w:val="24"/>
          <w:szCs w:val="24"/>
        </w:rPr>
      </w:pPr>
      <w:hyperlink r:id="rId16" w:history="1">
        <w:r w:rsidR="00FD187B" w:rsidRPr="00FD187B">
          <w:rPr>
            <w:rStyle w:val="Hipersaite"/>
            <w:rFonts w:ascii="Times New Roman" w:hAnsi="Times New Roman" w:cs="Times New Roman"/>
            <w:sz w:val="24"/>
            <w:szCs w:val="24"/>
          </w:rPr>
          <w:t>http://www.atbalsts.lu.lv/uploads/f/Soc_atstumtiba_raksta%20makets.pdf</w:t>
        </w:r>
      </w:hyperlink>
    </w:p>
    <w:p w14:paraId="76DD070F" w14:textId="0A37CA4F" w:rsidR="00FD187B" w:rsidRPr="00FD187B" w:rsidRDefault="00FD187B" w:rsidP="00FD187B">
      <w:pPr>
        <w:pStyle w:val="Vresteksts"/>
        <w:rPr>
          <w:rFonts w:ascii="Times New Roman" w:hAnsi="Times New Roman" w:cs="Times New Roman"/>
          <w:sz w:val="24"/>
          <w:szCs w:val="24"/>
        </w:rPr>
      </w:pPr>
      <w:r w:rsidRPr="00FD187B">
        <w:rPr>
          <w:rFonts w:ascii="Times New Roman" w:hAnsi="Times New Roman" w:cs="Times New Roman"/>
          <w:sz w:val="24"/>
          <w:szCs w:val="24"/>
        </w:rPr>
        <w:t xml:space="preserve">Jaunatnes likums </w:t>
      </w:r>
      <w:hyperlink r:id="rId17" w:history="1">
        <w:r w:rsidRPr="00FD187B">
          <w:rPr>
            <w:rStyle w:val="Hipersaite"/>
            <w:rFonts w:ascii="Times New Roman" w:hAnsi="Times New Roman" w:cs="Times New Roman"/>
            <w:sz w:val="24"/>
            <w:szCs w:val="24"/>
          </w:rPr>
          <w:t>https://likumi.lv/doc.php?id=175920</w:t>
        </w:r>
      </w:hyperlink>
      <w:r w:rsidRPr="00FD187B">
        <w:rPr>
          <w:rFonts w:ascii="Times New Roman" w:hAnsi="Times New Roman" w:cs="Times New Roman"/>
          <w:sz w:val="24"/>
          <w:szCs w:val="24"/>
        </w:rPr>
        <w:t xml:space="preserve"> </w:t>
      </w:r>
    </w:p>
    <w:p w14:paraId="1864C08A" w14:textId="04C7FC3F" w:rsidR="00FD187B" w:rsidRPr="00FD187B" w:rsidRDefault="00FD187B" w:rsidP="00FD187B">
      <w:pPr>
        <w:pStyle w:val="Vresteksts"/>
        <w:rPr>
          <w:rFonts w:ascii="Times New Roman" w:hAnsi="Times New Roman" w:cs="Times New Roman"/>
          <w:sz w:val="24"/>
          <w:szCs w:val="24"/>
        </w:rPr>
      </w:pPr>
      <w:r w:rsidRPr="00FD187B">
        <w:rPr>
          <w:rFonts w:ascii="Times New Roman" w:hAnsi="Times New Roman" w:cs="Times New Roman"/>
          <w:sz w:val="24"/>
          <w:szCs w:val="24"/>
        </w:rPr>
        <w:t xml:space="preserve">Brīvprātīgā darba likums </w:t>
      </w:r>
      <w:hyperlink r:id="rId18" w:history="1">
        <w:r w:rsidRPr="00FD187B">
          <w:rPr>
            <w:rStyle w:val="Hipersaite"/>
            <w:rFonts w:ascii="Times New Roman" w:hAnsi="Times New Roman" w:cs="Times New Roman"/>
            <w:sz w:val="24"/>
            <w:szCs w:val="24"/>
          </w:rPr>
          <w:t>https://likumi.lv/ta/id/275061-brivpratiga-darba-likums</w:t>
        </w:r>
      </w:hyperlink>
      <w:r w:rsidRPr="00FD187B">
        <w:rPr>
          <w:rFonts w:ascii="Times New Roman" w:hAnsi="Times New Roman" w:cs="Times New Roman"/>
          <w:sz w:val="24"/>
          <w:szCs w:val="24"/>
        </w:rPr>
        <w:t xml:space="preserve"> </w:t>
      </w:r>
    </w:p>
    <w:p w14:paraId="6C3B2BCC" w14:textId="24E23938" w:rsidR="00FD187B" w:rsidRPr="00FD187B" w:rsidRDefault="00FD187B" w:rsidP="00FD187B">
      <w:pPr>
        <w:pStyle w:val="Vresteksts"/>
        <w:rPr>
          <w:rFonts w:ascii="Times New Roman" w:hAnsi="Times New Roman" w:cs="Times New Roman"/>
          <w:sz w:val="24"/>
          <w:szCs w:val="24"/>
        </w:rPr>
      </w:pPr>
      <w:r w:rsidRPr="00FD187B">
        <w:rPr>
          <w:rFonts w:ascii="Times New Roman" w:hAnsi="Times New Roman" w:cs="Times New Roman"/>
          <w:sz w:val="24"/>
          <w:szCs w:val="24"/>
        </w:rPr>
        <w:t xml:space="preserve">Jaunatnes politikas īstenošanas plāns 2016. -2020.gadam </w:t>
      </w:r>
      <w:hyperlink r:id="rId19" w:history="1">
        <w:r w:rsidRPr="00FD187B">
          <w:rPr>
            <w:rStyle w:val="Hipersaite"/>
            <w:rFonts w:ascii="Times New Roman" w:hAnsi="Times New Roman" w:cs="Times New Roman"/>
            <w:sz w:val="24"/>
            <w:szCs w:val="24"/>
          </w:rPr>
          <w:t>https://likumi.lv/ta/id/281546-par-jaunatnes-politikas-istenosanas-planu-2016-2020-gadam</w:t>
        </w:r>
      </w:hyperlink>
      <w:r w:rsidRPr="00FD187B">
        <w:rPr>
          <w:rFonts w:ascii="Times New Roman" w:hAnsi="Times New Roman" w:cs="Times New Roman"/>
          <w:sz w:val="24"/>
          <w:szCs w:val="24"/>
        </w:rPr>
        <w:t xml:space="preserve"> </w:t>
      </w:r>
    </w:p>
    <w:p w14:paraId="350C1DC2" w14:textId="16718941" w:rsidR="00FD187B" w:rsidRPr="00FD187B" w:rsidRDefault="00FD187B" w:rsidP="00FD187B">
      <w:pPr>
        <w:pStyle w:val="Vresteksts"/>
        <w:rPr>
          <w:rFonts w:ascii="Times New Roman" w:hAnsi="Times New Roman" w:cs="Times New Roman"/>
          <w:sz w:val="24"/>
          <w:szCs w:val="24"/>
        </w:rPr>
      </w:pPr>
      <w:r w:rsidRPr="00FD187B">
        <w:rPr>
          <w:rFonts w:ascii="Times New Roman" w:hAnsi="Times New Roman" w:cs="Times New Roman"/>
          <w:sz w:val="24"/>
          <w:szCs w:val="24"/>
        </w:rPr>
        <w:t xml:space="preserve">Eiropas jaunatnes stratēģija </w:t>
      </w:r>
      <w:hyperlink r:id="rId20" w:history="1">
        <w:r w:rsidRPr="00FD187B">
          <w:rPr>
            <w:rStyle w:val="Hipersaite"/>
            <w:rFonts w:ascii="Times New Roman" w:hAnsi="Times New Roman" w:cs="Times New Roman"/>
            <w:sz w:val="24"/>
            <w:szCs w:val="24"/>
          </w:rPr>
          <w:t>http://lakrs.lv/wp-content/uploads/2015/03/ek_jaunatnes_strategija__2010-2018.pdf</w:t>
        </w:r>
      </w:hyperlink>
      <w:r w:rsidRPr="00FD187B">
        <w:rPr>
          <w:rFonts w:ascii="Times New Roman" w:hAnsi="Times New Roman" w:cs="Times New Roman"/>
          <w:sz w:val="24"/>
          <w:szCs w:val="24"/>
        </w:rPr>
        <w:t xml:space="preserve"> </w:t>
      </w:r>
    </w:p>
    <w:p w14:paraId="3D1C0448" w14:textId="7015D8B7" w:rsidR="00FD187B" w:rsidRPr="00FD187B" w:rsidRDefault="00FD187B" w:rsidP="00FD187B">
      <w:pPr>
        <w:spacing w:after="0"/>
        <w:rPr>
          <w:rFonts w:ascii="Times New Roman" w:hAnsi="Times New Roman" w:cs="Times New Roman"/>
          <w:sz w:val="24"/>
          <w:szCs w:val="24"/>
        </w:rPr>
      </w:pPr>
      <w:r w:rsidRPr="00FD187B">
        <w:rPr>
          <w:rFonts w:ascii="Times New Roman" w:hAnsi="Times New Roman" w:cs="Times New Roman"/>
          <w:sz w:val="24"/>
          <w:szCs w:val="24"/>
        </w:rPr>
        <w:t>Pilsonības un migrācijas lietu pārvaldes sniegtā informācija</w:t>
      </w:r>
    </w:p>
    <w:p w14:paraId="16D3A21D" w14:textId="3E32D0B9" w:rsidR="00FD187B" w:rsidRDefault="00FD187B" w:rsidP="00FD187B">
      <w:pPr>
        <w:pStyle w:val="Vresteksts"/>
        <w:rPr>
          <w:rFonts w:ascii="Times New Roman" w:hAnsi="Times New Roman" w:cs="Times New Roman"/>
          <w:sz w:val="24"/>
          <w:szCs w:val="24"/>
        </w:rPr>
      </w:pPr>
      <w:r w:rsidRPr="00FD187B">
        <w:rPr>
          <w:rFonts w:ascii="Times New Roman" w:hAnsi="Times New Roman" w:cs="Times New Roman"/>
          <w:sz w:val="24"/>
          <w:szCs w:val="24"/>
        </w:rPr>
        <w:t>Nodarbinātības Valsts aģentūras sniegtā informācija</w:t>
      </w:r>
    </w:p>
    <w:p w14:paraId="69F8A84A" w14:textId="2936FB63" w:rsidR="00FD187B" w:rsidRPr="00FD187B" w:rsidRDefault="00FD187B" w:rsidP="00E509BD">
      <w:pPr>
        <w:spacing w:after="0"/>
        <w:rPr>
          <w:rFonts w:ascii="Times New Roman" w:hAnsi="Times New Roman" w:cs="Times New Roman"/>
          <w:sz w:val="24"/>
          <w:szCs w:val="24"/>
        </w:rPr>
      </w:pPr>
      <w:r>
        <w:rPr>
          <w:rFonts w:ascii="Times New Roman" w:hAnsi="Times New Roman" w:cs="Times New Roman"/>
          <w:sz w:val="24"/>
          <w:szCs w:val="24"/>
        </w:rPr>
        <w:t>Gulbenes sociālā dienesta sniegtā informācija</w:t>
      </w:r>
    </w:p>
    <w:p w14:paraId="4FFEF658" w14:textId="300ACBBE" w:rsidR="00FD187B" w:rsidRPr="00FD187B" w:rsidRDefault="00E509BD" w:rsidP="00FD187B">
      <w:pPr>
        <w:pStyle w:val="Vresteksts"/>
        <w:rPr>
          <w:rFonts w:ascii="Times New Roman" w:hAnsi="Times New Roman" w:cs="Times New Roman"/>
          <w:sz w:val="24"/>
          <w:szCs w:val="24"/>
        </w:rPr>
      </w:pPr>
      <w:r>
        <w:rPr>
          <w:rFonts w:ascii="Times New Roman" w:hAnsi="Times New Roman" w:cs="Times New Roman"/>
          <w:sz w:val="24"/>
          <w:szCs w:val="24"/>
        </w:rPr>
        <w:t>Gulbenes novada j</w:t>
      </w:r>
      <w:r w:rsidR="00FD187B" w:rsidRPr="00FD187B">
        <w:rPr>
          <w:rFonts w:ascii="Times New Roman" w:hAnsi="Times New Roman" w:cs="Times New Roman"/>
          <w:sz w:val="24"/>
          <w:szCs w:val="24"/>
        </w:rPr>
        <w:t>auniešu anketa 2017.gads</w:t>
      </w:r>
    </w:p>
    <w:p w14:paraId="5574EA85" w14:textId="6D60646C" w:rsidR="00FD187B" w:rsidRPr="00FD187B" w:rsidRDefault="00446268" w:rsidP="00FD187B">
      <w:pPr>
        <w:spacing w:after="0"/>
        <w:rPr>
          <w:rFonts w:ascii="Times New Roman" w:hAnsi="Times New Roman" w:cs="Times New Roman"/>
          <w:sz w:val="24"/>
          <w:szCs w:val="24"/>
        </w:rPr>
      </w:pPr>
      <w:r>
        <w:rPr>
          <w:rFonts w:ascii="Times New Roman" w:hAnsi="Times New Roman" w:cs="Times New Roman"/>
          <w:sz w:val="24"/>
          <w:szCs w:val="24"/>
        </w:rPr>
        <w:t xml:space="preserve">Gulbenes novada ģimnāzijas realizētās izglītības programmas </w:t>
      </w:r>
      <w:hyperlink r:id="rId21" w:history="1">
        <w:r w:rsidR="00FD187B" w:rsidRPr="00FD187B">
          <w:rPr>
            <w:rStyle w:val="Hipersaite"/>
            <w:rFonts w:ascii="Times New Roman" w:hAnsi="Times New Roman" w:cs="Times New Roman"/>
            <w:sz w:val="24"/>
            <w:szCs w:val="24"/>
          </w:rPr>
          <w:t>https://gulbgymn.edu.lv/izglitibas-programmas</w:t>
        </w:r>
      </w:hyperlink>
    </w:p>
    <w:sectPr w:rsidR="00FD187B" w:rsidRPr="00FD187B" w:rsidSect="00863F1F">
      <w:footerReference w:type="default" r:id="rId22"/>
      <w:pgSz w:w="16838" w:h="11906" w:orient="landscape"/>
      <w:pgMar w:top="180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953B8" w14:textId="77777777" w:rsidR="00A92349" w:rsidRDefault="00A92349" w:rsidP="004D1BA4">
      <w:pPr>
        <w:spacing w:after="0" w:line="240" w:lineRule="auto"/>
      </w:pPr>
      <w:r>
        <w:separator/>
      </w:r>
    </w:p>
  </w:endnote>
  <w:endnote w:type="continuationSeparator" w:id="0">
    <w:p w14:paraId="7B4098A3" w14:textId="77777777" w:rsidR="00A92349" w:rsidRDefault="00A92349" w:rsidP="004D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BA"/>
    <w:family w:val="roman"/>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917361"/>
      <w:docPartObj>
        <w:docPartGallery w:val="Page Numbers (Bottom of Page)"/>
        <w:docPartUnique/>
      </w:docPartObj>
    </w:sdtPr>
    <w:sdtEndPr/>
    <w:sdtContent>
      <w:p w14:paraId="1F686165" w14:textId="2D430D45" w:rsidR="00E6189A" w:rsidRDefault="00E6189A">
        <w:pPr>
          <w:pStyle w:val="Kjene"/>
          <w:jc w:val="right"/>
        </w:pPr>
        <w:r>
          <w:fldChar w:fldCharType="begin"/>
        </w:r>
        <w:r>
          <w:instrText>PAGE   \* MERGEFORMAT</w:instrText>
        </w:r>
        <w:r>
          <w:fldChar w:fldCharType="separate"/>
        </w:r>
        <w:r w:rsidR="00E02812">
          <w:rPr>
            <w:noProof/>
          </w:rPr>
          <w:t>25</w:t>
        </w:r>
        <w:r>
          <w:fldChar w:fldCharType="end"/>
        </w:r>
      </w:p>
    </w:sdtContent>
  </w:sdt>
  <w:p w14:paraId="660F6CED" w14:textId="77777777" w:rsidR="00E6189A" w:rsidRDefault="00E6189A">
    <w:pPr>
      <w:pStyle w:val="Kjene"/>
    </w:pPr>
  </w:p>
  <w:p w14:paraId="12A3EBDE" w14:textId="77777777" w:rsidR="00E6189A" w:rsidRDefault="00E618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D8630" w14:textId="77777777" w:rsidR="00A92349" w:rsidRDefault="00A92349" w:rsidP="004D1BA4">
      <w:pPr>
        <w:spacing w:after="0" w:line="240" w:lineRule="auto"/>
      </w:pPr>
      <w:r>
        <w:separator/>
      </w:r>
    </w:p>
  </w:footnote>
  <w:footnote w:type="continuationSeparator" w:id="0">
    <w:p w14:paraId="5A072C21" w14:textId="77777777" w:rsidR="00A92349" w:rsidRDefault="00A92349" w:rsidP="004D1BA4">
      <w:pPr>
        <w:spacing w:after="0" w:line="240" w:lineRule="auto"/>
      </w:pPr>
      <w:r>
        <w:continuationSeparator/>
      </w:r>
    </w:p>
  </w:footnote>
  <w:footnote w:id="1">
    <w:p w14:paraId="7D594333" w14:textId="77777777" w:rsidR="00E6189A" w:rsidRDefault="00E6189A" w:rsidP="004D1BA4">
      <w:pPr>
        <w:pStyle w:val="Vresteksts"/>
      </w:pPr>
      <w:r>
        <w:rPr>
          <w:rStyle w:val="Vresatsauce"/>
        </w:rPr>
        <w:footnoteRef/>
      </w:r>
      <w:r>
        <w:t xml:space="preserve"> </w:t>
      </w:r>
      <w:hyperlink r:id="rId1" w:history="1">
        <w:r w:rsidRPr="004D20B7">
          <w:rPr>
            <w:rStyle w:val="Hipersaite"/>
          </w:rPr>
          <w:t>http://www.atbalsts.lu.lv/uploads/f/Soc_atstumtiba_raksta%20makets.pdf</w:t>
        </w:r>
      </w:hyperlink>
      <w:r>
        <w:t xml:space="preserve"> </w:t>
      </w:r>
    </w:p>
  </w:footnote>
  <w:footnote w:id="2">
    <w:p w14:paraId="6474052B" w14:textId="77777777" w:rsidR="00E6189A" w:rsidRDefault="00E6189A" w:rsidP="004D1BA4">
      <w:pPr>
        <w:pStyle w:val="Vresteksts"/>
      </w:pPr>
      <w:r>
        <w:rPr>
          <w:rStyle w:val="Vresatsauce"/>
        </w:rPr>
        <w:footnoteRef/>
      </w:r>
      <w:r>
        <w:t xml:space="preserve"> Jaunatnes likums </w:t>
      </w:r>
      <w:hyperlink r:id="rId2" w:history="1">
        <w:r w:rsidRPr="00353EF2">
          <w:rPr>
            <w:rStyle w:val="Hipersaite"/>
          </w:rPr>
          <w:t>https://likumi.lv/doc.php?id=175920</w:t>
        </w:r>
      </w:hyperlink>
      <w:r>
        <w:t xml:space="preserve"> </w:t>
      </w:r>
    </w:p>
  </w:footnote>
  <w:footnote w:id="3">
    <w:p w14:paraId="51F73662" w14:textId="77777777" w:rsidR="00E6189A" w:rsidRDefault="00E6189A" w:rsidP="004D1BA4">
      <w:pPr>
        <w:pStyle w:val="Vresteksts"/>
      </w:pPr>
      <w:r>
        <w:rPr>
          <w:rStyle w:val="Vresatsauce"/>
        </w:rPr>
        <w:footnoteRef/>
      </w:r>
      <w:r>
        <w:t xml:space="preserve"> Brīvprātīgā darba likums </w:t>
      </w:r>
      <w:hyperlink r:id="rId3" w:history="1">
        <w:r w:rsidRPr="00353EF2">
          <w:rPr>
            <w:rStyle w:val="Hipersaite"/>
          </w:rPr>
          <w:t>https://likumi.lv/ta/id/275061-brivpratiga-darba-likums</w:t>
        </w:r>
      </w:hyperlink>
      <w:r>
        <w:t xml:space="preserve"> </w:t>
      </w:r>
    </w:p>
  </w:footnote>
  <w:footnote w:id="4">
    <w:p w14:paraId="13EE3FCC" w14:textId="77777777" w:rsidR="00E6189A" w:rsidRDefault="00E6189A" w:rsidP="004D1BA4">
      <w:pPr>
        <w:pStyle w:val="Vresteksts"/>
      </w:pPr>
      <w:r>
        <w:rPr>
          <w:rStyle w:val="Vresatsauce"/>
        </w:rPr>
        <w:footnoteRef/>
      </w:r>
      <w:r>
        <w:t xml:space="preserve"> Jaunatnes politikas īstenošanas plāns 2016. -2020.gadam </w:t>
      </w:r>
      <w:hyperlink r:id="rId4" w:history="1">
        <w:r w:rsidRPr="00353EF2">
          <w:rPr>
            <w:rStyle w:val="Hipersaite"/>
          </w:rPr>
          <w:t>https://likumi.lv/ta/id/281546-par-jaunatnes-politikas-istenosanas-planu-2016-2020-gadam</w:t>
        </w:r>
      </w:hyperlink>
      <w:r>
        <w:t xml:space="preserve"> </w:t>
      </w:r>
    </w:p>
  </w:footnote>
  <w:footnote w:id="5">
    <w:p w14:paraId="361221B1" w14:textId="77777777" w:rsidR="00E6189A" w:rsidRDefault="00E6189A" w:rsidP="004D1BA4">
      <w:pPr>
        <w:pStyle w:val="Vresteksts"/>
      </w:pPr>
      <w:r>
        <w:rPr>
          <w:rStyle w:val="Vresatsauce"/>
        </w:rPr>
        <w:footnoteRef/>
      </w:r>
      <w:r>
        <w:t xml:space="preserve"> Eiropas jaunatnes stratēģija </w:t>
      </w:r>
      <w:hyperlink r:id="rId5" w:history="1">
        <w:r w:rsidRPr="00353EF2">
          <w:rPr>
            <w:rStyle w:val="Hipersaite"/>
          </w:rPr>
          <w:t>http://lakrs.lv/wp-content/uploads/2015/03/ek_jaunatnes_strategija__2010-2018.pdf</w:t>
        </w:r>
      </w:hyperlink>
      <w:r>
        <w:t xml:space="preserve"> </w:t>
      </w:r>
    </w:p>
  </w:footnote>
  <w:footnote w:id="6">
    <w:p w14:paraId="70A3600F" w14:textId="77777777" w:rsidR="00E6189A" w:rsidRDefault="00E6189A" w:rsidP="004D1BA4">
      <w:pPr>
        <w:pStyle w:val="Vresteksts"/>
      </w:pPr>
      <w:r>
        <w:rPr>
          <w:rStyle w:val="Vresatsauce"/>
        </w:rPr>
        <w:footnoteRef/>
      </w:r>
      <w:r>
        <w:t xml:space="preserve"> Jaunatnes politikas īstenošanas plāns 2016. -2020.gadam </w:t>
      </w:r>
      <w:hyperlink r:id="rId6" w:history="1">
        <w:r w:rsidRPr="00353EF2">
          <w:rPr>
            <w:rStyle w:val="Hipersaite"/>
          </w:rPr>
          <w:t>https://likumi.lv/ta/id/281546-par-jaunatnes-politikas-istenosanas-planu-2016-2020-gadam</w:t>
        </w:r>
      </w:hyperlink>
    </w:p>
  </w:footnote>
  <w:footnote w:id="7">
    <w:p w14:paraId="46A91AB5" w14:textId="77777777" w:rsidR="00E6189A" w:rsidRDefault="00E6189A" w:rsidP="004D1BA4">
      <w:pPr>
        <w:pStyle w:val="Vresteksts"/>
      </w:pPr>
      <w:r>
        <w:rPr>
          <w:rStyle w:val="Vresatsauce"/>
        </w:rPr>
        <w:footnoteRef/>
      </w:r>
      <w:r>
        <w:t xml:space="preserve"> Pilsonības un migrācijas lietu pārvaldes sniegtā informācija</w:t>
      </w:r>
    </w:p>
  </w:footnote>
  <w:footnote w:id="8">
    <w:p w14:paraId="607263F3" w14:textId="77777777" w:rsidR="00E6189A" w:rsidRDefault="00E6189A" w:rsidP="004D1BA4">
      <w:pPr>
        <w:pStyle w:val="Vresteksts"/>
      </w:pPr>
      <w:r>
        <w:rPr>
          <w:rStyle w:val="Vresatsauce"/>
        </w:rPr>
        <w:footnoteRef/>
      </w:r>
      <w:r>
        <w:t xml:space="preserve"> Gulbenes novada </w:t>
      </w:r>
      <w:proofErr w:type="spellStart"/>
      <w:r>
        <w:t>mājaslapa</w:t>
      </w:r>
      <w:proofErr w:type="spellEnd"/>
      <w:r>
        <w:t xml:space="preserve"> </w:t>
      </w:r>
      <w:hyperlink r:id="rId7" w:history="1">
        <w:r w:rsidRPr="00AA65C2">
          <w:rPr>
            <w:rStyle w:val="Hipersaite"/>
          </w:rPr>
          <w:t>http://www.gulbene.lv/lv/izgl</w:t>
        </w:r>
      </w:hyperlink>
      <w:r>
        <w:t xml:space="preserve"> </w:t>
      </w:r>
    </w:p>
  </w:footnote>
  <w:footnote w:id="9">
    <w:p w14:paraId="1F714516" w14:textId="77777777" w:rsidR="00E6189A" w:rsidRDefault="00E6189A" w:rsidP="004D1BA4">
      <w:pPr>
        <w:pStyle w:val="Vresteksts"/>
      </w:pPr>
      <w:r>
        <w:rPr>
          <w:rStyle w:val="Vresatsauce"/>
        </w:rPr>
        <w:footnoteRef/>
      </w:r>
      <w:r>
        <w:t xml:space="preserve"> Jauniešu anketa 2017.gads</w:t>
      </w:r>
    </w:p>
  </w:footnote>
  <w:footnote w:id="10">
    <w:p w14:paraId="57740E5E" w14:textId="77777777" w:rsidR="00E6189A" w:rsidRDefault="00E6189A" w:rsidP="004D1BA4">
      <w:pPr>
        <w:pStyle w:val="Vresteksts"/>
      </w:pPr>
      <w:r>
        <w:rPr>
          <w:rStyle w:val="Vresatsauce"/>
        </w:rPr>
        <w:footnoteRef/>
      </w:r>
      <w:r>
        <w:t xml:space="preserve"> Gulbenes sociālais dienests</w:t>
      </w:r>
    </w:p>
  </w:footnote>
  <w:footnote w:id="11">
    <w:p w14:paraId="1A5820E4" w14:textId="77777777" w:rsidR="00E6189A" w:rsidRDefault="00E6189A" w:rsidP="004D1BA4">
      <w:pPr>
        <w:pStyle w:val="Vresteksts"/>
      </w:pPr>
      <w:r>
        <w:rPr>
          <w:rStyle w:val="Vresatsauce"/>
        </w:rPr>
        <w:footnoteRef/>
      </w:r>
      <w:r>
        <w:t xml:space="preserve"> Jauniešu anketa 2017.gads</w:t>
      </w:r>
    </w:p>
  </w:footnote>
  <w:footnote w:id="12">
    <w:p w14:paraId="41F27E27" w14:textId="77777777" w:rsidR="00E6189A" w:rsidRDefault="00E6189A" w:rsidP="004D1BA4">
      <w:pPr>
        <w:pStyle w:val="Vresteksts"/>
      </w:pPr>
      <w:r>
        <w:rPr>
          <w:rStyle w:val="Vresatsauce"/>
        </w:rPr>
        <w:footnoteRef/>
      </w:r>
      <w:r>
        <w:t xml:space="preserve"> Nodarbinātības Valsts aģentūras sniegtā informācija</w:t>
      </w:r>
    </w:p>
  </w:footnote>
  <w:footnote w:id="13">
    <w:p w14:paraId="0EDE8845" w14:textId="77777777" w:rsidR="00E6189A" w:rsidRDefault="00E6189A" w:rsidP="004D1BA4">
      <w:pPr>
        <w:pStyle w:val="Vresteksts"/>
      </w:pPr>
      <w:r>
        <w:rPr>
          <w:rStyle w:val="Vresatsauce"/>
        </w:rPr>
        <w:footnoteRef/>
      </w:r>
      <w:r>
        <w:t xml:space="preserve"> Jauniešu anketa 2017.gads</w:t>
      </w:r>
    </w:p>
  </w:footnote>
  <w:footnote w:id="14">
    <w:p w14:paraId="02F34585" w14:textId="7E42DBC4" w:rsidR="00E6189A" w:rsidRDefault="00E6189A">
      <w:pPr>
        <w:pStyle w:val="Vresteksts"/>
      </w:pPr>
      <w:r>
        <w:rPr>
          <w:rStyle w:val="Vresatsauce"/>
        </w:rPr>
        <w:footnoteRef/>
      </w:r>
      <w:r>
        <w:t xml:space="preserve"> </w:t>
      </w:r>
      <w:hyperlink r:id="rId8" w:history="1">
        <w:r>
          <w:rPr>
            <w:rStyle w:val="Hipersaite"/>
          </w:rPr>
          <w:t>https://gulbgymn.edu.lv/izglitibas-programmas</w:t>
        </w:r>
      </w:hyperlink>
    </w:p>
  </w:footnote>
  <w:footnote w:id="15">
    <w:p w14:paraId="0A1E7A57" w14:textId="77777777" w:rsidR="00E6189A" w:rsidRDefault="00E6189A" w:rsidP="004D1BA4">
      <w:pPr>
        <w:pStyle w:val="Vresteksts"/>
      </w:pPr>
      <w:r>
        <w:rPr>
          <w:rStyle w:val="Vresatsauce"/>
        </w:rPr>
        <w:footnoteRef/>
      </w:r>
      <w:r>
        <w:t xml:space="preserve"> Jauniešu anketa 2017.gads</w:t>
      </w:r>
    </w:p>
  </w:footnote>
  <w:footnote w:id="16">
    <w:p w14:paraId="4E4802B8" w14:textId="77777777" w:rsidR="00E6189A" w:rsidRDefault="00E6189A" w:rsidP="004D1BA4">
      <w:pPr>
        <w:pStyle w:val="Vresteksts"/>
      </w:pPr>
      <w:r>
        <w:rPr>
          <w:rStyle w:val="Vresatsauce"/>
        </w:rPr>
        <w:footnoteRef/>
      </w:r>
      <w:r>
        <w:t xml:space="preserve"> Jauniešu anketa 2017.gads</w:t>
      </w:r>
    </w:p>
  </w:footnote>
  <w:footnote w:id="17">
    <w:p w14:paraId="3B9D1FA4" w14:textId="77777777" w:rsidR="00E6189A" w:rsidRDefault="00E6189A" w:rsidP="004D1BA4">
      <w:pPr>
        <w:pStyle w:val="Vresteksts"/>
      </w:pPr>
      <w:r>
        <w:rPr>
          <w:rStyle w:val="Vresatsauce"/>
        </w:rPr>
        <w:footnoteRef/>
      </w:r>
      <w:r>
        <w:t xml:space="preserve"> Gulbenes sociālais dienests</w:t>
      </w:r>
    </w:p>
  </w:footnote>
  <w:footnote w:id="18">
    <w:p w14:paraId="15D3A568" w14:textId="77777777" w:rsidR="00E6189A" w:rsidRDefault="00E6189A" w:rsidP="004D1BA4">
      <w:pPr>
        <w:pStyle w:val="Vresteksts"/>
      </w:pPr>
      <w:r>
        <w:rPr>
          <w:rStyle w:val="Vresatsauce"/>
        </w:rPr>
        <w:footnoteRef/>
      </w:r>
      <w:r>
        <w:t xml:space="preserve"> Gulbenes sociālais dienests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0273"/>
    <w:multiLevelType w:val="hybridMultilevel"/>
    <w:tmpl w:val="7D021C62"/>
    <w:lvl w:ilvl="0" w:tplc="40E2689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ED71C2F"/>
    <w:multiLevelType w:val="hybridMultilevel"/>
    <w:tmpl w:val="F9C0C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FCD10BC"/>
    <w:multiLevelType w:val="hybridMultilevel"/>
    <w:tmpl w:val="E1AE5178"/>
    <w:lvl w:ilvl="0" w:tplc="A4E6A93C">
      <w:start w:val="2"/>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nsid w:val="3CA37C70"/>
    <w:multiLevelType w:val="hybridMultilevel"/>
    <w:tmpl w:val="0114C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83739F6"/>
    <w:multiLevelType w:val="hybridMultilevel"/>
    <w:tmpl w:val="91C0E322"/>
    <w:lvl w:ilvl="0" w:tplc="CBB0B95C">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51E2C15"/>
    <w:multiLevelType w:val="hybridMultilevel"/>
    <w:tmpl w:val="BCE88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4EF70EC"/>
    <w:multiLevelType w:val="multilevel"/>
    <w:tmpl w:val="A142CE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735FD0"/>
    <w:multiLevelType w:val="hybridMultilevel"/>
    <w:tmpl w:val="64104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38"/>
    <w:rsid w:val="00006443"/>
    <w:rsid w:val="00016B23"/>
    <w:rsid w:val="00016D57"/>
    <w:rsid w:val="0002434A"/>
    <w:rsid w:val="00033CD7"/>
    <w:rsid w:val="00086B74"/>
    <w:rsid w:val="00094572"/>
    <w:rsid w:val="0009594F"/>
    <w:rsid w:val="000C4093"/>
    <w:rsid w:val="000D359C"/>
    <w:rsid w:val="00112AA2"/>
    <w:rsid w:val="00120245"/>
    <w:rsid w:val="001210DD"/>
    <w:rsid w:val="001635E6"/>
    <w:rsid w:val="00164678"/>
    <w:rsid w:val="00173022"/>
    <w:rsid w:val="001A0610"/>
    <w:rsid w:val="001E0973"/>
    <w:rsid w:val="00211519"/>
    <w:rsid w:val="00214C3A"/>
    <w:rsid w:val="002417EC"/>
    <w:rsid w:val="00250824"/>
    <w:rsid w:val="00257F8E"/>
    <w:rsid w:val="00263E2A"/>
    <w:rsid w:val="0029652D"/>
    <w:rsid w:val="002A5625"/>
    <w:rsid w:val="002A5970"/>
    <w:rsid w:val="002B1DA5"/>
    <w:rsid w:val="002B29AD"/>
    <w:rsid w:val="002B4ED3"/>
    <w:rsid w:val="002B7D42"/>
    <w:rsid w:val="002F6296"/>
    <w:rsid w:val="00366BA5"/>
    <w:rsid w:val="003778CA"/>
    <w:rsid w:val="0038460A"/>
    <w:rsid w:val="003C2E01"/>
    <w:rsid w:val="003D4152"/>
    <w:rsid w:val="003E595A"/>
    <w:rsid w:val="003F77CA"/>
    <w:rsid w:val="00401F9A"/>
    <w:rsid w:val="004037D5"/>
    <w:rsid w:val="00424737"/>
    <w:rsid w:val="004308C1"/>
    <w:rsid w:val="00435967"/>
    <w:rsid w:val="00446268"/>
    <w:rsid w:val="004646A9"/>
    <w:rsid w:val="004778B0"/>
    <w:rsid w:val="00485CE6"/>
    <w:rsid w:val="00487EF0"/>
    <w:rsid w:val="004920A9"/>
    <w:rsid w:val="004B4F42"/>
    <w:rsid w:val="004C5320"/>
    <w:rsid w:val="004C7BD7"/>
    <w:rsid w:val="004D1BA4"/>
    <w:rsid w:val="004D794D"/>
    <w:rsid w:val="004F12D5"/>
    <w:rsid w:val="00520ABB"/>
    <w:rsid w:val="005423AB"/>
    <w:rsid w:val="0057340F"/>
    <w:rsid w:val="00574477"/>
    <w:rsid w:val="005C716B"/>
    <w:rsid w:val="005D28C1"/>
    <w:rsid w:val="005F6938"/>
    <w:rsid w:val="00606996"/>
    <w:rsid w:val="006101A0"/>
    <w:rsid w:val="00613D65"/>
    <w:rsid w:val="00623B53"/>
    <w:rsid w:val="006305AB"/>
    <w:rsid w:val="00630B30"/>
    <w:rsid w:val="00640A68"/>
    <w:rsid w:val="00652F84"/>
    <w:rsid w:val="00654FEB"/>
    <w:rsid w:val="006668C2"/>
    <w:rsid w:val="006B0D2D"/>
    <w:rsid w:val="006D6C14"/>
    <w:rsid w:val="006F1E53"/>
    <w:rsid w:val="006F6F1A"/>
    <w:rsid w:val="00757D81"/>
    <w:rsid w:val="007954D0"/>
    <w:rsid w:val="007A464E"/>
    <w:rsid w:val="007A66A3"/>
    <w:rsid w:val="007B2DCE"/>
    <w:rsid w:val="007B375E"/>
    <w:rsid w:val="007B743A"/>
    <w:rsid w:val="007C6D43"/>
    <w:rsid w:val="007D2B7C"/>
    <w:rsid w:val="007D5FCF"/>
    <w:rsid w:val="007E398B"/>
    <w:rsid w:val="007E6EE4"/>
    <w:rsid w:val="0085352C"/>
    <w:rsid w:val="008608C6"/>
    <w:rsid w:val="00863F1F"/>
    <w:rsid w:val="00864905"/>
    <w:rsid w:val="008E4D7F"/>
    <w:rsid w:val="009215AE"/>
    <w:rsid w:val="00924767"/>
    <w:rsid w:val="00935A64"/>
    <w:rsid w:val="00970EA6"/>
    <w:rsid w:val="009B5649"/>
    <w:rsid w:val="009D3403"/>
    <w:rsid w:val="00A067B2"/>
    <w:rsid w:val="00A2495A"/>
    <w:rsid w:val="00A47C22"/>
    <w:rsid w:val="00A542B6"/>
    <w:rsid w:val="00A92349"/>
    <w:rsid w:val="00A9275D"/>
    <w:rsid w:val="00AA38DF"/>
    <w:rsid w:val="00AD28E2"/>
    <w:rsid w:val="00AE4A63"/>
    <w:rsid w:val="00AE72A4"/>
    <w:rsid w:val="00AF04A1"/>
    <w:rsid w:val="00B06EB9"/>
    <w:rsid w:val="00B26246"/>
    <w:rsid w:val="00B3015E"/>
    <w:rsid w:val="00B327C4"/>
    <w:rsid w:val="00B77C5E"/>
    <w:rsid w:val="00B83D2A"/>
    <w:rsid w:val="00BD0CAB"/>
    <w:rsid w:val="00BD16EB"/>
    <w:rsid w:val="00BD1DEF"/>
    <w:rsid w:val="00BE3ED1"/>
    <w:rsid w:val="00BF4272"/>
    <w:rsid w:val="00C1783F"/>
    <w:rsid w:val="00C32FC6"/>
    <w:rsid w:val="00C33EE0"/>
    <w:rsid w:val="00C3653A"/>
    <w:rsid w:val="00C50DD0"/>
    <w:rsid w:val="00C67BAC"/>
    <w:rsid w:val="00C86B13"/>
    <w:rsid w:val="00C95798"/>
    <w:rsid w:val="00C965B9"/>
    <w:rsid w:val="00C96706"/>
    <w:rsid w:val="00CB2795"/>
    <w:rsid w:val="00CC0638"/>
    <w:rsid w:val="00CC7CF6"/>
    <w:rsid w:val="00CD32A5"/>
    <w:rsid w:val="00CF74C0"/>
    <w:rsid w:val="00D2428F"/>
    <w:rsid w:val="00D737F7"/>
    <w:rsid w:val="00D83362"/>
    <w:rsid w:val="00DA2BF3"/>
    <w:rsid w:val="00DB32B3"/>
    <w:rsid w:val="00DB3556"/>
    <w:rsid w:val="00DB732B"/>
    <w:rsid w:val="00DD17C1"/>
    <w:rsid w:val="00DD7C34"/>
    <w:rsid w:val="00DE1005"/>
    <w:rsid w:val="00DE7D76"/>
    <w:rsid w:val="00E02812"/>
    <w:rsid w:val="00E02E10"/>
    <w:rsid w:val="00E17DCF"/>
    <w:rsid w:val="00E509BD"/>
    <w:rsid w:val="00E52737"/>
    <w:rsid w:val="00E6189A"/>
    <w:rsid w:val="00E6388D"/>
    <w:rsid w:val="00E74CE0"/>
    <w:rsid w:val="00E76C6F"/>
    <w:rsid w:val="00EE20A1"/>
    <w:rsid w:val="00EE6451"/>
    <w:rsid w:val="00EF54E0"/>
    <w:rsid w:val="00F061F3"/>
    <w:rsid w:val="00F118A8"/>
    <w:rsid w:val="00F71287"/>
    <w:rsid w:val="00FB6285"/>
    <w:rsid w:val="00FD187B"/>
    <w:rsid w:val="00FD6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69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F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7302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3022"/>
    <w:rPr>
      <w:rFonts w:ascii="Segoe UI" w:hAnsi="Segoe UI" w:cs="Segoe UI"/>
      <w:sz w:val="18"/>
      <w:szCs w:val="18"/>
    </w:rPr>
  </w:style>
  <w:style w:type="paragraph" w:styleId="Sarakstarindkopa">
    <w:name w:val="List Paragraph"/>
    <w:basedOn w:val="Parasts"/>
    <w:uiPriority w:val="34"/>
    <w:qFormat/>
    <w:rsid w:val="00120245"/>
    <w:pPr>
      <w:ind w:left="720"/>
      <w:contextualSpacing/>
    </w:pPr>
  </w:style>
  <w:style w:type="character" w:styleId="Komentraatsauce">
    <w:name w:val="annotation reference"/>
    <w:basedOn w:val="Noklusjumarindkopasfonts"/>
    <w:uiPriority w:val="99"/>
    <w:semiHidden/>
    <w:unhideWhenUsed/>
    <w:rsid w:val="00016D57"/>
    <w:rPr>
      <w:sz w:val="16"/>
      <w:szCs w:val="16"/>
    </w:rPr>
  </w:style>
  <w:style w:type="paragraph" w:styleId="Komentrateksts">
    <w:name w:val="annotation text"/>
    <w:basedOn w:val="Parasts"/>
    <w:link w:val="KomentratekstsRakstz"/>
    <w:uiPriority w:val="99"/>
    <w:semiHidden/>
    <w:unhideWhenUsed/>
    <w:rsid w:val="00016D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16D57"/>
    <w:rPr>
      <w:sz w:val="20"/>
      <w:szCs w:val="20"/>
    </w:rPr>
  </w:style>
  <w:style w:type="paragraph" w:styleId="Komentratma">
    <w:name w:val="annotation subject"/>
    <w:basedOn w:val="Komentrateksts"/>
    <w:next w:val="Komentrateksts"/>
    <w:link w:val="KomentratmaRakstz"/>
    <w:uiPriority w:val="99"/>
    <w:semiHidden/>
    <w:unhideWhenUsed/>
    <w:rsid w:val="00016D57"/>
    <w:rPr>
      <w:b/>
      <w:bCs/>
    </w:rPr>
  </w:style>
  <w:style w:type="character" w:customStyle="1" w:styleId="KomentratmaRakstz">
    <w:name w:val="Komentāra tēma Rakstz."/>
    <w:basedOn w:val="KomentratekstsRakstz"/>
    <w:link w:val="Komentratma"/>
    <w:uiPriority w:val="99"/>
    <w:semiHidden/>
    <w:rsid w:val="00016D57"/>
    <w:rPr>
      <w:b/>
      <w:bCs/>
      <w:sz w:val="20"/>
      <w:szCs w:val="20"/>
    </w:rPr>
  </w:style>
  <w:style w:type="character" w:styleId="Hipersaite">
    <w:name w:val="Hyperlink"/>
    <w:basedOn w:val="Noklusjumarindkopasfonts"/>
    <w:uiPriority w:val="99"/>
    <w:unhideWhenUsed/>
    <w:rsid w:val="004D1BA4"/>
    <w:rPr>
      <w:color w:val="0563C1" w:themeColor="hyperlink"/>
      <w:u w:val="single"/>
    </w:rPr>
  </w:style>
  <w:style w:type="paragraph" w:styleId="Vresteksts">
    <w:name w:val="footnote text"/>
    <w:basedOn w:val="Parasts"/>
    <w:link w:val="VrestekstsRakstz"/>
    <w:uiPriority w:val="99"/>
    <w:semiHidden/>
    <w:unhideWhenUsed/>
    <w:rsid w:val="004D1BA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D1BA4"/>
    <w:rPr>
      <w:sz w:val="20"/>
      <w:szCs w:val="20"/>
    </w:rPr>
  </w:style>
  <w:style w:type="character" w:styleId="Vresatsauce">
    <w:name w:val="footnote reference"/>
    <w:basedOn w:val="Noklusjumarindkopasfonts"/>
    <w:uiPriority w:val="99"/>
    <w:semiHidden/>
    <w:unhideWhenUsed/>
    <w:rsid w:val="004D1BA4"/>
    <w:rPr>
      <w:vertAlign w:val="superscript"/>
    </w:rPr>
  </w:style>
  <w:style w:type="paragraph" w:customStyle="1" w:styleId="Default">
    <w:name w:val="Default"/>
    <w:rsid w:val="004D1B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Galvene">
    <w:name w:val="header"/>
    <w:basedOn w:val="Parasts"/>
    <w:link w:val="GalveneRakstz"/>
    <w:uiPriority w:val="99"/>
    <w:unhideWhenUsed/>
    <w:rsid w:val="00DB32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32B3"/>
  </w:style>
  <w:style w:type="paragraph" w:styleId="Kjene">
    <w:name w:val="footer"/>
    <w:basedOn w:val="Parasts"/>
    <w:link w:val="KjeneRakstz"/>
    <w:uiPriority w:val="99"/>
    <w:unhideWhenUsed/>
    <w:rsid w:val="00DB32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69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F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7302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3022"/>
    <w:rPr>
      <w:rFonts w:ascii="Segoe UI" w:hAnsi="Segoe UI" w:cs="Segoe UI"/>
      <w:sz w:val="18"/>
      <w:szCs w:val="18"/>
    </w:rPr>
  </w:style>
  <w:style w:type="paragraph" w:styleId="Sarakstarindkopa">
    <w:name w:val="List Paragraph"/>
    <w:basedOn w:val="Parasts"/>
    <w:uiPriority w:val="34"/>
    <w:qFormat/>
    <w:rsid w:val="00120245"/>
    <w:pPr>
      <w:ind w:left="720"/>
      <w:contextualSpacing/>
    </w:pPr>
  </w:style>
  <w:style w:type="character" w:styleId="Komentraatsauce">
    <w:name w:val="annotation reference"/>
    <w:basedOn w:val="Noklusjumarindkopasfonts"/>
    <w:uiPriority w:val="99"/>
    <w:semiHidden/>
    <w:unhideWhenUsed/>
    <w:rsid w:val="00016D57"/>
    <w:rPr>
      <w:sz w:val="16"/>
      <w:szCs w:val="16"/>
    </w:rPr>
  </w:style>
  <w:style w:type="paragraph" w:styleId="Komentrateksts">
    <w:name w:val="annotation text"/>
    <w:basedOn w:val="Parasts"/>
    <w:link w:val="KomentratekstsRakstz"/>
    <w:uiPriority w:val="99"/>
    <w:semiHidden/>
    <w:unhideWhenUsed/>
    <w:rsid w:val="00016D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16D57"/>
    <w:rPr>
      <w:sz w:val="20"/>
      <w:szCs w:val="20"/>
    </w:rPr>
  </w:style>
  <w:style w:type="paragraph" w:styleId="Komentratma">
    <w:name w:val="annotation subject"/>
    <w:basedOn w:val="Komentrateksts"/>
    <w:next w:val="Komentrateksts"/>
    <w:link w:val="KomentratmaRakstz"/>
    <w:uiPriority w:val="99"/>
    <w:semiHidden/>
    <w:unhideWhenUsed/>
    <w:rsid w:val="00016D57"/>
    <w:rPr>
      <w:b/>
      <w:bCs/>
    </w:rPr>
  </w:style>
  <w:style w:type="character" w:customStyle="1" w:styleId="KomentratmaRakstz">
    <w:name w:val="Komentāra tēma Rakstz."/>
    <w:basedOn w:val="KomentratekstsRakstz"/>
    <w:link w:val="Komentratma"/>
    <w:uiPriority w:val="99"/>
    <w:semiHidden/>
    <w:rsid w:val="00016D57"/>
    <w:rPr>
      <w:b/>
      <w:bCs/>
      <w:sz w:val="20"/>
      <w:szCs w:val="20"/>
    </w:rPr>
  </w:style>
  <w:style w:type="character" w:styleId="Hipersaite">
    <w:name w:val="Hyperlink"/>
    <w:basedOn w:val="Noklusjumarindkopasfonts"/>
    <w:uiPriority w:val="99"/>
    <w:unhideWhenUsed/>
    <w:rsid w:val="004D1BA4"/>
    <w:rPr>
      <w:color w:val="0563C1" w:themeColor="hyperlink"/>
      <w:u w:val="single"/>
    </w:rPr>
  </w:style>
  <w:style w:type="paragraph" w:styleId="Vresteksts">
    <w:name w:val="footnote text"/>
    <w:basedOn w:val="Parasts"/>
    <w:link w:val="VrestekstsRakstz"/>
    <w:uiPriority w:val="99"/>
    <w:semiHidden/>
    <w:unhideWhenUsed/>
    <w:rsid w:val="004D1BA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D1BA4"/>
    <w:rPr>
      <w:sz w:val="20"/>
      <w:szCs w:val="20"/>
    </w:rPr>
  </w:style>
  <w:style w:type="character" w:styleId="Vresatsauce">
    <w:name w:val="footnote reference"/>
    <w:basedOn w:val="Noklusjumarindkopasfonts"/>
    <w:uiPriority w:val="99"/>
    <w:semiHidden/>
    <w:unhideWhenUsed/>
    <w:rsid w:val="004D1BA4"/>
    <w:rPr>
      <w:vertAlign w:val="superscript"/>
    </w:rPr>
  </w:style>
  <w:style w:type="paragraph" w:customStyle="1" w:styleId="Default">
    <w:name w:val="Default"/>
    <w:rsid w:val="004D1B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Galvene">
    <w:name w:val="header"/>
    <w:basedOn w:val="Parasts"/>
    <w:link w:val="GalveneRakstz"/>
    <w:uiPriority w:val="99"/>
    <w:unhideWhenUsed/>
    <w:rsid w:val="00DB32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32B3"/>
  </w:style>
  <w:style w:type="paragraph" w:styleId="Kjene">
    <w:name w:val="footer"/>
    <w:basedOn w:val="Parasts"/>
    <w:link w:val="KjeneRakstz"/>
    <w:uiPriority w:val="99"/>
    <w:unhideWhenUsed/>
    <w:rsid w:val="00DB32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5607">
      <w:bodyDiv w:val="1"/>
      <w:marLeft w:val="0"/>
      <w:marRight w:val="0"/>
      <w:marTop w:val="0"/>
      <w:marBottom w:val="0"/>
      <w:divBdr>
        <w:top w:val="none" w:sz="0" w:space="0" w:color="auto"/>
        <w:left w:val="none" w:sz="0" w:space="0" w:color="auto"/>
        <w:bottom w:val="none" w:sz="0" w:space="0" w:color="auto"/>
        <w:right w:val="none" w:sz="0" w:space="0" w:color="auto"/>
      </w:divBdr>
    </w:div>
    <w:div w:id="507142432">
      <w:bodyDiv w:val="1"/>
      <w:marLeft w:val="0"/>
      <w:marRight w:val="0"/>
      <w:marTop w:val="0"/>
      <w:marBottom w:val="0"/>
      <w:divBdr>
        <w:top w:val="none" w:sz="0" w:space="0" w:color="auto"/>
        <w:left w:val="none" w:sz="0" w:space="0" w:color="auto"/>
        <w:bottom w:val="none" w:sz="0" w:space="0" w:color="auto"/>
        <w:right w:val="none" w:sz="0" w:space="0" w:color="auto"/>
      </w:divBdr>
    </w:div>
    <w:div w:id="986665349">
      <w:bodyDiv w:val="1"/>
      <w:marLeft w:val="0"/>
      <w:marRight w:val="0"/>
      <w:marTop w:val="0"/>
      <w:marBottom w:val="0"/>
      <w:divBdr>
        <w:top w:val="none" w:sz="0" w:space="0" w:color="auto"/>
        <w:left w:val="none" w:sz="0" w:space="0" w:color="auto"/>
        <w:bottom w:val="none" w:sz="0" w:space="0" w:color="auto"/>
        <w:right w:val="none" w:sz="0" w:space="0" w:color="auto"/>
      </w:divBdr>
      <w:divsChild>
        <w:div w:id="1853497445">
          <w:marLeft w:val="0"/>
          <w:marRight w:val="0"/>
          <w:marTop w:val="0"/>
          <w:marBottom w:val="0"/>
          <w:divBdr>
            <w:top w:val="none" w:sz="0" w:space="0" w:color="auto"/>
            <w:left w:val="none" w:sz="0" w:space="0" w:color="auto"/>
            <w:bottom w:val="none" w:sz="0" w:space="0" w:color="auto"/>
            <w:right w:val="none" w:sz="0" w:space="0" w:color="auto"/>
          </w:divBdr>
        </w:div>
        <w:div w:id="1266034229">
          <w:marLeft w:val="0"/>
          <w:marRight w:val="0"/>
          <w:marTop w:val="0"/>
          <w:marBottom w:val="0"/>
          <w:divBdr>
            <w:top w:val="none" w:sz="0" w:space="0" w:color="auto"/>
            <w:left w:val="none" w:sz="0" w:space="0" w:color="auto"/>
            <w:bottom w:val="none" w:sz="0" w:space="0" w:color="auto"/>
            <w:right w:val="none" w:sz="0" w:space="0" w:color="auto"/>
          </w:divBdr>
        </w:div>
        <w:div w:id="1163161445">
          <w:marLeft w:val="0"/>
          <w:marRight w:val="0"/>
          <w:marTop w:val="0"/>
          <w:marBottom w:val="0"/>
          <w:divBdr>
            <w:top w:val="none" w:sz="0" w:space="0" w:color="auto"/>
            <w:left w:val="none" w:sz="0" w:space="0" w:color="auto"/>
            <w:bottom w:val="none" w:sz="0" w:space="0" w:color="auto"/>
            <w:right w:val="none" w:sz="0" w:space="0" w:color="auto"/>
          </w:divBdr>
        </w:div>
        <w:div w:id="564536980">
          <w:marLeft w:val="0"/>
          <w:marRight w:val="0"/>
          <w:marTop w:val="0"/>
          <w:marBottom w:val="0"/>
          <w:divBdr>
            <w:top w:val="none" w:sz="0" w:space="0" w:color="auto"/>
            <w:left w:val="none" w:sz="0" w:space="0" w:color="auto"/>
            <w:bottom w:val="none" w:sz="0" w:space="0" w:color="auto"/>
            <w:right w:val="none" w:sz="0" w:space="0" w:color="auto"/>
          </w:divBdr>
        </w:div>
        <w:div w:id="13309488">
          <w:marLeft w:val="0"/>
          <w:marRight w:val="0"/>
          <w:marTop w:val="0"/>
          <w:marBottom w:val="0"/>
          <w:divBdr>
            <w:top w:val="none" w:sz="0" w:space="0" w:color="auto"/>
            <w:left w:val="none" w:sz="0" w:space="0" w:color="auto"/>
            <w:bottom w:val="none" w:sz="0" w:space="0" w:color="auto"/>
            <w:right w:val="none" w:sz="0" w:space="0" w:color="auto"/>
          </w:divBdr>
        </w:div>
        <w:div w:id="739403943">
          <w:marLeft w:val="0"/>
          <w:marRight w:val="0"/>
          <w:marTop w:val="0"/>
          <w:marBottom w:val="0"/>
          <w:divBdr>
            <w:top w:val="none" w:sz="0" w:space="0" w:color="auto"/>
            <w:left w:val="none" w:sz="0" w:space="0" w:color="auto"/>
            <w:bottom w:val="none" w:sz="0" w:space="0" w:color="auto"/>
            <w:right w:val="none" w:sz="0" w:space="0" w:color="auto"/>
          </w:divBdr>
        </w:div>
        <w:div w:id="2070179157">
          <w:marLeft w:val="0"/>
          <w:marRight w:val="0"/>
          <w:marTop w:val="0"/>
          <w:marBottom w:val="0"/>
          <w:divBdr>
            <w:top w:val="none" w:sz="0" w:space="0" w:color="auto"/>
            <w:left w:val="none" w:sz="0" w:space="0" w:color="auto"/>
            <w:bottom w:val="none" w:sz="0" w:space="0" w:color="auto"/>
            <w:right w:val="none" w:sz="0" w:space="0" w:color="auto"/>
          </w:divBdr>
        </w:div>
        <w:div w:id="1987784502">
          <w:marLeft w:val="0"/>
          <w:marRight w:val="0"/>
          <w:marTop w:val="0"/>
          <w:marBottom w:val="0"/>
          <w:divBdr>
            <w:top w:val="none" w:sz="0" w:space="0" w:color="auto"/>
            <w:left w:val="none" w:sz="0" w:space="0" w:color="auto"/>
            <w:bottom w:val="none" w:sz="0" w:space="0" w:color="auto"/>
            <w:right w:val="none" w:sz="0" w:space="0" w:color="auto"/>
          </w:divBdr>
        </w:div>
        <w:div w:id="1013073744">
          <w:marLeft w:val="0"/>
          <w:marRight w:val="0"/>
          <w:marTop w:val="0"/>
          <w:marBottom w:val="0"/>
          <w:divBdr>
            <w:top w:val="none" w:sz="0" w:space="0" w:color="auto"/>
            <w:left w:val="none" w:sz="0" w:space="0" w:color="auto"/>
            <w:bottom w:val="none" w:sz="0" w:space="0" w:color="auto"/>
            <w:right w:val="none" w:sz="0" w:space="0" w:color="auto"/>
          </w:divBdr>
        </w:div>
        <w:div w:id="1736468239">
          <w:marLeft w:val="0"/>
          <w:marRight w:val="0"/>
          <w:marTop w:val="0"/>
          <w:marBottom w:val="0"/>
          <w:divBdr>
            <w:top w:val="none" w:sz="0" w:space="0" w:color="auto"/>
            <w:left w:val="none" w:sz="0" w:space="0" w:color="auto"/>
            <w:bottom w:val="none" w:sz="0" w:space="0" w:color="auto"/>
            <w:right w:val="none" w:sz="0" w:space="0" w:color="auto"/>
          </w:divBdr>
        </w:div>
        <w:div w:id="1679311104">
          <w:marLeft w:val="0"/>
          <w:marRight w:val="0"/>
          <w:marTop w:val="0"/>
          <w:marBottom w:val="0"/>
          <w:divBdr>
            <w:top w:val="none" w:sz="0" w:space="0" w:color="auto"/>
            <w:left w:val="none" w:sz="0" w:space="0" w:color="auto"/>
            <w:bottom w:val="none" w:sz="0" w:space="0" w:color="auto"/>
            <w:right w:val="none" w:sz="0" w:space="0" w:color="auto"/>
          </w:divBdr>
        </w:div>
        <w:div w:id="646056314">
          <w:marLeft w:val="0"/>
          <w:marRight w:val="0"/>
          <w:marTop w:val="0"/>
          <w:marBottom w:val="0"/>
          <w:divBdr>
            <w:top w:val="none" w:sz="0" w:space="0" w:color="auto"/>
            <w:left w:val="none" w:sz="0" w:space="0" w:color="auto"/>
            <w:bottom w:val="none" w:sz="0" w:space="0" w:color="auto"/>
            <w:right w:val="none" w:sz="0" w:space="0" w:color="auto"/>
          </w:divBdr>
        </w:div>
        <w:div w:id="441919622">
          <w:marLeft w:val="0"/>
          <w:marRight w:val="0"/>
          <w:marTop w:val="0"/>
          <w:marBottom w:val="0"/>
          <w:divBdr>
            <w:top w:val="none" w:sz="0" w:space="0" w:color="auto"/>
            <w:left w:val="none" w:sz="0" w:space="0" w:color="auto"/>
            <w:bottom w:val="none" w:sz="0" w:space="0" w:color="auto"/>
            <w:right w:val="none" w:sz="0" w:space="0" w:color="auto"/>
          </w:divBdr>
        </w:div>
        <w:div w:id="667371624">
          <w:marLeft w:val="0"/>
          <w:marRight w:val="0"/>
          <w:marTop w:val="0"/>
          <w:marBottom w:val="0"/>
          <w:divBdr>
            <w:top w:val="none" w:sz="0" w:space="0" w:color="auto"/>
            <w:left w:val="none" w:sz="0" w:space="0" w:color="auto"/>
            <w:bottom w:val="none" w:sz="0" w:space="0" w:color="auto"/>
            <w:right w:val="none" w:sz="0" w:space="0" w:color="auto"/>
          </w:divBdr>
        </w:div>
        <w:div w:id="1596743309">
          <w:marLeft w:val="0"/>
          <w:marRight w:val="0"/>
          <w:marTop w:val="0"/>
          <w:marBottom w:val="0"/>
          <w:divBdr>
            <w:top w:val="none" w:sz="0" w:space="0" w:color="auto"/>
            <w:left w:val="none" w:sz="0" w:space="0" w:color="auto"/>
            <w:bottom w:val="none" w:sz="0" w:space="0" w:color="auto"/>
            <w:right w:val="none" w:sz="0" w:space="0" w:color="auto"/>
          </w:divBdr>
        </w:div>
        <w:div w:id="1648440438">
          <w:marLeft w:val="0"/>
          <w:marRight w:val="0"/>
          <w:marTop w:val="0"/>
          <w:marBottom w:val="0"/>
          <w:divBdr>
            <w:top w:val="none" w:sz="0" w:space="0" w:color="auto"/>
            <w:left w:val="none" w:sz="0" w:space="0" w:color="auto"/>
            <w:bottom w:val="none" w:sz="0" w:space="0" w:color="auto"/>
            <w:right w:val="none" w:sz="0" w:space="0" w:color="auto"/>
          </w:divBdr>
        </w:div>
        <w:div w:id="469593115">
          <w:marLeft w:val="0"/>
          <w:marRight w:val="0"/>
          <w:marTop w:val="0"/>
          <w:marBottom w:val="0"/>
          <w:divBdr>
            <w:top w:val="none" w:sz="0" w:space="0" w:color="auto"/>
            <w:left w:val="none" w:sz="0" w:space="0" w:color="auto"/>
            <w:bottom w:val="none" w:sz="0" w:space="0" w:color="auto"/>
            <w:right w:val="none" w:sz="0" w:space="0" w:color="auto"/>
          </w:divBdr>
        </w:div>
        <w:div w:id="1558856534">
          <w:marLeft w:val="0"/>
          <w:marRight w:val="0"/>
          <w:marTop w:val="0"/>
          <w:marBottom w:val="0"/>
          <w:divBdr>
            <w:top w:val="none" w:sz="0" w:space="0" w:color="auto"/>
            <w:left w:val="none" w:sz="0" w:space="0" w:color="auto"/>
            <w:bottom w:val="none" w:sz="0" w:space="0" w:color="auto"/>
            <w:right w:val="none" w:sz="0" w:space="0" w:color="auto"/>
          </w:divBdr>
        </w:div>
        <w:div w:id="1676104352">
          <w:marLeft w:val="0"/>
          <w:marRight w:val="0"/>
          <w:marTop w:val="0"/>
          <w:marBottom w:val="0"/>
          <w:divBdr>
            <w:top w:val="none" w:sz="0" w:space="0" w:color="auto"/>
            <w:left w:val="none" w:sz="0" w:space="0" w:color="auto"/>
            <w:bottom w:val="none" w:sz="0" w:space="0" w:color="auto"/>
            <w:right w:val="none" w:sz="0" w:space="0" w:color="auto"/>
          </w:divBdr>
        </w:div>
        <w:div w:id="1407650244">
          <w:marLeft w:val="0"/>
          <w:marRight w:val="0"/>
          <w:marTop w:val="0"/>
          <w:marBottom w:val="0"/>
          <w:divBdr>
            <w:top w:val="none" w:sz="0" w:space="0" w:color="auto"/>
            <w:left w:val="none" w:sz="0" w:space="0" w:color="auto"/>
            <w:bottom w:val="none" w:sz="0" w:space="0" w:color="auto"/>
            <w:right w:val="none" w:sz="0" w:space="0" w:color="auto"/>
          </w:divBdr>
        </w:div>
        <w:div w:id="790827200">
          <w:marLeft w:val="0"/>
          <w:marRight w:val="0"/>
          <w:marTop w:val="0"/>
          <w:marBottom w:val="0"/>
          <w:divBdr>
            <w:top w:val="none" w:sz="0" w:space="0" w:color="auto"/>
            <w:left w:val="none" w:sz="0" w:space="0" w:color="auto"/>
            <w:bottom w:val="none" w:sz="0" w:space="0" w:color="auto"/>
            <w:right w:val="none" w:sz="0" w:space="0" w:color="auto"/>
          </w:divBdr>
        </w:div>
        <w:div w:id="706487330">
          <w:marLeft w:val="0"/>
          <w:marRight w:val="0"/>
          <w:marTop w:val="0"/>
          <w:marBottom w:val="0"/>
          <w:divBdr>
            <w:top w:val="none" w:sz="0" w:space="0" w:color="auto"/>
            <w:left w:val="none" w:sz="0" w:space="0" w:color="auto"/>
            <w:bottom w:val="none" w:sz="0" w:space="0" w:color="auto"/>
            <w:right w:val="none" w:sz="0" w:space="0" w:color="auto"/>
          </w:divBdr>
        </w:div>
        <w:div w:id="829248669">
          <w:marLeft w:val="0"/>
          <w:marRight w:val="0"/>
          <w:marTop w:val="0"/>
          <w:marBottom w:val="0"/>
          <w:divBdr>
            <w:top w:val="none" w:sz="0" w:space="0" w:color="auto"/>
            <w:left w:val="none" w:sz="0" w:space="0" w:color="auto"/>
            <w:bottom w:val="none" w:sz="0" w:space="0" w:color="auto"/>
            <w:right w:val="none" w:sz="0" w:space="0" w:color="auto"/>
          </w:divBdr>
        </w:div>
        <w:div w:id="577400973">
          <w:marLeft w:val="0"/>
          <w:marRight w:val="0"/>
          <w:marTop w:val="0"/>
          <w:marBottom w:val="0"/>
          <w:divBdr>
            <w:top w:val="none" w:sz="0" w:space="0" w:color="auto"/>
            <w:left w:val="none" w:sz="0" w:space="0" w:color="auto"/>
            <w:bottom w:val="none" w:sz="0" w:space="0" w:color="auto"/>
            <w:right w:val="none" w:sz="0" w:space="0" w:color="auto"/>
          </w:divBdr>
        </w:div>
        <w:div w:id="22366210">
          <w:marLeft w:val="0"/>
          <w:marRight w:val="0"/>
          <w:marTop w:val="0"/>
          <w:marBottom w:val="0"/>
          <w:divBdr>
            <w:top w:val="none" w:sz="0" w:space="0" w:color="auto"/>
            <w:left w:val="none" w:sz="0" w:space="0" w:color="auto"/>
            <w:bottom w:val="none" w:sz="0" w:space="0" w:color="auto"/>
            <w:right w:val="none" w:sz="0" w:space="0" w:color="auto"/>
          </w:divBdr>
        </w:div>
        <w:div w:id="450517244">
          <w:marLeft w:val="0"/>
          <w:marRight w:val="0"/>
          <w:marTop w:val="0"/>
          <w:marBottom w:val="0"/>
          <w:divBdr>
            <w:top w:val="none" w:sz="0" w:space="0" w:color="auto"/>
            <w:left w:val="none" w:sz="0" w:space="0" w:color="auto"/>
            <w:bottom w:val="none" w:sz="0" w:space="0" w:color="auto"/>
            <w:right w:val="none" w:sz="0" w:space="0" w:color="auto"/>
          </w:divBdr>
        </w:div>
        <w:div w:id="1525554421">
          <w:marLeft w:val="0"/>
          <w:marRight w:val="0"/>
          <w:marTop w:val="0"/>
          <w:marBottom w:val="0"/>
          <w:divBdr>
            <w:top w:val="none" w:sz="0" w:space="0" w:color="auto"/>
            <w:left w:val="none" w:sz="0" w:space="0" w:color="auto"/>
            <w:bottom w:val="none" w:sz="0" w:space="0" w:color="auto"/>
            <w:right w:val="none" w:sz="0" w:space="0" w:color="auto"/>
          </w:divBdr>
        </w:div>
        <w:div w:id="2146576582">
          <w:marLeft w:val="0"/>
          <w:marRight w:val="0"/>
          <w:marTop w:val="0"/>
          <w:marBottom w:val="0"/>
          <w:divBdr>
            <w:top w:val="none" w:sz="0" w:space="0" w:color="auto"/>
            <w:left w:val="none" w:sz="0" w:space="0" w:color="auto"/>
            <w:bottom w:val="none" w:sz="0" w:space="0" w:color="auto"/>
            <w:right w:val="none" w:sz="0" w:space="0" w:color="auto"/>
          </w:divBdr>
        </w:div>
        <w:div w:id="993685358">
          <w:marLeft w:val="0"/>
          <w:marRight w:val="0"/>
          <w:marTop w:val="0"/>
          <w:marBottom w:val="0"/>
          <w:divBdr>
            <w:top w:val="none" w:sz="0" w:space="0" w:color="auto"/>
            <w:left w:val="none" w:sz="0" w:space="0" w:color="auto"/>
            <w:bottom w:val="none" w:sz="0" w:space="0" w:color="auto"/>
            <w:right w:val="none" w:sz="0" w:space="0" w:color="auto"/>
          </w:divBdr>
        </w:div>
        <w:div w:id="1854302246">
          <w:marLeft w:val="0"/>
          <w:marRight w:val="0"/>
          <w:marTop w:val="0"/>
          <w:marBottom w:val="0"/>
          <w:divBdr>
            <w:top w:val="none" w:sz="0" w:space="0" w:color="auto"/>
            <w:left w:val="none" w:sz="0" w:space="0" w:color="auto"/>
            <w:bottom w:val="none" w:sz="0" w:space="0" w:color="auto"/>
            <w:right w:val="none" w:sz="0" w:space="0" w:color="auto"/>
          </w:divBdr>
        </w:div>
        <w:div w:id="575359903">
          <w:marLeft w:val="0"/>
          <w:marRight w:val="0"/>
          <w:marTop w:val="0"/>
          <w:marBottom w:val="0"/>
          <w:divBdr>
            <w:top w:val="none" w:sz="0" w:space="0" w:color="auto"/>
            <w:left w:val="none" w:sz="0" w:space="0" w:color="auto"/>
            <w:bottom w:val="none" w:sz="0" w:space="0" w:color="auto"/>
            <w:right w:val="none" w:sz="0" w:space="0" w:color="auto"/>
          </w:divBdr>
        </w:div>
        <w:div w:id="961351054">
          <w:marLeft w:val="0"/>
          <w:marRight w:val="0"/>
          <w:marTop w:val="0"/>
          <w:marBottom w:val="0"/>
          <w:divBdr>
            <w:top w:val="none" w:sz="0" w:space="0" w:color="auto"/>
            <w:left w:val="none" w:sz="0" w:space="0" w:color="auto"/>
            <w:bottom w:val="none" w:sz="0" w:space="0" w:color="auto"/>
            <w:right w:val="none" w:sz="0" w:space="0" w:color="auto"/>
          </w:divBdr>
        </w:div>
        <w:div w:id="2059085883">
          <w:marLeft w:val="0"/>
          <w:marRight w:val="0"/>
          <w:marTop w:val="0"/>
          <w:marBottom w:val="0"/>
          <w:divBdr>
            <w:top w:val="none" w:sz="0" w:space="0" w:color="auto"/>
            <w:left w:val="none" w:sz="0" w:space="0" w:color="auto"/>
            <w:bottom w:val="none" w:sz="0" w:space="0" w:color="auto"/>
            <w:right w:val="none" w:sz="0" w:space="0" w:color="auto"/>
          </w:divBdr>
        </w:div>
        <w:div w:id="1895193888">
          <w:marLeft w:val="0"/>
          <w:marRight w:val="0"/>
          <w:marTop w:val="0"/>
          <w:marBottom w:val="0"/>
          <w:divBdr>
            <w:top w:val="none" w:sz="0" w:space="0" w:color="auto"/>
            <w:left w:val="none" w:sz="0" w:space="0" w:color="auto"/>
            <w:bottom w:val="none" w:sz="0" w:space="0" w:color="auto"/>
            <w:right w:val="none" w:sz="0" w:space="0" w:color="auto"/>
          </w:divBdr>
        </w:div>
        <w:div w:id="1261983517">
          <w:marLeft w:val="0"/>
          <w:marRight w:val="0"/>
          <w:marTop w:val="0"/>
          <w:marBottom w:val="0"/>
          <w:divBdr>
            <w:top w:val="none" w:sz="0" w:space="0" w:color="auto"/>
            <w:left w:val="none" w:sz="0" w:space="0" w:color="auto"/>
            <w:bottom w:val="none" w:sz="0" w:space="0" w:color="auto"/>
            <w:right w:val="none" w:sz="0" w:space="0" w:color="auto"/>
          </w:divBdr>
        </w:div>
        <w:div w:id="571434230">
          <w:marLeft w:val="0"/>
          <w:marRight w:val="0"/>
          <w:marTop w:val="0"/>
          <w:marBottom w:val="0"/>
          <w:divBdr>
            <w:top w:val="none" w:sz="0" w:space="0" w:color="auto"/>
            <w:left w:val="none" w:sz="0" w:space="0" w:color="auto"/>
            <w:bottom w:val="none" w:sz="0" w:space="0" w:color="auto"/>
            <w:right w:val="none" w:sz="0" w:space="0" w:color="auto"/>
          </w:divBdr>
        </w:div>
        <w:div w:id="1343778536">
          <w:marLeft w:val="0"/>
          <w:marRight w:val="0"/>
          <w:marTop w:val="0"/>
          <w:marBottom w:val="0"/>
          <w:divBdr>
            <w:top w:val="none" w:sz="0" w:space="0" w:color="auto"/>
            <w:left w:val="none" w:sz="0" w:space="0" w:color="auto"/>
            <w:bottom w:val="none" w:sz="0" w:space="0" w:color="auto"/>
            <w:right w:val="none" w:sz="0" w:space="0" w:color="auto"/>
          </w:divBdr>
        </w:div>
        <w:div w:id="1438334356">
          <w:marLeft w:val="0"/>
          <w:marRight w:val="0"/>
          <w:marTop w:val="0"/>
          <w:marBottom w:val="0"/>
          <w:divBdr>
            <w:top w:val="none" w:sz="0" w:space="0" w:color="auto"/>
            <w:left w:val="none" w:sz="0" w:space="0" w:color="auto"/>
            <w:bottom w:val="none" w:sz="0" w:space="0" w:color="auto"/>
            <w:right w:val="none" w:sz="0" w:space="0" w:color="auto"/>
          </w:divBdr>
        </w:div>
        <w:div w:id="1993440995">
          <w:marLeft w:val="0"/>
          <w:marRight w:val="0"/>
          <w:marTop w:val="0"/>
          <w:marBottom w:val="0"/>
          <w:divBdr>
            <w:top w:val="none" w:sz="0" w:space="0" w:color="auto"/>
            <w:left w:val="none" w:sz="0" w:space="0" w:color="auto"/>
            <w:bottom w:val="none" w:sz="0" w:space="0" w:color="auto"/>
            <w:right w:val="none" w:sz="0" w:space="0" w:color="auto"/>
          </w:divBdr>
        </w:div>
        <w:div w:id="1946576581">
          <w:marLeft w:val="0"/>
          <w:marRight w:val="0"/>
          <w:marTop w:val="0"/>
          <w:marBottom w:val="0"/>
          <w:divBdr>
            <w:top w:val="none" w:sz="0" w:space="0" w:color="auto"/>
            <w:left w:val="none" w:sz="0" w:space="0" w:color="auto"/>
            <w:bottom w:val="none" w:sz="0" w:space="0" w:color="auto"/>
            <w:right w:val="none" w:sz="0" w:space="0" w:color="auto"/>
          </w:divBdr>
        </w:div>
      </w:divsChild>
    </w:div>
    <w:div w:id="1297298921">
      <w:bodyDiv w:val="1"/>
      <w:marLeft w:val="0"/>
      <w:marRight w:val="0"/>
      <w:marTop w:val="0"/>
      <w:marBottom w:val="0"/>
      <w:divBdr>
        <w:top w:val="none" w:sz="0" w:space="0" w:color="auto"/>
        <w:left w:val="none" w:sz="0" w:space="0" w:color="auto"/>
        <w:bottom w:val="none" w:sz="0" w:space="0" w:color="auto"/>
        <w:right w:val="none" w:sz="0" w:space="0" w:color="auto"/>
      </w:divBdr>
      <w:divsChild>
        <w:div w:id="968633676">
          <w:marLeft w:val="0"/>
          <w:marRight w:val="0"/>
          <w:marTop w:val="0"/>
          <w:marBottom w:val="0"/>
          <w:divBdr>
            <w:top w:val="none" w:sz="0" w:space="0" w:color="auto"/>
            <w:left w:val="none" w:sz="0" w:space="0" w:color="auto"/>
            <w:bottom w:val="none" w:sz="0" w:space="0" w:color="auto"/>
            <w:right w:val="none" w:sz="0" w:space="0" w:color="auto"/>
          </w:divBdr>
        </w:div>
        <w:div w:id="1392579474">
          <w:marLeft w:val="0"/>
          <w:marRight w:val="0"/>
          <w:marTop w:val="0"/>
          <w:marBottom w:val="0"/>
          <w:divBdr>
            <w:top w:val="none" w:sz="0" w:space="0" w:color="auto"/>
            <w:left w:val="none" w:sz="0" w:space="0" w:color="auto"/>
            <w:bottom w:val="none" w:sz="0" w:space="0" w:color="auto"/>
            <w:right w:val="none" w:sz="0" w:space="0" w:color="auto"/>
          </w:divBdr>
        </w:div>
      </w:divsChild>
    </w:div>
    <w:div w:id="1764371376">
      <w:bodyDiv w:val="1"/>
      <w:marLeft w:val="0"/>
      <w:marRight w:val="0"/>
      <w:marTop w:val="0"/>
      <w:marBottom w:val="0"/>
      <w:divBdr>
        <w:top w:val="none" w:sz="0" w:space="0" w:color="auto"/>
        <w:left w:val="none" w:sz="0" w:space="0" w:color="auto"/>
        <w:bottom w:val="none" w:sz="0" w:space="0" w:color="auto"/>
        <w:right w:val="none" w:sz="0" w:space="0" w:color="auto"/>
      </w:divBdr>
    </w:div>
    <w:div w:id="205319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snessgulbene.lv" TargetMode="External"/><Relationship Id="rId18" Type="http://schemas.openxmlformats.org/officeDocument/2006/relationships/hyperlink" Target="https://likumi.lv/ta/id/275061-brivpratiga-darba-likums" TargetMode="External"/><Relationship Id="rId3" Type="http://schemas.openxmlformats.org/officeDocument/2006/relationships/styles" Target="styles.xml"/><Relationship Id="rId21" Type="http://schemas.openxmlformats.org/officeDocument/2006/relationships/hyperlink" Target="https://gulbgymn.edu.lv/izglitibas-programmas"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likumi.lv/doc.php?id=175920" TargetMode="External"/><Relationship Id="rId2" Type="http://schemas.openxmlformats.org/officeDocument/2006/relationships/numbering" Target="numbering.xml"/><Relationship Id="rId16" Type="http://schemas.openxmlformats.org/officeDocument/2006/relationships/hyperlink" Target="http://www.atbalsts.lu.lv/uploads/f/Soc_atstumtiba_raksta%20makets.pdf" TargetMode="External"/><Relationship Id="rId20" Type="http://schemas.openxmlformats.org/officeDocument/2006/relationships/hyperlink" Target="http://lakrs.lv/wp-content/uploads/2015/03/ek_jaunatnes_strategija__2010-20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iznessgulbene.lv"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likumi.lv/ta/id/281546-par-jaunatnes-politikas-istenosanas-planu-2016-2020-gad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gulbgymn.edu.lv/izglitibas-programmas" TargetMode="External"/><Relationship Id="rId3" Type="http://schemas.openxmlformats.org/officeDocument/2006/relationships/hyperlink" Target="https://likumi.lv/ta/id/275061-brivpratiga-darba-likums" TargetMode="External"/><Relationship Id="rId7" Type="http://schemas.openxmlformats.org/officeDocument/2006/relationships/hyperlink" Target="http://www.gulbene.lv/lv/izgl" TargetMode="External"/><Relationship Id="rId2" Type="http://schemas.openxmlformats.org/officeDocument/2006/relationships/hyperlink" Target="https://likumi.lv/doc.php?id=175920" TargetMode="External"/><Relationship Id="rId1" Type="http://schemas.openxmlformats.org/officeDocument/2006/relationships/hyperlink" Target="http://www.atbalsts.lu.lv/uploads/f/Soc_atstumtiba_raksta%20makets.pdf" TargetMode="External"/><Relationship Id="rId6" Type="http://schemas.openxmlformats.org/officeDocument/2006/relationships/hyperlink" Target="https://likumi.lv/ta/id/281546-par-jaunatnes-politikas-istenosanas-planu-2016-2020-gadam" TargetMode="External"/><Relationship Id="rId5" Type="http://schemas.openxmlformats.org/officeDocument/2006/relationships/hyperlink" Target="http://lakrs.lv/wp-content/uploads/2015/03/ek_jaunatnes_strategija__2010-2018.pdf" TargetMode="External"/><Relationship Id="rId4" Type="http://schemas.openxmlformats.org/officeDocument/2006/relationships/hyperlink" Target="https://likumi.lv/ta/id/281546-par-jaunatnes-politikas-istenosanas-planu-2016-2020-gada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uris.Skenders\Desktop\Strat&#275;&#291;ija%202017\Dati_I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uris.Skenders\AppData\Local\Temp\Da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uris.Skenders\Desktop\Strat&#275;&#291;ija%202017\Dati_I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uris.Skenders\Desktop\Strat&#275;&#291;ija%202017\Dati_Anketesa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Iedzīvotāju un jauniešu skaita izmaiņas Gulbenes novadā</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Lapa3!$A$3</c:f>
              <c:strCache>
                <c:ptCount val="1"/>
                <c:pt idx="0">
                  <c:v>iedzīvotāju skaits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Lapa3!$B$2:$D$2</c:f>
              <c:strCache>
                <c:ptCount val="3"/>
                <c:pt idx="0">
                  <c:v>2011.</c:v>
                </c:pt>
                <c:pt idx="1">
                  <c:v>2015.</c:v>
                </c:pt>
                <c:pt idx="2">
                  <c:v>2017.</c:v>
                </c:pt>
              </c:strCache>
            </c:strRef>
          </c:cat>
          <c:val>
            <c:numRef>
              <c:f>Lapa3!$B$3:$D$3</c:f>
              <c:numCache>
                <c:formatCode>General</c:formatCode>
                <c:ptCount val="3"/>
                <c:pt idx="0">
                  <c:v>24714</c:v>
                </c:pt>
                <c:pt idx="1">
                  <c:v>23507</c:v>
                </c:pt>
                <c:pt idx="2">
                  <c:v>22397</c:v>
                </c:pt>
              </c:numCache>
            </c:numRef>
          </c:val>
          <c:extLst xmlns:c16r2="http://schemas.microsoft.com/office/drawing/2015/06/chart">
            <c:ext xmlns:c16="http://schemas.microsoft.com/office/drawing/2014/chart" uri="{C3380CC4-5D6E-409C-BE32-E72D297353CC}">
              <c16:uniqueId val="{00000000-024F-4E1A-8A06-8A60E6497068}"/>
            </c:ext>
          </c:extLst>
        </c:ser>
        <c:ser>
          <c:idx val="1"/>
          <c:order val="1"/>
          <c:tx>
            <c:strRef>
              <c:f>Lapa3!$A$4</c:f>
              <c:strCache>
                <c:ptCount val="1"/>
                <c:pt idx="0">
                  <c:v>Jauniešu skaits</c:v>
                </c:pt>
              </c:strCache>
            </c:strRef>
          </c:tx>
          <c:spPr>
            <a:solidFill>
              <a:schemeClr val="accent1">
                <a:lumMod val="40000"/>
                <a:lumOff val="60000"/>
              </a:schemeClr>
            </a:solidFill>
            <a:ln>
              <a:noFill/>
            </a:ln>
            <a:effectLst/>
            <a:sp3d/>
          </c:spPr>
          <c:invertIfNegative val="0"/>
          <c:dLbls>
            <c:dLbl>
              <c:idx val="0"/>
              <c:layout>
                <c:manualLayout>
                  <c:x val="3.0555555555555555E-2"/>
                  <c:y val="-4.629629629629714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4F-4E1A-8A06-8A60E6497068}"/>
                </c:ext>
              </c:extLst>
            </c:dLbl>
            <c:dLbl>
              <c:idx val="1"/>
              <c:layout>
                <c:manualLayout>
                  <c:x val="3.055555555555555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24F-4E1A-8A06-8A60E6497068}"/>
                </c:ext>
              </c:extLst>
            </c:dLbl>
            <c:dLbl>
              <c:idx val="2"/>
              <c:layout>
                <c:manualLayout>
                  <c:x val="3.3333333333333437E-2"/>
                  <c:y val="-8.487556272013328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4F-4E1A-8A06-8A60E649706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Lapa3!$B$2:$D$2</c:f>
              <c:strCache>
                <c:ptCount val="3"/>
                <c:pt idx="0">
                  <c:v>2011.</c:v>
                </c:pt>
                <c:pt idx="1">
                  <c:v>2015.</c:v>
                </c:pt>
                <c:pt idx="2">
                  <c:v>2017.</c:v>
                </c:pt>
              </c:strCache>
            </c:strRef>
          </c:cat>
          <c:val>
            <c:numRef>
              <c:f>Lapa3!$B$4:$D$4</c:f>
              <c:numCache>
                <c:formatCode>General</c:formatCode>
                <c:ptCount val="3"/>
                <c:pt idx="0">
                  <c:v>5094</c:v>
                </c:pt>
                <c:pt idx="1">
                  <c:v>3947</c:v>
                </c:pt>
                <c:pt idx="2">
                  <c:v>3398</c:v>
                </c:pt>
              </c:numCache>
            </c:numRef>
          </c:val>
          <c:extLst xmlns:c16r2="http://schemas.microsoft.com/office/drawing/2015/06/chart">
            <c:ext xmlns:c16="http://schemas.microsoft.com/office/drawing/2014/chart" uri="{C3380CC4-5D6E-409C-BE32-E72D297353CC}">
              <c16:uniqueId val="{00000004-024F-4E1A-8A06-8A60E6497068}"/>
            </c:ext>
          </c:extLst>
        </c:ser>
        <c:dLbls>
          <c:showLegendKey val="0"/>
          <c:showVal val="0"/>
          <c:showCatName val="0"/>
          <c:showSerName val="0"/>
          <c:showPercent val="0"/>
          <c:showBubbleSize val="0"/>
        </c:dLbls>
        <c:gapWidth val="150"/>
        <c:shape val="box"/>
        <c:axId val="197910016"/>
        <c:axId val="235689024"/>
        <c:axId val="0"/>
      </c:bar3DChart>
      <c:catAx>
        <c:axId val="197910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35689024"/>
        <c:crosses val="autoZero"/>
        <c:auto val="1"/>
        <c:lblAlgn val="ctr"/>
        <c:lblOffset val="100"/>
        <c:noMultiLvlLbl val="0"/>
      </c:catAx>
      <c:valAx>
        <c:axId val="235689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9791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Kā tu vērtē izglītibas piedāvājumu</a:t>
            </a:r>
            <a:r>
              <a:rPr lang="lv-LV" baseline="0"/>
              <a:t> Gulbenes novadā?</a:t>
            </a:r>
            <a:endParaRPr lang="lv-LV"/>
          </a:p>
        </c:rich>
      </c:tx>
      <c:layout>
        <c:manualLayout>
          <c:xMode val="edge"/>
          <c:yMode val="edge"/>
          <c:x val="9.7068002863278435E-2"/>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6428-4B11-A172-E5BF20598C3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6428-4B11-A172-E5BF20598C30}"/>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6428-4B11-A172-E5BF20598C30}"/>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6428-4B11-A172-E5BF20598C30}"/>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6428-4B11-A172-E5BF20598C30}"/>
              </c:ext>
            </c:extLst>
          </c:dPt>
          <c:dLbls>
            <c:dLbl>
              <c:idx val="0"/>
              <c:layout>
                <c:manualLayout>
                  <c:x val="2.5768313051777618E-2"/>
                  <c:y val="5.6557446448220596E-4"/>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428-4B11-A172-E5BF20598C30}"/>
                </c:ext>
              </c:extLst>
            </c:dLbl>
            <c:dLbl>
              <c:idx val="1"/>
              <c:layout>
                <c:manualLayout>
                  <c:x val="-7.122214268670965E-2"/>
                  <c:y val="-9.2970959275251994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428-4B11-A172-E5BF20598C30}"/>
                </c:ext>
              </c:extLst>
            </c:dLbl>
            <c:dLbl>
              <c:idx val="2"/>
              <c:layout>
                <c:manualLayout>
                  <c:x val="-2.342853734192317E-2"/>
                  <c:y val="4.9664114566324427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428-4B11-A172-E5BF20598C30}"/>
                </c:ext>
              </c:extLst>
            </c:dLbl>
            <c:dLbl>
              <c:idx val="3"/>
              <c:layout>
                <c:manualLayout>
                  <c:x val="-7.0978286805058735E-3"/>
                  <c:y val="-5.6799351693942049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428-4B11-A172-E5BF20598C30}"/>
                </c:ext>
              </c:extLst>
            </c:dLbl>
            <c:dLbl>
              <c:idx val="4"/>
              <c:layout>
                <c:manualLayout>
                  <c:x val="2.2715819613457408E-2"/>
                  <c:y val="-8.7632594312808242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428-4B11-A172-E5BF20598C3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[Dati.xlsx]Lapa1!$A$133:$A$137</c:f>
              <c:strCache>
                <c:ptCount val="5"/>
                <c:pt idx="0">
                  <c:v>Apmierina </c:v>
                </c:pt>
                <c:pt idx="1">
                  <c:v>Daļēji apmierina </c:v>
                </c:pt>
                <c:pt idx="2">
                  <c:v>Daļēji neapmierina </c:v>
                </c:pt>
                <c:pt idx="3">
                  <c:v>Neapmierina </c:v>
                </c:pt>
                <c:pt idx="4">
                  <c:v>Nav viedokļa </c:v>
                </c:pt>
              </c:strCache>
            </c:strRef>
          </c:cat>
          <c:val>
            <c:numRef>
              <c:f>[Dati.xlsx]Lapa1!$B$133:$B$137</c:f>
              <c:numCache>
                <c:formatCode>0.0%</c:formatCode>
                <c:ptCount val="5"/>
                <c:pt idx="0">
                  <c:v>0.38600000000000001</c:v>
                </c:pt>
                <c:pt idx="1">
                  <c:v>0.434</c:v>
                </c:pt>
                <c:pt idx="2">
                  <c:v>7.9000000000000001E-2</c:v>
                </c:pt>
                <c:pt idx="3">
                  <c:v>5.6000000000000001E-2</c:v>
                </c:pt>
                <c:pt idx="4">
                  <c:v>4.4999999999999998E-2</c:v>
                </c:pt>
              </c:numCache>
            </c:numRef>
          </c:val>
          <c:extLst xmlns:c16r2="http://schemas.microsoft.com/office/drawing/2015/06/chart">
            <c:ext xmlns:c16="http://schemas.microsoft.com/office/drawing/2014/chart" uri="{C3380CC4-5D6E-409C-BE32-E72D297353CC}">
              <c16:uniqueId val="{0000000A-6428-4B11-A172-E5BF20598C3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Vai tu piedalies lēmumu pieņemšanas</a:t>
            </a:r>
            <a:r>
              <a:rPr lang="lv-LV" baseline="0"/>
              <a:t> procesos Gulbenes novadā?</a:t>
            </a:r>
            <a:endParaRPr lang="lv-LV"/>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[Dati_II.xlsx]Lapa2!$A$67</c:f>
              <c:strCache>
                <c:ptCount val="1"/>
                <c:pt idx="0">
                  <c:v>Vienmēr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[Dati_II.xlsx]Lapa2!$B$67:$F$67</c:f>
              <c:numCache>
                <c:formatCode>0.0%</c:formatCode>
                <c:ptCount val="5"/>
                <c:pt idx="0">
                  <c:v>3.5999999999999997E-2</c:v>
                </c:pt>
                <c:pt idx="1">
                  <c:v>2.1999999999999999E-2</c:v>
                </c:pt>
                <c:pt idx="2">
                  <c:v>1.7000000000000001E-2</c:v>
                </c:pt>
                <c:pt idx="3">
                  <c:v>8.5999999999999993E-2</c:v>
                </c:pt>
                <c:pt idx="4">
                  <c:v>5.6000000000000001E-2</c:v>
                </c:pt>
              </c:numCache>
            </c:numRef>
          </c:val>
          <c:extLst xmlns:c16r2="http://schemas.microsoft.com/office/drawing/2015/06/chart">
            <c:ext xmlns:c16="http://schemas.microsoft.com/office/drawing/2014/chart" uri="{C3380CC4-5D6E-409C-BE32-E72D297353CC}">
              <c16:uniqueId val="{00000000-A3DB-40F7-BA7C-3D9F4ACC61EA}"/>
            </c:ext>
          </c:extLst>
        </c:ser>
        <c:ser>
          <c:idx val="1"/>
          <c:order val="1"/>
          <c:tx>
            <c:strRef>
              <c:f>[Dati_II.xlsx]Lapa2!$A$68</c:f>
              <c:strCache>
                <c:ptCount val="1"/>
                <c:pt idx="0">
                  <c:v>Bieži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[Dati_II.xlsx]Lapa2!$B$68:$F$68</c:f>
              <c:numCache>
                <c:formatCode>0.0%</c:formatCode>
                <c:ptCount val="5"/>
                <c:pt idx="0">
                  <c:v>3.6999999999999998E-2</c:v>
                </c:pt>
                <c:pt idx="1">
                  <c:v>7.0999999999999994E-2</c:v>
                </c:pt>
                <c:pt idx="2">
                  <c:v>4.9000000000000002E-2</c:v>
                </c:pt>
                <c:pt idx="3">
                  <c:v>0.21199999999999999</c:v>
                </c:pt>
                <c:pt idx="4">
                  <c:v>7.4999999999999997E-2</c:v>
                </c:pt>
              </c:numCache>
            </c:numRef>
          </c:val>
          <c:extLst xmlns:c16r2="http://schemas.microsoft.com/office/drawing/2015/06/chart">
            <c:ext xmlns:c16="http://schemas.microsoft.com/office/drawing/2014/chart" uri="{C3380CC4-5D6E-409C-BE32-E72D297353CC}">
              <c16:uniqueId val="{00000001-A3DB-40F7-BA7C-3D9F4ACC61EA}"/>
            </c:ext>
          </c:extLst>
        </c:ser>
        <c:ser>
          <c:idx val="2"/>
          <c:order val="2"/>
          <c:tx>
            <c:strRef>
              <c:f>[Dati_II.xlsx]Lapa2!$A$69</c:f>
              <c:strCache>
                <c:ptCount val="1"/>
                <c:pt idx="0">
                  <c:v>Reti</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[Dati_II.xlsx]Lapa2!$B$69:$F$69</c:f>
              <c:numCache>
                <c:formatCode>0.0%</c:formatCode>
                <c:ptCount val="5"/>
                <c:pt idx="0">
                  <c:v>0.154</c:v>
                </c:pt>
                <c:pt idx="1">
                  <c:v>0.23799999999999999</c:v>
                </c:pt>
                <c:pt idx="2">
                  <c:v>0.155</c:v>
                </c:pt>
                <c:pt idx="3" formatCode="0.00%">
                  <c:v>0.33900000000000002</c:v>
                </c:pt>
                <c:pt idx="4">
                  <c:v>0.24199999999999999</c:v>
                </c:pt>
              </c:numCache>
            </c:numRef>
          </c:val>
          <c:extLst xmlns:c16r2="http://schemas.microsoft.com/office/drawing/2015/06/chart">
            <c:ext xmlns:c16="http://schemas.microsoft.com/office/drawing/2014/chart" uri="{C3380CC4-5D6E-409C-BE32-E72D297353CC}">
              <c16:uniqueId val="{00000002-A3DB-40F7-BA7C-3D9F4ACC61EA}"/>
            </c:ext>
          </c:extLst>
        </c:ser>
        <c:ser>
          <c:idx val="3"/>
          <c:order val="3"/>
          <c:tx>
            <c:strRef>
              <c:f>[Dati_II.xlsx]Lapa2!$A$70</c:f>
              <c:strCache>
                <c:ptCount val="1"/>
                <c:pt idx="0">
                  <c:v>Nekad</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[Dati_II.xlsx]Lapa2!$B$70:$F$70</c:f>
              <c:numCache>
                <c:formatCode>0.0%</c:formatCode>
                <c:ptCount val="5"/>
                <c:pt idx="0">
                  <c:v>0.53400000000000003</c:v>
                </c:pt>
                <c:pt idx="1">
                  <c:v>0.433</c:v>
                </c:pt>
                <c:pt idx="2">
                  <c:v>0.51500000000000001</c:v>
                </c:pt>
                <c:pt idx="3" formatCode="0%">
                  <c:v>0.21</c:v>
                </c:pt>
                <c:pt idx="4">
                  <c:v>0.38800000000000001</c:v>
                </c:pt>
              </c:numCache>
            </c:numRef>
          </c:val>
          <c:extLst xmlns:c16r2="http://schemas.microsoft.com/office/drawing/2015/06/chart">
            <c:ext xmlns:c16="http://schemas.microsoft.com/office/drawing/2014/chart" uri="{C3380CC4-5D6E-409C-BE32-E72D297353CC}">
              <c16:uniqueId val="{00000003-A3DB-40F7-BA7C-3D9F4ACC61EA}"/>
            </c:ext>
          </c:extLst>
        </c:ser>
        <c:ser>
          <c:idx val="4"/>
          <c:order val="4"/>
          <c:tx>
            <c:strRef>
              <c:f>[Dati_II.xlsx]Lapa2!$A$71</c:f>
              <c:strCache>
                <c:ptCount val="1"/>
                <c:pt idx="0">
                  <c:v>Mani tas neinteresē </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[Dati_II.xlsx]Lapa2!$B$71:$F$71</c:f>
              <c:numCache>
                <c:formatCode>0.0%</c:formatCode>
                <c:ptCount val="5"/>
                <c:pt idx="0" formatCode="0%">
                  <c:v>0.24</c:v>
                </c:pt>
                <c:pt idx="1">
                  <c:v>0.23599999999999999</c:v>
                </c:pt>
                <c:pt idx="2">
                  <c:v>0.26400000000000001</c:v>
                </c:pt>
                <c:pt idx="3">
                  <c:v>0.154</c:v>
                </c:pt>
                <c:pt idx="4">
                  <c:v>0.24</c:v>
                </c:pt>
              </c:numCache>
            </c:numRef>
          </c:val>
          <c:extLst xmlns:c16r2="http://schemas.microsoft.com/office/drawing/2015/06/chart">
            <c:ext xmlns:c16="http://schemas.microsoft.com/office/drawing/2014/chart" uri="{C3380CC4-5D6E-409C-BE32-E72D297353CC}">
              <c16:uniqueId val="{00000004-A3DB-40F7-BA7C-3D9F4ACC61EA}"/>
            </c:ext>
          </c:extLst>
        </c:ser>
        <c:dLbls>
          <c:showLegendKey val="0"/>
          <c:showVal val="0"/>
          <c:showCatName val="0"/>
          <c:showSerName val="0"/>
          <c:showPercent val="0"/>
          <c:showBubbleSize val="0"/>
        </c:dLbls>
        <c:gapWidth val="65"/>
        <c:shape val="box"/>
        <c:axId val="264282624"/>
        <c:axId val="235691328"/>
        <c:axId val="0"/>
      </c:bar3DChart>
      <c:catAx>
        <c:axId val="2642826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235691328"/>
        <c:crosses val="autoZero"/>
        <c:auto val="1"/>
        <c:lblAlgn val="ctr"/>
        <c:lblOffset val="100"/>
        <c:noMultiLvlLbl val="0"/>
      </c:catAx>
      <c:valAx>
        <c:axId val="235691328"/>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2642826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50" baseline="0">
                <a:solidFill>
                  <a:schemeClr val="tx1">
                    <a:lumMod val="65000"/>
                    <a:lumOff val="35000"/>
                  </a:schemeClr>
                </a:solidFill>
                <a:latin typeface="+mn-lt"/>
                <a:ea typeface="+mn-ea"/>
                <a:cs typeface="+mn-cs"/>
              </a:defRPr>
            </a:pPr>
            <a:r>
              <a:rPr lang="lv-LV" b="1"/>
              <a:t>Kādas ir Tavas darba iespējas Gulbenes novadā, lūdzu, izvērtē katru apgalvojumu?</a:t>
            </a: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Lapa2!$A$33</c:f>
              <c:strCache>
                <c:ptCount val="1"/>
                <c:pt idx="0">
                  <c:v>Piekrītu </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Lapa2!$B$33:$I$33</c:f>
              <c:numCache>
                <c:formatCode>0%</c:formatCode>
                <c:ptCount val="8"/>
                <c:pt idx="0" formatCode="0.0%">
                  <c:v>6.6000000000000003E-2</c:v>
                </c:pt>
                <c:pt idx="1">
                  <c:v>0.06</c:v>
                </c:pt>
                <c:pt idx="2" formatCode="0.0%">
                  <c:v>0.215</c:v>
                </c:pt>
                <c:pt idx="3" formatCode="0.0%">
                  <c:v>8.1000000000000003E-2</c:v>
                </c:pt>
                <c:pt idx="4" formatCode="0.0%">
                  <c:v>0.193</c:v>
                </c:pt>
                <c:pt idx="5">
                  <c:v>0.17</c:v>
                </c:pt>
                <c:pt idx="6" formatCode="0.0%">
                  <c:v>7.2999999999999995E-2</c:v>
                </c:pt>
                <c:pt idx="7" formatCode="0.0%">
                  <c:v>0.114</c:v>
                </c:pt>
              </c:numCache>
            </c:numRef>
          </c:val>
          <c:extLst xmlns:c16r2="http://schemas.microsoft.com/office/drawing/2015/06/chart">
            <c:ext xmlns:c16="http://schemas.microsoft.com/office/drawing/2014/chart" uri="{C3380CC4-5D6E-409C-BE32-E72D297353CC}">
              <c16:uniqueId val="{00000000-87A6-4ADB-9701-430B4DC19CF8}"/>
            </c:ext>
          </c:extLst>
        </c:ser>
        <c:ser>
          <c:idx val="1"/>
          <c:order val="1"/>
          <c:tx>
            <c:strRef>
              <c:f>Lapa2!$A$34</c:f>
              <c:strCache>
                <c:ptCount val="1"/>
                <c:pt idx="0">
                  <c:v>Daļēji piekrītu </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Lapa2!$B$34:$I$34</c:f>
              <c:numCache>
                <c:formatCode>0.0%</c:formatCode>
                <c:ptCount val="8"/>
                <c:pt idx="0">
                  <c:v>0.20399999999999999</c:v>
                </c:pt>
                <c:pt idx="1">
                  <c:v>0.129</c:v>
                </c:pt>
                <c:pt idx="2">
                  <c:v>0.23400000000000001</c:v>
                </c:pt>
                <c:pt idx="3">
                  <c:v>0.16900000000000001</c:v>
                </c:pt>
                <c:pt idx="4">
                  <c:v>0.187</c:v>
                </c:pt>
                <c:pt idx="5">
                  <c:v>0.16700000000000001</c:v>
                </c:pt>
                <c:pt idx="6">
                  <c:v>0.193</c:v>
                </c:pt>
                <c:pt idx="7">
                  <c:v>9.7000000000000003E-2</c:v>
                </c:pt>
              </c:numCache>
            </c:numRef>
          </c:val>
          <c:extLst xmlns:c16r2="http://schemas.microsoft.com/office/drawing/2015/06/chart">
            <c:ext xmlns:c16="http://schemas.microsoft.com/office/drawing/2014/chart" uri="{C3380CC4-5D6E-409C-BE32-E72D297353CC}">
              <c16:uniqueId val="{00000001-87A6-4ADB-9701-430B4DC19CF8}"/>
            </c:ext>
          </c:extLst>
        </c:ser>
        <c:ser>
          <c:idx val="2"/>
          <c:order val="2"/>
          <c:tx>
            <c:strRef>
              <c:f>Lapa2!$A$35</c:f>
              <c:strCache>
                <c:ptCount val="1"/>
                <c:pt idx="0">
                  <c:v>Daļēji nepiekrītu </c:v>
                </c:pt>
              </c:strCache>
            </c:strRef>
          </c:tx>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Lapa2!$B$35:$I$35</c:f>
              <c:numCache>
                <c:formatCode>0%</c:formatCode>
                <c:ptCount val="8"/>
                <c:pt idx="0" formatCode="0.0%">
                  <c:v>0.13900000000000001</c:v>
                </c:pt>
                <c:pt idx="1">
                  <c:v>0.14000000000000001</c:v>
                </c:pt>
                <c:pt idx="2" formatCode="0.0%">
                  <c:v>8.2000000000000003E-2</c:v>
                </c:pt>
                <c:pt idx="3" formatCode="0.0%">
                  <c:v>6.4000000000000001E-2</c:v>
                </c:pt>
                <c:pt idx="4" formatCode="0.0%">
                  <c:v>0.10299999999999999</c:v>
                </c:pt>
                <c:pt idx="5" formatCode="0.0%">
                  <c:v>8.4000000000000005E-2</c:v>
                </c:pt>
                <c:pt idx="6" formatCode="0.0%">
                  <c:v>0.124</c:v>
                </c:pt>
                <c:pt idx="7" formatCode="0.0%">
                  <c:v>4.9000000000000002E-2</c:v>
                </c:pt>
              </c:numCache>
            </c:numRef>
          </c:val>
          <c:extLst xmlns:c16r2="http://schemas.microsoft.com/office/drawing/2015/06/chart">
            <c:ext xmlns:c16="http://schemas.microsoft.com/office/drawing/2014/chart" uri="{C3380CC4-5D6E-409C-BE32-E72D297353CC}">
              <c16:uniqueId val="{00000002-87A6-4ADB-9701-430B4DC19CF8}"/>
            </c:ext>
          </c:extLst>
        </c:ser>
        <c:ser>
          <c:idx val="3"/>
          <c:order val="3"/>
          <c:tx>
            <c:strRef>
              <c:f>Lapa2!$A$36</c:f>
              <c:strCache>
                <c:ptCount val="1"/>
                <c:pt idx="0">
                  <c:v>Nepiekrītu </c:v>
                </c:pt>
              </c:strCache>
            </c:strRef>
          </c:tx>
          <c:spPr>
            <a:solidFill>
              <a:schemeClr val="accent4"/>
            </a:solidFill>
            <a:ln>
              <a:solidFill>
                <a:schemeClr val="accent4">
                  <a:lumMod val="75000"/>
                </a:schemeClr>
              </a:solidFill>
            </a:ln>
            <a:effectLst/>
            <a:scene3d>
              <a:camera prst="orthographicFront"/>
              <a:lightRig rig="threePt" dir="t"/>
            </a:scene3d>
            <a:sp3d prstMaterial="translucentPowder">
              <a:contourClr>
                <a:schemeClr val="accent4">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Lapa2!$B$36:$I$36</c:f>
              <c:numCache>
                <c:formatCode>0.0%</c:formatCode>
                <c:ptCount val="8"/>
                <c:pt idx="0">
                  <c:v>0.21199999999999999</c:v>
                </c:pt>
                <c:pt idx="1">
                  <c:v>0.25800000000000001</c:v>
                </c:pt>
                <c:pt idx="2">
                  <c:v>6.2E-2</c:v>
                </c:pt>
                <c:pt idx="3" formatCode="0%">
                  <c:v>0.18</c:v>
                </c:pt>
                <c:pt idx="4">
                  <c:v>0.105</c:v>
                </c:pt>
                <c:pt idx="5">
                  <c:v>0.155</c:v>
                </c:pt>
                <c:pt idx="6">
                  <c:v>0.20399999999999999</c:v>
                </c:pt>
                <c:pt idx="7">
                  <c:v>0.255</c:v>
                </c:pt>
              </c:numCache>
            </c:numRef>
          </c:val>
          <c:extLst xmlns:c16r2="http://schemas.microsoft.com/office/drawing/2015/06/chart">
            <c:ext xmlns:c16="http://schemas.microsoft.com/office/drawing/2014/chart" uri="{C3380CC4-5D6E-409C-BE32-E72D297353CC}">
              <c16:uniqueId val="{00000003-87A6-4ADB-9701-430B4DC19CF8}"/>
            </c:ext>
          </c:extLst>
        </c:ser>
        <c:ser>
          <c:idx val="4"/>
          <c:order val="4"/>
          <c:tx>
            <c:strRef>
              <c:f>Lapa2!$A$37</c:f>
              <c:strCache>
                <c:ptCount val="1"/>
                <c:pt idx="0">
                  <c:v>Tas uz mani neattiecas </c:v>
                </c:pt>
              </c:strCache>
            </c:strRef>
          </c:tx>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Lapa2!$B$37:$I$37</c:f>
              <c:numCache>
                <c:formatCode>0.0%</c:formatCode>
                <c:ptCount val="8"/>
                <c:pt idx="0" formatCode="0%">
                  <c:v>0.38</c:v>
                </c:pt>
                <c:pt idx="1">
                  <c:v>0.41199999999999998</c:v>
                </c:pt>
                <c:pt idx="2">
                  <c:v>0.40600000000000003</c:v>
                </c:pt>
                <c:pt idx="3">
                  <c:v>0.50700000000000001</c:v>
                </c:pt>
                <c:pt idx="4">
                  <c:v>0.41199999999999998</c:v>
                </c:pt>
                <c:pt idx="5">
                  <c:v>0.42299999999999999</c:v>
                </c:pt>
                <c:pt idx="6">
                  <c:v>0.40600000000000003</c:v>
                </c:pt>
                <c:pt idx="7">
                  <c:v>0.48499999999999999</c:v>
                </c:pt>
              </c:numCache>
            </c:numRef>
          </c:val>
          <c:extLst xmlns:c16r2="http://schemas.microsoft.com/office/drawing/2015/06/chart">
            <c:ext xmlns:c16="http://schemas.microsoft.com/office/drawing/2014/chart" uri="{C3380CC4-5D6E-409C-BE32-E72D297353CC}">
              <c16:uniqueId val="{00000004-87A6-4ADB-9701-430B4DC19CF8}"/>
            </c:ext>
          </c:extLst>
        </c:ser>
        <c:dLbls>
          <c:showLegendKey val="0"/>
          <c:showVal val="0"/>
          <c:showCatName val="0"/>
          <c:showSerName val="0"/>
          <c:showPercent val="0"/>
          <c:showBubbleSize val="0"/>
        </c:dLbls>
        <c:gapWidth val="150"/>
        <c:shape val="box"/>
        <c:axId val="264283136"/>
        <c:axId val="236373120"/>
        <c:axId val="0"/>
      </c:bar3DChart>
      <c:catAx>
        <c:axId val="264283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236373120"/>
        <c:crosses val="autoZero"/>
        <c:auto val="1"/>
        <c:lblAlgn val="ctr"/>
        <c:lblOffset val="100"/>
        <c:noMultiLvlLbl val="0"/>
      </c:catAx>
      <c:valAx>
        <c:axId val="236373120"/>
        <c:scaling>
          <c:orientation val="minMax"/>
        </c:scaling>
        <c:delete val="0"/>
        <c:axPos val="l"/>
        <c:majorGridlines>
          <c:spPr>
            <a:ln w="9525" cap="flat" cmpd="sng" algn="ctr">
              <a:solidFill>
                <a:schemeClr val="tx1">
                  <a:lumMod val="5000"/>
                  <a:lumOff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264283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C2A2-E187-4174-B688-E24472F1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24228</Words>
  <Characters>13811</Characters>
  <Application>Microsoft Office Word</Application>
  <DocSecurity>0</DocSecurity>
  <Lines>115</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Lauris Šķenders</dc:creator>
  <cp:lastModifiedBy>Vita Bašķere</cp:lastModifiedBy>
  <cp:revision>7</cp:revision>
  <cp:lastPrinted>2018-04-04T13:54:00Z</cp:lastPrinted>
  <dcterms:created xsi:type="dcterms:W3CDTF">2018-03-22T14:12:00Z</dcterms:created>
  <dcterms:modified xsi:type="dcterms:W3CDTF">2018-04-04T13:58:00Z</dcterms:modified>
</cp:coreProperties>
</file>