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A821783" w:rsidR="0098391B" w:rsidRPr="007F31A4" w:rsidRDefault="00BC09E6" w:rsidP="00F8470C">
      <w:pPr>
        <w:jc w:val="center"/>
        <w:rPr>
          <w:b/>
        </w:rPr>
      </w:pPr>
      <w:r w:rsidRPr="00BC09E6">
        <w:rPr>
          <w:b/>
        </w:rPr>
        <w:t xml:space="preserve">Par </w:t>
      </w:r>
      <w:r w:rsidR="003A4356">
        <w:rPr>
          <w:b/>
        </w:rPr>
        <w:t>Lejasciema</w:t>
      </w:r>
      <w:r w:rsidR="004163FE">
        <w:rPr>
          <w:b/>
        </w:rPr>
        <w:t xml:space="preserve"> pagasta nekustamā īpašuma “</w:t>
      </w:r>
      <w:r w:rsidR="0038554D">
        <w:rPr>
          <w:b/>
        </w:rPr>
        <w:t>Salmaņi - 6</w:t>
      </w:r>
      <w:r w:rsidR="004163FE">
        <w:rPr>
          <w:b/>
        </w:rPr>
        <w:t>” sastāva grozīšanu</w:t>
      </w:r>
      <w:r w:rsidR="00283AD5">
        <w:rPr>
          <w:b/>
        </w:rPr>
        <w:t>, atdalot zemes vienību ar kadastra apzīmējumu 5064 019 0068,</w:t>
      </w:r>
      <w:r w:rsidR="008A537B">
        <w:rPr>
          <w:b/>
        </w:rPr>
        <w:t xml:space="preserve"> un jauna nekustamā īpašuma nosaukuma piešķiršanu</w:t>
      </w:r>
    </w:p>
    <w:p w14:paraId="42C305AF" w14:textId="77777777" w:rsidR="0098391B" w:rsidRPr="007F31A4" w:rsidRDefault="0098391B" w:rsidP="0098391B"/>
    <w:p w14:paraId="7442E0A0" w14:textId="6C859990"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r w:rsidR="0053278E">
        <w:rPr>
          <w:rFonts w:eastAsia="SimSun"/>
          <w:b/>
          <w:bCs/>
          <w:lang w:eastAsia="zh-CN" w:bidi="hi-IN"/>
        </w:rPr>
        <w:t>…</w:t>
      </w:r>
      <w:r w:rsidR="00895FBF">
        <w:rPr>
          <w:rFonts w:eastAsia="SimSun"/>
          <w:lang w:eastAsia="zh-CN" w:bidi="hi-IN"/>
        </w:rPr>
        <w:t xml:space="preserve">, </w:t>
      </w:r>
      <w:r w:rsidR="00013EA2">
        <w:rPr>
          <w:rFonts w:eastAsia="SimSun"/>
          <w:lang w:eastAsia="zh-CN" w:bidi="hi-IN"/>
        </w:rPr>
        <w:t xml:space="preserve">un </w:t>
      </w:r>
      <w:r w:rsidR="0053278E">
        <w:rPr>
          <w:rFonts w:eastAsia="SimSun"/>
          <w:b/>
          <w:bCs/>
          <w:lang w:eastAsia="zh-CN" w:bidi="hi-IN"/>
        </w:rPr>
        <w:t>….</w:t>
      </w:r>
      <w:r w:rsidR="00013EA2">
        <w:rPr>
          <w:rFonts w:eastAsia="SimSun"/>
          <w:lang w:eastAsia="zh-CN" w:bidi="hi-IN"/>
        </w:rPr>
        <w:t xml:space="preserve">, </w:t>
      </w:r>
      <w:r w:rsidRPr="00013EA2">
        <w:rPr>
          <w:rFonts w:eastAsia="SimSun"/>
          <w:lang w:eastAsia="zh-CN" w:bidi="hi-IN"/>
        </w:rPr>
        <w:t>202</w:t>
      </w:r>
      <w:r w:rsidR="00E5177B" w:rsidRPr="00013EA2">
        <w:rPr>
          <w:rFonts w:eastAsia="SimSun"/>
          <w:lang w:eastAsia="zh-CN" w:bidi="hi-IN"/>
        </w:rPr>
        <w:t>3</w:t>
      </w:r>
      <w:r w:rsidRPr="00BE1BAA">
        <w:rPr>
          <w:rFonts w:eastAsia="SimSun"/>
          <w:lang w:eastAsia="zh-CN" w:bidi="hi-IN"/>
        </w:rPr>
        <w:t xml:space="preserve">.gada </w:t>
      </w:r>
      <w:r w:rsidR="00203AC6">
        <w:rPr>
          <w:rFonts w:eastAsia="SimSun"/>
          <w:lang w:eastAsia="zh-CN" w:bidi="hi-IN"/>
        </w:rPr>
        <w:t>7</w:t>
      </w:r>
      <w:r w:rsidRPr="00BE1BAA">
        <w:rPr>
          <w:rFonts w:eastAsia="SimSun"/>
          <w:lang w:eastAsia="zh-CN" w:bidi="hi-IN"/>
        </w:rPr>
        <w:t>.</w:t>
      </w:r>
      <w:r w:rsidR="00203AC6">
        <w:rPr>
          <w:rFonts w:eastAsia="SimSun"/>
          <w:lang w:eastAsia="zh-CN" w:bidi="hi-IN"/>
        </w:rPr>
        <w:t>februāra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203AC6">
        <w:rPr>
          <w:rFonts w:eastAsia="SimSun"/>
          <w:lang w:eastAsia="zh-CN" w:bidi="hi-IN"/>
        </w:rPr>
        <w:t>8</w:t>
      </w:r>
      <w:r w:rsidR="00F06673">
        <w:rPr>
          <w:rFonts w:eastAsia="SimSun"/>
          <w:lang w:eastAsia="zh-CN" w:bidi="hi-IN"/>
        </w:rPr>
        <w:t>.</w:t>
      </w:r>
      <w:r w:rsidR="00203AC6">
        <w:rPr>
          <w:rFonts w:eastAsia="SimSun"/>
          <w:lang w:eastAsia="zh-CN" w:bidi="hi-IN"/>
        </w:rPr>
        <w:t>februārī</w:t>
      </w:r>
      <w:r w:rsidRPr="00BE1BAA">
        <w:rPr>
          <w:rFonts w:eastAsia="SimSun"/>
          <w:lang w:eastAsia="zh-CN" w:bidi="hi-IN"/>
        </w:rPr>
        <w:t xml:space="preserve"> un reģistrēts ar Nr.</w:t>
      </w:r>
      <w:r w:rsidR="002B04F3">
        <w:rPr>
          <w:rFonts w:eastAsia="SimSun"/>
          <w:lang w:eastAsia="zh-CN" w:bidi="hi-IN"/>
        </w:rPr>
        <w:t> </w:t>
      </w:r>
      <w:r w:rsidR="00203AC6" w:rsidRPr="00203AC6">
        <w:t>GND/5.13.3/23/35</w:t>
      </w:r>
      <w:r w:rsidR="00850DAC">
        <w:t>6</w:t>
      </w:r>
      <w:r w:rsidR="00203AC6" w:rsidRPr="00203AC6">
        <w:t>-A</w:t>
      </w:r>
      <w:r w:rsidRPr="00BE1BAA">
        <w:rPr>
          <w:rFonts w:eastAsia="SimSun"/>
          <w:lang w:eastAsia="zh-CN" w:bidi="hi-IN"/>
        </w:rPr>
        <w:t>) ar lūgumu atļaut no nekustamā īpašuma “</w:t>
      </w:r>
      <w:r w:rsidR="00203AC6">
        <w:rPr>
          <w:rFonts w:eastAsia="SimSun"/>
          <w:lang w:eastAsia="zh-CN" w:bidi="hi-IN"/>
        </w:rPr>
        <w:t>Salmaņi - 6</w:t>
      </w:r>
      <w:r w:rsidRPr="00BE1BAA">
        <w:rPr>
          <w:rFonts w:eastAsia="SimSun"/>
          <w:lang w:eastAsia="zh-CN" w:bidi="hi-IN"/>
        </w:rPr>
        <w:t xml:space="preserve">”, </w:t>
      </w:r>
      <w:r w:rsidR="008A537B">
        <w:rPr>
          <w:rFonts w:eastAsia="SimSun"/>
          <w:lang w:eastAsia="zh-CN" w:bidi="hi-IN"/>
        </w:rPr>
        <w:t>Lejasciema</w:t>
      </w:r>
      <w:r w:rsidRPr="00BE1BAA">
        <w:rPr>
          <w:rFonts w:eastAsia="SimSun"/>
          <w:lang w:eastAsia="zh-CN" w:bidi="hi-IN"/>
        </w:rPr>
        <w:t xml:space="preserve"> pagasts, Gulbenes novads, kadastra numurs </w:t>
      </w:r>
      <w:r w:rsidR="008A537B">
        <w:rPr>
          <w:rFonts w:eastAsia="SimSun"/>
          <w:lang w:eastAsia="zh-CN" w:bidi="hi-IN"/>
        </w:rPr>
        <w:t>5064 01</w:t>
      </w:r>
      <w:r w:rsidR="00203AC6">
        <w:rPr>
          <w:rFonts w:eastAsia="SimSun"/>
          <w:lang w:eastAsia="zh-CN" w:bidi="hi-IN"/>
        </w:rPr>
        <w:t>3</w:t>
      </w:r>
      <w:r w:rsidR="008A537B">
        <w:rPr>
          <w:rFonts w:eastAsia="SimSun"/>
          <w:lang w:eastAsia="zh-CN" w:bidi="hi-IN"/>
        </w:rPr>
        <w:t xml:space="preserve"> </w:t>
      </w:r>
      <w:r w:rsidR="00203AC6">
        <w:rPr>
          <w:rFonts w:eastAsia="SimSun"/>
          <w:lang w:eastAsia="zh-CN" w:bidi="hi-IN"/>
        </w:rPr>
        <w:t>0041</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203AC6">
        <w:rPr>
          <w:rFonts w:eastAsia="SimSun"/>
          <w:lang w:eastAsia="zh-CN" w:bidi="hi-IN"/>
        </w:rPr>
        <w:t>5064 01</w:t>
      </w:r>
      <w:r w:rsidR="00850DAC">
        <w:rPr>
          <w:rFonts w:eastAsia="SimSun"/>
          <w:lang w:eastAsia="zh-CN" w:bidi="hi-IN"/>
        </w:rPr>
        <w:t>9</w:t>
      </w:r>
      <w:r w:rsidR="00203AC6">
        <w:rPr>
          <w:rFonts w:eastAsia="SimSun"/>
          <w:lang w:eastAsia="zh-CN" w:bidi="hi-IN"/>
        </w:rPr>
        <w:t xml:space="preserve"> 00</w:t>
      </w:r>
      <w:r w:rsidR="00850DAC">
        <w:rPr>
          <w:rFonts w:eastAsia="SimSun"/>
          <w:lang w:eastAsia="zh-CN" w:bidi="hi-IN"/>
        </w:rPr>
        <w:t>68</w:t>
      </w:r>
      <w:r w:rsidR="00BC041F">
        <w:rPr>
          <w:rFonts w:eastAsia="SimSun"/>
          <w:lang w:eastAsia="zh-CN" w:bidi="hi-IN"/>
        </w:rPr>
        <w:t>,</w:t>
      </w:r>
      <w:r w:rsidRPr="00BE1BAA">
        <w:rPr>
          <w:rFonts w:eastAsia="SimSun"/>
          <w:lang w:eastAsia="zh-CN" w:bidi="hi-IN"/>
        </w:rPr>
        <w:t xml:space="preserve"> </w:t>
      </w:r>
      <w:r w:rsidR="00850DAC">
        <w:rPr>
          <w:rFonts w:eastAsia="SimSun"/>
          <w:lang w:eastAsia="zh-CN" w:bidi="hi-IN"/>
        </w:rPr>
        <w:t>1</w:t>
      </w:r>
      <w:r w:rsidR="005B4E6C">
        <w:rPr>
          <w:rFonts w:eastAsia="SimSun"/>
          <w:lang w:eastAsia="zh-CN" w:bidi="hi-IN"/>
        </w:rPr>
        <w:t>,</w:t>
      </w:r>
      <w:r w:rsidR="00850DAC">
        <w:rPr>
          <w:rFonts w:eastAsia="SimSun"/>
          <w:lang w:eastAsia="zh-CN" w:bidi="hi-IN"/>
        </w:rPr>
        <w:t>7</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63127ED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B176D40" w14:textId="5E99EEFC" w:rsidR="004C5FEC" w:rsidRDefault="004C5FEC" w:rsidP="00793879">
      <w:pPr>
        <w:spacing w:line="360" w:lineRule="auto"/>
        <w:ind w:firstLine="720"/>
        <w:jc w:val="both"/>
      </w:pPr>
      <w:r w:rsidRPr="004C5FEC">
        <w:t>Ministru kabineta 2006.gada 20.jūnija noteikumu Nr.496 “Nekustamā īpašuma lietošanas mērķu klasifikācija un nekustamā īpašuma lietošanas mērķu noteikšanas un maiņas kārtība” 8.punkt</w:t>
      </w:r>
      <w:r>
        <w:t xml:space="preserve">s </w:t>
      </w:r>
      <w:r w:rsidRPr="004C5FEC">
        <w:t>nosaka, ka zemes vienībai vai zemes vienības daļai, kurai ir noteikts un kadastra informācijas sistēmā reģistrēts lietošanas mērķis, lietošanas mērķi maina šo noteikumu 17.punktā minētajos gadījumos, 17.7.apakšpunkt</w:t>
      </w:r>
      <w:r>
        <w:t>s</w:t>
      </w:r>
      <w:r w:rsidRPr="004C5FEC">
        <w:t xml:space="preserve"> nosaka, ka lietošanas mērķa maiņu ierosina, ja iepriekš likumīgi noteiktais lietošanas mērķis un tam piekrītošā zemes platība neatbilst šo noteikumu IV nodaļā minētajām prasībām, 30.punkt</w:t>
      </w:r>
      <w:r>
        <w:t>s</w:t>
      </w:r>
      <w:r w:rsidRPr="004C5FEC">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t>.</w:t>
      </w:r>
    </w:p>
    <w:p w14:paraId="5FB95E56" w14:textId="0C514668"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rsidRPr="004C5FEC">
        <w:t xml:space="preserve"> Ministru kabineta 2006.gada 20.jūnija noteikumu Nr.496 “Nekustamā īpašuma lietošanas mērķu klasifikācija un nekustamā īpašuma lietošanas mērķu noteikšanas un maiņas kārtība”</w:t>
      </w:r>
      <w:r w:rsidR="004C5FEC">
        <w:t xml:space="preserve"> 8., 17., 30.punktu,</w:t>
      </w:r>
      <w:r w:rsidR="001654D7">
        <w:t xml:space="preserve"> </w:t>
      </w:r>
      <w:r w:rsidR="008E54CF" w:rsidRPr="008E54CF">
        <w:rPr>
          <w:rFonts w:eastAsia="SimSun"/>
          <w:lang w:eastAsia="zh-CN" w:bidi="hi-IN"/>
        </w:rPr>
        <w:t>atklāti balsojot: ar … balsīm “PAR”- , “PRET”- , “ATTURAS”- , Gulbenes novada dome NOLEMJ:</w:t>
      </w:r>
    </w:p>
    <w:p w14:paraId="3E682865" w14:textId="24B664A6" w:rsidR="00AB110D" w:rsidRDefault="00A07C40" w:rsidP="00357C79">
      <w:pPr>
        <w:spacing w:line="360" w:lineRule="auto"/>
        <w:ind w:firstLine="720"/>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nosaukumu “</w:t>
      </w:r>
      <w:r w:rsidR="001654D7">
        <w:rPr>
          <w:rFonts w:eastAsia="SimSun"/>
          <w:lang w:eastAsia="zh-CN" w:bidi="hi-IN"/>
        </w:rPr>
        <w:t>Sveķi</w:t>
      </w:r>
      <w:r w:rsidR="00AB110D">
        <w:rPr>
          <w:rFonts w:eastAsia="SimSun"/>
          <w:lang w:eastAsia="zh-CN" w:bidi="hi-IN"/>
        </w:rPr>
        <w:t xml:space="preserve">”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F4256B">
        <w:rPr>
          <w:rFonts w:eastAsia="SimSun"/>
          <w:lang w:eastAsia="zh-CN" w:bidi="hi-IN"/>
        </w:rPr>
        <w:t>u</w:t>
      </w:r>
      <w:r w:rsidR="00AB110D" w:rsidRPr="00AB110D">
        <w:rPr>
          <w:rFonts w:eastAsia="SimSun"/>
          <w:lang w:eastAsia="zh-CN" w:bidi="hi-IN"/>
        </w:rPr>
        <w:t xml:space="preserve"> ar kadastra apzīmējum</w:t>
      </w:r>
      <w:r w:rsidR="00F4256B">
        <w:rPr>
          <w:rFonts w:eastAsia="SimSun"/>
          <w:lang w:eastAsia="zh-CN" w:bidi="hi-IN"/>
        </w:rPr>
        <w:t>u</w:t>
      </w:r>
      <w:r w:rsidR="00AB110D" w:rsidRPr="00AB110D">
        <w:rPr>
          <w:rFonts w:eastAsia="SimSun"/>
          <w:lang w:eastAsia="zh-CN" w:bidi="hi-IN"/>
        </w:rPr>
        <w:t xml:space="preserve"> </w:t>
      </w:r>
      <w:bookmarkStart w:id="1" w:name="_Hlk127457616"/>
      <w:r w:rsidR="00F4256B">
        <w:rPr>
          <w:rFonts w:eastAsia="SimSun"/>
          <w:lang w:eastAsia="zh-CN" w:bidi="hi-IN"/>
        </w:rPr>
        <w:t>5064 01</w:t>
      </w:r>
      <w:r w:rsidR="001654D7">
        <w:rPr>
          <w:rFonts w:eastAsia="SimSun"/>
          <w:lang w:eastAsia="zh-CN" w:bidi="hi-IN"/>
        </w:rPr>
        <w:t>9</w:t>
      </w:r>
      <w:r w:rsidR="00F4256B">
        <w:rPr>
          <w:rFonts w:eastAsia="SimSun"/>
          <w:lang w:eastAsia="zh-CN" w:bidi="hi-IN"/>
        </w:rPr>
        <w:t xml:space="preserve"> 00</w:t>
      </w:r>
      <w:r w:rsidR="001654D7">
        <w:rPr>
          <w:rFonts w:eastAsia="SimSun"/>
          <w:lang w:eastAsia="zh-CN" w:bidi="hi-IN"/>
        </w:rPr>
        <w:t>68</w:t>
      </w:r>
      <w:r w:rsidR="00AB110D" w:rsidRPr="00AB110D">
        <w:rPr>
          <w:rFonts w:eastAsia="SimSun"/>
          <w:lang w:eastAsia="zh-CN" w:bidi="hi-IN"/>
        </w:rPr>
        <w:t xml:space="preserve">, </w:t>
      </w:r>
      <w:r w:rsidR="001654D7">
        <w:rPr>
          <w:rFonts w:eastAsia="SimSun"/>
          <w:lang w:eastAsia="zh-CN" w:bidi="hi-IN"/>
        </w:rPr>
        <w:t>1</w:t>
      </w:r>
      <w:r w:rsidR="00AB110D" w:rsidRPr="00AB110D">
        <w:rPr>
          <w:rFonts w:eastAsia="SimSun"/>
          <w:lang w:eastAsia="zh-CN" w:bidi="hi-IN"/>
        </w:rPr>
        <w:t>,</w:t>
      </w:r>
      <w:r w:rsidR="001654D7">
        <w:rPr>
          <w:rFonts w:eastAsia="SimSun"/>
          <w:lang w:eastAsia="zh-CN" w:bidi="hi-IN"/>
        </w:rPr>
        <w:t>7</w:t>
      </w:r>
      <w:r w:rsidR="00AB110D" w:rsidRPr="00AB110D">
        <w:rPr>
          <w:rFonts w:eastAsia="SimSun"/>
          <w:lang w:eastAsia="zh-CN" w:bidi="hi-IN"/>
        </w:rPr>
        <w:t xml:space="preserve"> ha platībā</w:t>
      </w:r>
      <w:bookmarkEnd w:id="1"/>
      <w:r w:rsidR="00AB110D" w:rsidRPr="00AB110D">
        <w:rPr>
          <w:rFonts w:eastAsia="SimSun"/>
          <w:lang w:eastAsia="zh-CN" w:bidi="hi-IN"/>
        </w:rPr>
        <w:t xml:space="preserve">, </w:t>
      </w:r>
      <w:r w:rsidR="00AB110D">
        <w:rPr>
          <w:rFonts w:eastAsia="SimSun"/>
          <w:lang w:eastAsia="zh-CN" w:bidi="hi-IN"/>
        </w:rPr>
        <w:t>no nekustamā īpašuma “</w:t>
      </w:r>
      <w:r w:rsidR="00F4256B">
        <w:rPr>
          <w:rFonts w:eastAsia="SimSun"/>
          <w:lang w:eastAsia="zh-CN" w:bidi="hi-IN"/>
        </w:rPr>
        <w:t>Salmaņi - 6</w:t>
      </w:r>
      <w:r w:rsidR="00F1060C">
        <w:rPr>
          <w:rFonts w:eastAsia="SimSun"/>
          <w:lang w:eastAsia="zh-CN" w:bidi="hi-IN"/>
        </w:rPr>
        <w:t xml:space="preserve">”, Lejasciema pagasts, Gulbenes novads, kadastra numurs </w:t>
      </w:r>
      <w:r w:rsidR="00F4256B">
        <w:rPr>
          <w:rFonts w:eastAsia="SimSun"/>
          <w:lang w:eastAsia="zh-CN" w:bidi="hi-IN"/>
        </w:rPr>
        <w:t>5064 013 0041</w:t>
      </w:r>
      <w:r w:rsidR="00F1060C">
        <w:rPr>
          <w:rFonts w:eastAsia="SimSun"/>
          <w:lang w:eastAsia="zh-CN" w:bidi="hi-IN"/>
        </w:rPr>
        <w:t>.</w:t>
      </w:r>
      <w:r w:rsidR="00B06382">
        <w:rPr>
          <w:rFonts w:eastAsia="SimSun"/>
          <w:lang w:eastAsia="zh-CN" w:bidi="hi-IN"/>
        </w:rPr>
        <w:t xml:space="preserve"> </w:t>
      </w:r>
      <w:r w:rsidR="00B06382" w:rsidRPr="00B06382">
        <w:rPr>
          <w:rFonts w:eastAsia="SimSun"/>
          <w:lang w:eastAsia="zh-CN" w:bidi="hi-IN"/>
        </w:rPr>
        <w:t xml:space="preserve">Zemes vienībai ar kadastra apzīmējumu </w:t>
      </w:r>
      <w:r w:rsidR="001654D7" w:rsidRPr="001654D7">
        <w:rPr>
          <w:rFonts w:eastAsia="SimSun"/>
          <w:lang w:eastAsia="zh-CN" w:bidi="hi-IN"/>
        </w:rPr>
        <w:t>5064 019 0068, 1,7 ha platībā</w:t>
      </w:r>
      <w:r w:rsidR="00B06382" w:rsidRPr="00B06382">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57C5694B" w14:textId="2652024D" w:rsidR="00503AF1" w:rsidRDefault="001654D7" w:rsidP="00B14D62">
      <w:pPr>
        <w:spacing w:line="360" w:lineRule="auto"/>
        <w:ind w:firstLine="720"/>
        <w:jc w:val="both"/>
      </w:pPr>
      <w:r>
        <w:t>2</w:t>
      </w:r>
      <w:r w:rsidR="00B05323">
        <w:t>. Lēmumu nosūtīt</w:t>
      </w:r>
      <w:r w:rsidR="00503AF1">
        <w:t>:</w:t>
      </w:r>
    </w:p>
    <w:p w14:paraId="13AF92DB" w14:textId="5AB46C16" w:rsidR="00B14D62" w:rsidRDefault="001654D7" w:rsidP="00B14D62">
      <w:pPr>
        <w:spacing w:line="360" w:lineRule="auto"/>
        <w:ind w:firstLine="720"/>
        <w:jc w:val="both"/>
      </w:pPr>
      <w:r>
        <w:t>2</w:t>
      </w:r>
      <w:r w:rsidR="00503AF1">
        <w:t>.1.</w:t>
      </w:r>
      <w:r w:rsidR="00505547">
        <w:t xml:space="preserve"> </w:t>
      </w:r>
      <w:r w:rsidR="0053278E">
        <w:t>…</w:t>
      </w:r>
    </w:p>
    <w:p w14:paraId="55AFA5F2" w14:textId="0D6B4494" w:rsidR="00503AF1" w:rsidRDefault="001654D7" w:rsidP="00B14D62">
      <w:pPr>
        <w:spacing w:line="360" w:lineRule="auto"/>
        <w:ind w:firstLine="720"/>
        <w:jc w:val="both"/>
      </w:pPr>
      <w:r>
        <w:t>2</w:t>
      </w:r>
      <w:r w:rsidR="00503AF1">
        <w:t xml:space="preserve">.2. </w:t>
      </w:r>
      <w:r w:rsidR="0053278E">
        <w:t>…</w:t>
      </w:r>
    </w:p>
    <w:p w14:paraId="2640765F" w14:textId="3C7DE03D" w:rsidR="00B05323" w:rsidRDefault="001654D7" w:rsidP="00B14D62">
      <w:pPr>
        <w:spacing w:line="360" w:lineRule="auto"/>
        <w:ind w:firstLine="720"/>
        <w:jc w:val="both"/>
      </w:pPr>
      <w:r>
        <w:t>3</w:t>
      </w:r>
      <w:r w:rsidR="00B05323">
        <w:t xml:space="preserve">.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rsidR="00B05323">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753B2"/>
    <w:rsid w:val="000F07D7"/>
    <w:rsid w:val="000F18B1"/>
    <w:rsid w:val="0011250A"/>
    <w:rsid w:val="0014611E"/>
    <w:rsid w:val="001654D7"/>
    <w:rsid w:val="001735E4"/>
    <w:rsid w:val="00195924"/>
    <w:rsid w:val="001A4BF6"/>
    <w:rsid w:val="001B1E6A"/>
    <w:rsid w:val="001D1ED0"/>
    <w:rsid w:val="001D3EE0"/>
    <w:rsid w:val="001F6898"/>
    <w:rsid w:val="001F7980"/>
    <w:rsid w:val="00201B29"/>
    <w:rsid w:val="00203AC6"/>
    <w:rsid w:val="002262E5"/>
    <w:rsid w:val="00241D67"/>
    <w:rsid w:val="00243DA1"/>
    <w:rsid w:val="0027723A"/>
    <w:rsid w:val="00283AD5"/>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C5FEC"/>
    <w:rsid w:val="004E281A"/>
    <w:rsid w:val="00503AF1"/>
    <w:rsid w:val="00505547"/>
    <w:rsid w:val="0051740E"/>
    <w:rsid w:val="005200CE"/>
    <w:rsid w:val="00523B20"/>
    <w:rsid w:val="00524CC3"/>
    <w:rsid w:val="0053278E"/>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0DAC"/>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3447</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2023-02-16T14:30:00Z</dcterms:created>
  <dcterms:modified xsi:type="dcterms:W3CDTF">2023-02-17T06:28:00Z</dcterms:modified>
</cp:coreProperties>
</file>