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4542" w:rsidP="000B4542" w:rsidRDefault="000B4542" w14:paraId="0FEDB975" w14:textId="5BE85B87">
      <w:pPr>
        <w:widowControl/>
        <w:spacing w:after="0" w:line="240" w:lineRule="auto"/>
        <w:rPr>
          <w:rFonts w:eastAsia="Times New Roman"/>
          <w:szCs w:val="28"/>
          <w:lang w:val="lv-LV" w:eastAsia="lv-LV"/>
        </w:rPr>
      </w:pPr>
      <w:r>
        <w:rPr>
          <w:rFonts w:eastAsia="Times New Roman"/>
          <w:szCs w:val="28"/>
          <w:lang w:val="lv-LV" w:eastAsia="lv-LV"/>
        </w:rPr>
        <w:t xml:space="preserve">Uz </w:t>
      </w:r>
      <w:r w:rsidR="00735F6E">
        <w:rPr>
          <w:rFonts w:eastAsia="Times New Roman"/>
          <w:szCs w:val="28"/>
          <w:lang w:val="lv-LV" w:eastAsia="lv-LV"/>
        </w:rPr>
        <w:t>03.03.2022</w:t>
      </w:r>
      <w:r>
        <w:rPr>
          <w:rFonts w:eastAsia="Times New Roman"/>
          <w:szCs w:val="28"/>
          <w:lang w:val="lv-LV" w:eastAsia="lv-LV"/>
        </w:rPr>
        <w:t xml:space="preserve">. Nr. </w:t>
      </w:r>
      <w:r w:rsidRPr="00735F6E" w:rsidR="00735F6E">
        <w:rPr>
          <w:rFonts w:eastAsia="Times New Roman"/>
          <w:szCs w:val="28"/>
          <w:lang w:val="lv-LV" w:eastAsia="lv-LV"/>
        </w:rPr>
        <w:t>GND/4.1/22/713</w:t>
      </w:r>
    </w:p>
    <w:p w:rsidR="000B4542" w:rsidP="000B4542" w:rsidRDefault="000B4542" w14:paraId="2DF0764D" w14:textId="77777777">
      <w:pPr>
        <w:spacing w:after="0" w:line="240" w:lineRule="auto"/>
        <w:rPr>
          <w:szCs w:val="28"/>
          <w:lang w:val="lv-LV"/>
        </w:rPr>
      </w:pPr>
    </w:p>
    <w:p w:rsidR="000B4542" w:rsidP="000B4542" w:rsidRDefault="00735F6E" w14:paraId="7CF735AB" w14:textId="4B5F27D4">
      <w:pPr>
        <w:spacing w:after="0" w:line="240" w:lineRule="auto"/>
        <w:jc w:val="right"/>
        <w:rPr>
          <w:b/>
          <w:szCs w:val="28"/>
          <w:lang w:val="lv-LV"/>
        </w:rPr>
      </w:pPr>
      <w:r>
        <w:rPr>
          <w:b/>
          <w:szCs w:val="28"/>
          <w:lang w:val="lv-LV"/>
        </w:rPr>
        <w:t xml:space="preserve">Gulbenes novada </w:t>
      </w:r>
      <w:r w:rsidR="000B4542">
        <w:rPr>
          <w:b/>
          <w:szCs w:val="28"/>
          <w:lang w:val="lv-LV"/>
        </w:rPr>
        <w:t>pašvaldībai</w:t>
      </w:r>
    </w:p>
    <w:p w:rsidR="000B4542" w:rsidP="000B4542" w:rsidRDefault="000B4542" w14:paraId="32D2EF30" w14:textId="77777777">
      <w:pPr>
        <w:pStyle w:val="Bezatstarpm"/>
        <w:rPr>
          <w:rFonts w:ascii="Times New Roman" w:hAnsi="Times New Roman"/>
          <w:sz w:val="28"/>
          <w:szCs w:val="28"/>
          <w:lang w:val="lv-LV"/>
        </w:rPr>
      </w:pPr>
    </w:p>
    <w:p w:rsidR="000B4542" w:rsidP="000B4542" w:rsidRDefault="000B4542" w14:paraId="612EC6E6" w14:textId="77777777">
      <w:pPr>
        <w:spacing w:after="0" w:line="240" w:lineRule="auto"/>
        <w:rPr>
          <w:b/>
          <w:szCs w:val="28"/>
          <w:lang w:val="lv-LV"/>
        </w:rPr>
      </w:pPr>
      <w:r>
        <w:rPr>
          <w:b/>
          <w:szCs w:val="28"/>
          <w:lang w:val="lv-LV"/>
        </w:rPr>
        <w:t>Par Lizuma pagasta ģerboni</w:t>
      </w:r>
    </w:p>
    <w:p w:rsidR="000B4542" w:rsidP="000B4542" w:rsidRDefault="000B4542" w14:paraId="5A9143D0" w14:textId="77777777">
      <w:pPr>
        <w:spacing w:after="0" w:line="240" w:lineRule="auto"/>
        <w:ind w:right="4549"/>
        <w:jc w:val="both"/>
        <w:rPr>
          <w:szCs w:val="28"/>
          <w:lang w:val="lv-LV"/>
        </w:rPr>
      </w:pPr>
    </w:p>
    <w:p w:rsidR="000B4542" w:rsidP="000B4542" w:rsidRDefault="000B4542" w14:paraId="11E36FBC" w14:textId="2C363BE4">
      <w:pPr>
        <w:spacing w:after="0" w:line="240" w:lineRule="auto"/>
        <w:jc w:val="both"/>
        <w:rPr>
          <w:szCs w:val="28"/>
          <w:lang w:val="lv-LV"/>
        </w:rPr>
      </w:pPr>
      <w:r>
        <w:rPr>
          <w:szCs w:val="28"/>
          <w:lang w:val="lv-LV"/>
        </w:rPr>
        <w:t xml:space="preserve">Saistībā ar </w:t>
      </w:r>
      <w:r w:rsidR="00735F6E">
        <w:rPr>
          <w:szCs w:val="28"/>
          <w:lang w:val="lv-LV"/>
        </w:rPr>
        <w:t>Gulbenes novada pašvaldības</w:t>
      </w:r>
      <w:r>
        <w:rPr>
          <w:szCs w:val="28"/>
          <w:lang w:val="lv-LV"/>
        </w:rPr>
        <w:t xml:space="preserve"> (adrese – </w:t>
      </w:r>
      <w:r w:rsidRPr="00735F6E" w:rsidR="00735F6E">
        <w:rPr>
          <w:szCs w:val="28"/>
          <w:lang w:val="lv-LV"/>
        </w:rPr>
        <w:t>Ābeļu iela 2, Gulbene, Gulbenes novads, LV-4401</w:t>
      </w:r>
      <w:r>
        <w:rPr>
          <w:szCs w:val="28"/>
          <w:lang w:val="lv-LV"/>
        </w:rPr>
        <w:t xml:space="preserve">) (turpmāk – Iesniedzēja) </w:t>
      </w:r>
      <w:proofErr w:type="gramStart"/>
      <w:r w:rsidRPr="00416F5E">
        <w:rPr>
          <w:szCs w:val="28"/>
          <w:lang w:val="lv-LV"/>
        </w:rPr>
        <w:t>202</w:t>
      </w:r>
      <w:r w:rsidR="00735F6E">
        <w:rPr>
          <w:szCs w:val="28"/>
          <w:lang w:val="lv-LV"/>
        </w:rPr>
        <w:t>2</w:t>
      </w:r>
      <w:r w:rsidRPr="00416F5E">
        <w:rPr>
          <w:szCs w:val="28"/>
          <w:lang w:val="lv-LV"/>
        </w:rPr>
        <w:t>.gada</w:t>
      </w:r>
      <w:proofErr w:type="gramEnd"/>
      <w:r w:rsidRPr="00416F5E">
        <w:rPr>
          <w:szCs w:val="28"/>
          <w:lang w:val="lv-LV"/>
        </w:rPr>
        <w:t xml:space="preserve"> </w:t>
      </w:r>
      <w:r w:rsidR="00735F6E">
        <w:rPr>
          <w:szCs w:val="28"/>
          <w:lang w:val="lv-LV"/>
        </w:rPr>
        <w:t>3.marta</w:t>
      </w:r>
      <w:r w:rsidRPr="00416F5E">
        <w:rPr>
          <w:szCs w:val="28"/>
          <w:lang w:val="lv-LV"/>
        </w:rPr>
        <w:t xml:space="preserve"> </w:t>
      </w:r>
      <w:r w:rsidRPr="00781E9D">
        <w:rPr>
          <w:szCs w:val="28"/>
          <w:lang w:val="lv-LV"/>
        </w:rPr>
        <w:t>i</w:t>
      </w:r>
      <w:r>
        <w:rPr>
          <w:szCs w:val="28"/>
          <w:lang w:val="lv-LV"/>
        </w:rPr>
        <w:t>esniegumu Nr. </w:t>
      </w:r>
      <w:r w:rsidRPr="00735F6E" w:rsidR="00735F6E">
        <w:rPr>
          <w:rFonts w:eastAsia="Times New Roman"/>
          <w:szCs w:val="28"/>
          <w:lang w:val="lv-LV" w:eastAsia="lv-LV"/>
        </w:rPr>
        <w:t>GND/4.1/22/713</w:t>
      </w:r>
      <w:r w:rsidR="00735F6E">
        <w:rPr>
          <w:rFonts w:eastAsia="Times New Roman"/>
          <w:szCs w:val="28"/>
          <w:lang w:val="lv-LV" w:eastAsia="lv-LV"/>
        </w:rPr>
        <w:t xml:space="preserve"> </w:t>
      </w:r>
      <w:r>
        <w:rPr>
          <w:szCs w:val="28"/>
          <w:lang w:val="lv-LV"/>
        </w:rPr>
        <w:t>„</w:t>
      </w:r>
      <w:r w:rsidRPr="00416F5E">
        <w:rPr>
          <w:szCs w:val="28"/>
          <w:lang w:val="lv-LV"/>
        </w:rPr>
        <w:t xml:space="preserve">Par </w:t>
      </w:r>
      <w:r>
        <w:rPr>
          <w:szCs w:val="28"/>
          <w:lang w:val="lv-LV"/>
        </w:rPr>
        <w:t xml:space="preserve">Lizuma pagasta </w:t>
      </w:r>
      <w:r w:rsidRPr="00416F5E">
        <w:rPr>
          <w:szCs w:val="28"/>
          <w:lang w:val="lv-LV"/>
        </w:rPr>
        <w:t>ģerbo</w:t>
      </w:r>
      <w:r w:rsidR="00735F6E">
        <w:rPr>
          <w:szCs w:val="28"/>
          <w:lang w:val="lv-LV"/>
        </w:rPr>
        <w:t>ni</w:t>
      </w:r>
      <w:r>
        <w:rPr>
          <w:szCs w:val="28"/>
          <w:lang w:val="lv-LV"/>
        </w:rPr>
        <w:t>” (reģistrēts Kultūras ministrijā 202</w:t>
      </w:r>
      <w:r w:rsidR="006D743E">
        <w:rPr>
          <w:szCs w:val="28"/>
          <w:lang w:val="lv-LV"/>
        </w:rPr>
        <w:t>2</w:t>
      </w:r>
      <w:r>
        <w:rPr>
          <w:szCs w:val="28"/>
          <w:lang w:val="lv-LV"/>
        </w:rPr>
        <w:t xml:space="preserve">.gada </w:t>
      </w:r>
      <w:r w:rsidR="00735F6E">
        <w:rPr>
          <w:szCs w:val="28"/>
          <w:lang w:val="lv-LV"/>
        </w:rPr>
        <w:t>3.martā</w:t>
      </w:r>
      <w:r>
        <w:rPr>
          <w:szCs w:val="28"/>
          <w:lang w:val="lv-LV"/>
        </w:rPr>
        <w:t xml:space="preserve"> ar reģistrācijas Nr.2.4-1</w:t>
      </w:r>
      <w:r w:rsidR="00735F6E">
        <w:rPr>
          <w:szCs w:val="28"/>
          <w:lang w:val="lv-LV"/>
        </w:rPr>
        <w:t>/1227</w:t>
      </w:r>
      <w:r>
        <w:rPr>
          <w:szCs w:val="28"/>
          <w:lang w:val="lv-LV"/>
        </w:rPr>
        <w:t>), kurā tiek lūgts</w:t>
      </w:r>
      <w:r w:rsidRPr="00E120BC">
        <w:rPr>
          <w:szCs w:val="28"/>
          <w:lang w:val="lv-LV"/>
        </w:rPr>
        <w:t xml:space="preserve"> izskatīt, akceptēt un reģistrēt </w:t>
      </w:r>
      <w:r>
        <w:rPr>
          <w:szCs w:val="28"/>
          <w:lang w:val="lv-LV"/>
        </w:rPr>
        <w:t>Lizuma pagasta</w:t>
      </w:r>
      <w:r w:rsidR="00735F6E">
        <w:rPr>
          <w:szCs w:val="28"/>
          <w:lang w:val="lv-LV"/>
        </w:rPr>
        <w:t xml:space="preserve"> </w:t>
      </w:r>
      <w:r w:rsidRPr="00E120BC">
        <w:rPr>
          <w:szCs w:val="28"/>
          <w:lang w:val="lv-LV"/>
        </w:rPr>
        <w:t>ģerboni</w:t>
      </w:r>
      <w:r w:rsidRPr="0015242E">
        <w:t xml:space="preserve"> </w:t>
      </w:r>
      <w:r w:rsidRPr="0015242E">
        <w:rPr>
          <w:szCs w:val="28"/>
          <w:lang w:val="lv-LV"/>
        </w:rPr>
        <w:t>Kultūras ministrijas Ģerboņu reģistrā</w:t>
      </w:r>
      <w:r>
        <w:rPr>
          <w:szCs w:val="28"/>
          <w:lang w:val="lv-LV"/>
        </w:rPr>
        <w:t>, Kultūras ministrija ir konstatējusi:</w:t>
      </w:r>
    </w:p>
    <w:p w:rsidR="000B4542" w:rsidP="000B4542" w:rsidRDefault="000B4542" w14:paraId="5D424BB9" w14:textId="77777777">
      <w:pPr>
        <w:spacing w:after="0" w:line="240" w:lineRule="auto"/>
        <w:jc w:val="both"/>
        <w:rPr>
          <w:szCs w:val="28"/>
          <w:lang w:val="lv-LV"/>
        </w:rPr>
      </w:pPr>
    </w:p>
    <w:p w:rsidR="000B4542" w:rsidP="000B4542" w:rsidRDefault="000B4542" w14:paraId="535FDC89" w14:textId="714DE0E1">
      <w:pPr>
        <w:widowControl/>
        <w:numPr>
          <w:ilvl w:val="0"/>
          <w:numId w:val="12"/>
        </w:numPr>
        <w:spacing w:after="0" w:line="240" w:lineRule="auto"/>
        <w:jc w:val="both"/>
        <w:rPr>
          <w:bCs/>
          <w:szCs w:val="28"/>
          <w:lang w:val="lv-LV"/>
        </w:rPr>
      </w:pPr>
      <w:r>
        <w:rPr>
          <w:szCs w:val="28"/>
          <w:lang w:val="lv-LV"/>
        </w:rPr>
        <w:t xml:space="preserve">Iesniedzēja </w:t>
      </w:r>
      <w:r>
        <w:rPr>
          <w:bCs/>
          <w:szCs w:val="28"/>
          <w:lang w:val="lv-LV"/>
        </w:rPr>
        <w:t xml:space="preserve">Kultūras ministrijā ir iesniegusi </w:t>
      </w:r>
      <w:proofErr w:type="gramStart"/>
      <w:r>
        <w:rPr>
          <w:szCs w:val="28"/>
          <w:lang w:val="lv-LV"/>
        </w:rPr>
        <w:t>2022.gada</w:t>
      </w:r>
      <w:proofErr w:type="gramEnd"/>
      <w:r>
        <w:rPr>
          <w:szCs w:val="28"/>
          <w:lang w:val="lv-LV"/>
        </w:rPr>
        <w:t xml:space="preserve"> 3.marta iesniegumu, </w:t>
      </w:r>
      <w:r>
        <w:rPr>
          <w:bCs/>
          <w:szCs w:val="28"/>
          <w:lang w:val="lv-LV"/>
        </w:rPr>
        <w:t xml:space="preserve">kurā tiek lūgts izskatīt, akceptēt un </w:t>
      </w:r>
      <w:r w:rsidRPr="00FA5C02">
        <w:rPr>
          <w:bCs/>
          <w:szCs w:val="28"/>
          <w:lang w:val="lv-LV"/>
        </w:rPr>
        <w:t>reģistrēt</w:t>
      </w:r>
      <w:r>
        <w:rPr>
          <w:bCs/>
          <w:szCs w:val="28"/>
          <w:lang w:val="lv-LV"/>
        </w:rPr>
        <w:t xml:space="preserve"> </w:t>
      </w:r>
      <w:r>
        <w:rPr>
          <w:szCs w:val="28"/>
          <w:lang w:val="lv-LV"/>
        </w:rPr>
        <w:t>Lizuma pagasta</w:t>
      </w:r>
      <w:r w:rsidR="00735F6E">
        <w:rPr>
          <w:szCs w:val="28"/>
          <w:lang w:val="lv-LV"/>
        </w:rPr>
        <w:t xml:space="preserve"> </w:t>
      </w:r>
      <w:r>
        <w:rPr>
          <w:bCs/>
          <w:szCs w:val="28"/>
          <w:lang w:val="lv-LV"/>
        </w:rPr>
        <w:t xml:space="preserve">ģerboni, </w:t>
      </w:r>
      <w:r>
        <w:rPr>
          <w:szCs w:val="28"/>
          <w:lang w:val="lv-LV"/>
        </w:rPr>
        <w:t>kam klāt saskaņā ar Ģerboņu likuma 3.panta otro daļu pievienotas ziņas par ģerboņa īpašnieku, ģerboņa attēla un apraksta projekts.</w:t>
      </w:r>
    </w:p>
    <w:p w:rsidR="000B4542" w:rsidP="000B4542" w:rsidRDefault="000B4542" w14:paraId="1F9C55EE" w14:textId="77777777">
      <w:pPr>
        <w:widowControl/>
        <w:spacing w:after="0" w:line="240" w:lineRule="auto"/>
        <w:jc w:val="both"/>
        <w:rPr>
          <w:bCs/>
          <w:szCs w:val="28"/>
          <w:lang w:val="lv-LV"/>
        </w:rPr>
      </w:pPr>
    </w:p>
    <w:p w:rsidR="000B4542" w:rsidP="000B4542" w:rsidRDefault="000B4542" w14:paraId="4B993CFD" w14:textId="0A9321F5">
      <w:pPr>
        <w:widowControl/>
        <w:numPr>
          <w:ilvl w:val="0"/>
          <w:numId w:val="12"/>
        </w:numPr>
        <w:spacing w:after="0" w:line="240" w:lineRule="auto"/>
        <w:jc w:val="both"/>
        <w:rPr>
          <w:szCs w:val="28"/>
          <w:lang w:val="lv-LV"/>
        </w:rPr>
      </w:pPr>
      <w:r>
        <w:rPr>
          <w:szCs w:val="28"/>
          <w:lang w:val="lv-LV"/>
        </w:rPr>
        <w:t xml:space="preserve">Pamatojoties uz Ģerboņu likuma </w:t>
      </w:r>
      <w:proofErr w:type="gramStart"/>
      <w:r>
        <w:rPr>
          <w:szCs w:val="28"/>
          <w:lang w:val="lv-LV"/>
        </w:rPr>
        <w:t>4.panta</w:t>
      </w:r>
      <w:proofErr w:type="gramEnd"/>
      <w:r>
        <w:rPr>
          <w:szCs w:val="28"/>
          <w:lang w:val="lv-LV"/>
        </w:rPr>
        <w:t xml:space="preserve"> pirmo daļu, Kultūras ministrija 202</w:t>
      </w:r>
      <w:r w:rsidR="00735F6E">
        <w:rPr>
          <w:szCs w:val="28"/>
          <w:lang w:val="lv-LV"/>
        </w:rPr>
        <w:t>2</w:t>
      </w:r>
      <w:r>
        <w:rPr>
          <w:szCs w:val="28"/>
          <w:lang w:val="lv-LV"/>
        </w:rPr>
        <w:t xml:space="preserve">.gada </w:t>
      </w:r>
      <w:r w:rsidR="00735F6E">
        <w:rPr>
          <w:szCs w:val="28"/>
          <w:lang w:val="lv-LV"/>
        </w:rPr>
        <w:t>4.martā</w:t>
      </w:r>
      <w:r>
        <w:rPr>
          <w:szCs w:val="28"/>
          <w:lang w:val="lv-LV"/>
        </w:rPr>
        <w:t xml:space="preserve"> ar vēstuli Nr.</w:t>
      </w:r>
      <w:r>
        <w:t>2.4-18/</w:t>
      </w:r>
      <w:r w:rsidR="00735F6E">
        <w:t>337</w:t>
      </w:r>
      <w:r>
        <w:t xml:space="preserve"> </w:t>
      </w:r>
      <w:r>
        <w:rPr>
          <w:bCs/>
          <w:szCs w:val="28"/>
          <w:lang w:val="lv-LV"/>
        </w:rPr>
        <w:t xml:space="preserve">„Par </w:t>
      </w:r>
      <w:r>
        <w:rPr>
          <w:szCs w:val="28"/>
          <w:lang w:val="lv-LV"/>
        </w:rPr>
        <w:t>Lizuma pagasta</w:t>
      </w:r>
      <w:r w:rsidR="00735F6E">
        <w:rPr>
          <w:szCs w:val="28"/>
          <w:lang w:val="lv-LV"/>
        </w:rPr>
        <w:t xml:space="preserve"> </w:t>
      </w:r>
      <w:r>
        <w:rPr>
          <w:bCs/>
          <w:szCs w:val="28"/>
          <w:lang w:val="lv-LV"/>
        </w:rPr>
        <w:t xml:space="preserve">ģerboni” </w:t>
      </w:r>
      <w:r>
        <w:rPr>
          <w:szCs w:val="28"/>
          <w:lang w:val="lv-LV"/>
        </w:rPr>
        <w:t>nosūtīja Iesniedzējas iesniegto iesniegumu un Lizuma pagasta</w:t>
      </w:r>
      <w:r w:rsidR="00735F6E">
        <w:rPr>
          <w:szCs w:val="28"/>
          <w:lang w:val="lv-LV"/>
        </w:rPr>
        <w:t xml:space="preserve"> </w:t>
      </w:r>
      <w:r>
        <w:rPr>
          <w:szCs w:val="28"/>
          <w:lang w:val="lv-LV"/>
        </w:rPr>
        <w:t>ģerboņa attēla un apraksta projektu Valsts heraldikas komisijai izvērtēšanai.</w:t>
      </w:r>
    </w:p>
    <w:p w:rsidR="000B4542" w:rsidP="000B4542" w:rsidRDefault="000B4542" w14:paraId="50C59239" w14:textId="77777777">
      <w:pPr>
        <w:spacing w:after="0" w:line="240" w:lineRule="auto"/>
        <w:jc w:val="both"/>
        <w:rPr>
          <w:szCs w:val="28"/>
          <w:lang w:val="lv-LV"/>
        </w:rPr>
      </w:pPr>
    </w:p>
    <w:p w:rsidRPr="00735F6E" w:rsidR="000B4542" w:rsidP="00735F6E" w:rsidRDefault="000B4542" w14:paraId="46876627" w14:textId="67042B79">
      <w:pPr>
        <w:widowControl/>
        <w:numPr>
          <w:ilvl w:val="0"/>
          <w:numId w:val="12"/>
        </w:numPr>
        <w:spacing w:after="0" w:line="240" w:lineRule="auto"/>
        <w:jc w:val="both"/>
        <w:rPr>
          <w:bCs/>
          <w:i/>
          <w:iCs/>
          <w:szCs w:val="28"/>
          <w:lang w:val="lv-LV"/>
        </w:rPr>
      </w:pPr>
      <w:r>
        <w:rPr>
          <w:szCs w:val="28"/>
          <w:lang w:val="lv-LV"/>
        </w:rPr>
        <w:t xml:space="preserve">Saskaņā ar Ģerboņu likuma </w:t>
      </w:r>
      <w:proofErr w:type="gramStart"/>
      <w:r>
        <w:rPr>
          <w:szCs w:val="28"/>
          <w:lang w:val="lv-LV"/>
        </w:rPr>
        <w:t>5.panta</w:t>
      </w:r>
      <w:proofErr w:type="gramEnd"/>
      <w:r>
        <w:rPr>
          <w:szCs w:val="28"/>
          <w:lang w:val="lv-LV"/>
        </w:rPr>
        <w:t xml:space="preserve"> trešo daļu Valsts heraldikas komisija ir izvērtējusi Lizuma pagasta</w:t>
      </w:r>
      <w:r w:rsidR="00735F6E">
        <w:rPr>
          <w:szCs w:val="28"/>
          <w:lang w:val="lv-LV"/>
        </w:rPr>
        <w:t xml:space="preserve"> </w:t>
      </w:r>
      <w:r>
        <w:rPr>
          <w:szCs w:val="28"/>
          <w:lang w:val="lv-LV"/>
        </w:rPr>
        <w:t xml:space="preserve">ģerboņa attēla un apraksta projektu un iesniegusi Kultūras ministrijā Valsts heraldikas </w:t>
      </w:r>
      <w:r>
        <w:rPr>
          <w:bCs/>
          <w:szCs w:val="28"/>
          <w:lang w:val="lv-LV"/>
        </w:rPr>
        <w:t xml:space="preserve">komisijas 2022.gada </w:t>
      </w:r>
      <w:r w:rsidR="00735F6E">
        <w:rPr>
          <w:bCs/>
          <w:szCs w:val="28"/>
          <w:lang w:val="lv-LV"/>
        </w:rPr>
        <w:t>29.marta</w:t>
      </w:r>
      <w:r>
        <w:rPr>
          <w:bCs/>
          <w:szCs w:val="28"/>
          <w:lang w:val="lv-LV"/>
        </w:rPr>
        <w:t xml:space="preserve"> atzinumu Nr.</w:t>
      </w:r>
      <w:r w:rsidR="00735F6E">
        <w:rPr>
          <w:bCs/>
          <w:szCs w:val="28"/>
          <w:lang w:val="lv-LV"/>
        </w:rPr>
        <w:t>572</w:t>
      </w:r>
      <w:r>
        <w:rPr>
          <w:bCs/>
          <w:szCs w:val="28"/>
          <w:lang w:val="lv-LV"/>
        </w:rPr>
        <w:t xml:space="preserve"> „Par </w:t>
      </w:r>
      <w:r>
        <w:rPr>
          <w:szCs w:val="28"/>
          <w:lang w:val="lv-LV"/>
        </w:rPr>
        <w:t>Lizuma pagasta</w:t>
      </w:r>
      <w:r w:rsidR="00735F6E">
        <w:rPr>
          <w:szCs w:val="28"/>
          <w:lang w:val="lv-LV"/>
        </w:rPr>
        <w:t xml:space="preserve"> </w:t>
      </w:r>
      <w:r>
        <w:rPr>
          <w:bCs/>
          <w:szCs w:val="28"/>
          <w:lang w:val="lv-LV"/>
        </w:rPr>
        <w:t xml:space="preserve">ģerboni”. </w:t>
      </w:r>
      <w:proofErr w:type="gramStart"/>
      <w:r>
        <w:rPr>
          <w:szCs w:val="28"/>
          <w:lang w:val="lv-LV"/>
        </w:rPr>
        <w:t>Valsts heraldikas komisija</w:t>
      </w:r>
      <w:proofErr w:type="gramEnd"/>
      <w:r>
        <w:rPr>
          <w:szCs w:val="28"/>
          <w:lang w:val="lv-LV"/>
        </w:rPr>
        <w:t xml:space="preserve"> savā atzinumā Kultūras ministrijai norāda, ka</w:t>
      </w:r>
      <w:r>
        <w:rPr>
          <w:bCs/>
          <w:szCs w:val="28"/>
          <w:lang w:val="lv-LV"/>
        </w:rPr>
        <w:t xml:space="preserve"> </w:t>
      </w:r>
      <w:r>
        <w:rPr>
          <w:szCs w:val="28"/>
          <w:lang w:val="lv-LV"/>
        </w:rPr>
        <w:t>Lizuma pagasta</w:t>
      </w:r>
      <w:r w:rsidR="00735F6E">
        <w:rPr>
          <w:szCs w:val="28"/>
          <w:lang w:val="lv-LV"/>
        </w:rPr>
        <w:t xml:space="preserve"> </w:t>
      </w:r>
      <w:r>
        <w:rPr>
          <w:bCs/>
          <w:szCs w:val="28"/>
          <w:lang w:val="lv-LV"/>
        </w:rPr>
        <w:t xml:space="preserve">ģerboņa attēls un apraksts atbilst heraldikas prasībām un ir sastādīts atbilstošs heraldiskais </w:t>
      </w:r>
      <w:r w:rsidRPr="004E231F">
        <w:rPr>
          <w:bCs/>
          <w:szCs w:val="28"/>
          <w:lang w:val="lv-LV"/>
        </w:rPr>
        <w:t>apraksts (</w:t>
      </w:r>
      <w:r w:rsidRPr="00735F6E" w:rsidR="00735F6E">
        <w:rPr>
          <w:bCs/>
          <w:i/>
          <w:iCs/>
          <w:szCs w:val="28"/>
          <w:lang w:val="lv-LV"/>
        </w:rPr>
        <w:t xml:space="preserve">Dalīts galvā ar </w:t>
      </w:r>
      <w:proofErr w:type="spellStart"/>
      <w:r w:rsidRPr="00735F6E" w:rsidR="00735F6E">
        <w:rPr>
          <w:bCs/>
          <w:i/>
          <w:iCs/>
          <w:szCs w:val="28"/>
          <w:lang w:val="lv-LV"/>
        </w:rPr>
        <w:t>dzeguļotu</w:t>
      </w:r>
      <w:proofErr w:type="spellEnd"/>
      <w:r w:rsidRPr="00735F6E" w:rsidR="00735F6E">
        <w:rPr>
          <w:bCs/>
          <w:i/>
          <w:iCs/>
          <w:szCs w:val="28"/>
          <w:lang w:val="lv-LV"/>
        </w:rPr>
        <w:t xml:space="preserve"> griezumu: zils un zelts. Apakšējā laukā trīszaru viršu cers ar zaļām lapām un purpura ziediem.</w:t>
      </w:r>
      <w:r w:rsidRPr="00735F6E">
        <w:rPr>
          <w:bCs/>
          <w:i/>
          <w:iCs/>
          <w:szCs w:val="28"/>
          <w:lang w:val="lv-LV"/>
        </w:rPr>
        <w:t>).</w:t>
      </w:r>
    </w:p>
    <w:p w:rsidR="000B4542" w:rsidP="000B4542" w:rsidRDefault="000B4542" w14:paraId="2A6D610B" w14:textId="77777777">
      <w:pPr>
        <w:widowControl/>
        <w:numPr>
          <w:ilvl w:val="0"/>
          <w:numId w:val="12"/>
        </w:numPr>
        <w:spacing w:after="0" w:line="240" w:lineRule="auto"/>
        <w:jc w:val="both"/>
        <w:rPr>
          <w:szCs w:val="28"/>
          <w:lang w:val="lv-LV"/>
        </w:rPr>
      </w:pPr>
      <w:r>
        <w:rPr>
          <w:szCs w:val="28"/>
          <w:lang w:val="lv-LV"/>
        </w:rPr>
        <w:lastRenderedPageBreak/>
        <w:t xml:space="preserve">Izskatot Iesniedzējas iesniegumu un tam pievienotos dokumentus, Kultūras ministrija, pamatojoties uz Ģerboņu likuma </w:t>
      </w:r>
      <w:proofErr w:type="gramStart"/>
      <w:r>
        <w:rPr>
          <w:szCs w:val="28"/>
          <w:lang w:val="lv-LV"/>
        </w:rPr>
        <w:t>4.panta</w:t>
      </w:r>
      <w:proofErr w:type="gramEnd"/>
      <w:r>
        <w:rPr>
          <w:szCs w:val="28"/>
          <w:lang w:val="lv-LV"/>
        </w:rPr>
        <w:t xml:space="preserve"> trešo daļu, nolemj reģistrēt Lizuma pagasta ģerboni </w:t>
      </w:r>
      <w:r>
        <w:rPr>
          <w:bCs/>
          <w:szCs w:val="28"/>
          <w:lang w:val="lv-LV"/>
        </w:rPr>
        <w:t>Ģerboņu reģistrā.</w:t>
      </w:r>
    </w:p>
    <w:p w:rsidR="000B4542" w:rsidP="000B4542" w:rsidRDefault="000B4542" w14:paraId="4130ADA0" w14:textId="77777777">
      <w:pPr>
        <w:spacing w:after="0" w:line="240" w:lineRule="auto"/>
        <w:jc w:val="both"/>
        <w:rPr>
          <w:szCs w:val="28"/>
          <w:lang w:val="lv-LV"/>
        </w:rPr>
      </w:pPr>
    </w:p>
    <w:p w:rsidR="000B4542" w:rsidP="000B4542" w:rsidRDefault="000B4542" w14:paraId="0381A9AC" w14:textId="77777777">
      <w:pPr>
        <w:spacing w:after="0" w:line="240" w:lineRule="auto"/>
        <w:jc w:val="both"/>
        <w:rPr>
          <w:szCs w:val="28"/>
          <w:lang w:val="lv-LV"/>
        </w:rPr>
      </w:pPr>
    </w:p>
    <w:p w:rsidR="000B4542" w:rsidP="000B4542" w:rsidRDefault="000B4542" w14:paraId="2056D718" w14:textId="77777777">
      <w:pPr>
        <w:spacing w:after="0" w:line="240" w:lineRule="auto"/>
        <w:jc w:val="both"/>
        <w:rPr>
          <w:b/>
          <w:szCs w:val="28"/>
          <w:lang w:val="lv-LV"/>
        </w:rPr>
      </w:pPr>
      <w:r>
        <w:rPr>
          <w:b/>
          <w:szCs w:val="28"/>
          <w:lang w:val="lv-LV"/>
        </w:rPr>
        <w:t>Lēmums pieņemts, pamatojoties uz:</w:t>
      </w:r>
    </w:p>
    <w:p w:rsidR="000B4542" w:rsidP="000B4542" w:rsidRDefault="000B4542" w14:paraId="3E86829E" w14:textId="77777777">
      <w:pPr>
        <w:spacing w:after="0" w:line="240" w:lineRule="auto"/>
        <w:jc w:val="both"/>
        <w:rPr>
          <w:szCs w:val="28"/>
          <w:lang w:val="lv-LV"/>
        </w:rPr>
      </w:pPr>
      <w:r>
        <w:rPr>
          <w:szCs w:val="28"/>
          <w:lang w:val="lv-LV"/>
        </w:rPr>
        <w:t xml:space="preserve">Ģerboņu likuma </w:t>
      </w:r>
      <w:proofErr w:type="gramStart"/>
      <w:r>
        <w:rPr>
          <w:szCs w:val="28"/>
          <w:lang w:val="lv-LV"/>
        </w:rPr>
        <w:t>3. – 5.</w:t>
      </w:r>
      <w:proofErr w:type="gramEnd"/>
      <w:r>
        <w:rPr>
          <w:szCs w:val="28"/>
          <w:lang w:val="lv-LV"/>
        </w:rPr>
        <w:t>pantu un Administratīvā procesa likuma 5. – 9.pantu, 64.panta pirmo un otro daļu, 65. – 67.pantu un 76.panta otro daļu.</w:t>
      </w:r>
    </w:p>
    <w:p w:rsidR="000B4542" w:rsidP="000B4542" w:rsidRDefault="000B4542" w14:paraId="494DCB81" w14:textId="77777777">
      <w:pPr>
        <w:spacing w:after="0" w:line="240" w:lineRule="auto"/>
        <w:jc w:val="both"/>
        <w:rPr>
          <w:szCs w:val="28"/>
          <w:lang w:val="lv-LV"/>
        </w:rPr>
      </w:pPr>
    </w:p>
    <w:p w:rsidR="000B4542" w:rsidP="000B4542" w:rsidRDefault="000B4542" w14:paraId="4884E11D" w14:textId="77777777">
      <w:pPr>
        <w:spacing w:after="0" w:line="240" w:lineRule="auto"/>
        <w:jc w:val="both"/>
        <w:rPr>
          <w:szCs w:val="28"/>
          <w:lang w:val="lv-LV"/>
        </w:rPr>
      </w:pPr>
      <w:r>
        <w:rPr>
          <w:szCs w:val="28"/>
          <w:lang w:val="lv-LV"/>
        </w:rPr>
        <w:t>Šis lēmums stājas spēkā ar tā pieņemšanas brīdi.</w:t>
      </w:r>
    </w:p>
    <w:p w:rsidRPr="0015242E" w:rsidR="000B4542" w:rsidP="000B4542" w:rsidRDefault="000B4542" w14:paraId="2CBCF9CA" w14:textId="77777777">
      <w:pPr>
        <w:spacing w:after="0" w:line="240" w:lineRule="auto"/>
        <w:jc w:val="both"/>
        <w:rPr>
          <w:sz w:val="24"/>
          <w:szCs w:val="24"/>
          <w:lang w:val="lv-LV"/>
        </w:rPr>
      </w:pPr>
    </w:p>
    <w:p w:rsidRPr="0015242E" w:rsidR="000B4542" w:rsidP="000B4542" w:rsidRDefault="000B4542" w14:paraId="68C79592" w14:textId="77777777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0B4542" w:rsidP="000B4542" w:rsidRDefault="000B4542" w14:paraId="4BC1DE0D" w14:textId="77777777">
      <w:pPr>
        <w:widowControl/>
        <w:tabs>
          <w:tab w:val="center" w:pos="4536"/>
          <w:tab w:val="right" w:pos="8789"/>
        </w:tabs>
        <w:spacing w:after="0" w:line="240" w:lineRule="auto"/>
        <w:ind w:firstLine="284"/>
        <w:jc w:val="both"/>
        <w:rPr>
          <w:rFonts w:eastAsia="Times New Roman"/>
          <w:sz w:val="24"/>
          <w:szCs w:val="24"/>
          <w:lang w:val="lv-LV" w:eastAsia="lv-LV"/>
        </w:rPr>
      </w:pPr>
      <w:r>
        <w:rPr>
          <w:rFonts w:eastAsia="Times New Roman"/>
          <w:szCs w:val="28"/>
          <w:lang w:val="lv-LV" w:eastAsia="lv-LV"/>
        </w:rPr>
        <w:t>Valsts sekretāre</w:t>
      </w:r>
      <w:r>
        <w:rPr>
          <w:rFonts w:eastAsia="Times New Roman"/>
          <w:szCs w:val="28"/>
          <w:lang w:val="lv-LV" w:eastAsia="lv-LV"/>
        </w:rPr>
        <w:tab/>
        <w:t>(paraksts*)</w:t>
      </w:r>
      <w:r>
        <w:rPr>
          <w:rFonts w:eastAsia="Times New Roman"/>
          <w:szCs w:val="28"/>
          <w:lang w:val="lv-LV" w:eastAsia="lv-LV"/>
        </w:rPr>
        <w:tab/>
        <w:t>D.Vilsone</w:t>
      </w:r>
    </w:p>
    <w:p w:rsidR="000B4542" w:rsidP="000B4542" w:rsidRDefault="000B4542" w14:paraId="677074A8" w14:textId="77777777">
      <w:pPr>
        <w:widowControl/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lv-LV" w:eastAsia="lv-LV"/>
        </w:rPr>
      </w:pPr>
    </w:p>
    <w:p w:rsidR="000B4542" w:rsidP="000B4542" w:rsidRDefault="000B4542" w14:paraId="60384C5D" w14:textId="77777777">
      <w:pPr>
        <w:widowControl/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lv-LV" w:eastAsia="lv-LV"/>
        </w:rPr>
      </w:pPr>
    </w:p>
    <w:p w:rsidR="000B4542" w:rsidP="000B4542" w:rsidRDefault="000B4542" w14:paraId="6AD664DF" w14:textId="77777777">
      <w:pPr>
        <w:spacing w:after="0" w:line="240" w:lineRule="auto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* Dokuments ir parakstīts ar drošu elektronisko parakstu</w:t>
      </w:r>
    </w:p>
    <w:p w:rsidR="000B4542" w:rsidP="000B4542" w:rsidRDefault="000B4542" w14:paraId="3DE8BE17" w14:textId="77777777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0B4542" w:rsidP="000B4542" w:rsidRDefault="000B4542" w14:paraId="24D15498" w14:textId="77777777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0B4542" w:rsidP="000B4542" w:rsidRDefault="000B4542" w14:paraId="0DA715B3" w14:textId="77777777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0B4542" w:rsidP="000B4542" w:rsidRDefault="000B4542" w14:paraId="5DF83CA2" w14:textId="77777777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0B4542" w:rsidP="000B4542" w:rsidRDefault="000B4542" w14:paraId="173AED11" w14:textId="77777777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0B4542" w:rsidP="000B4542" w:rsidRDefault="000B4542" w14:paraId="4AA57353" w14:textId="77777777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0B4542" w:rsidP="000B4542" w:rsidRDefault="000B4542" w14:paraId="4846224D" w14:textId="77777777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0B4542" w:rsidP="000B4542" w:rsidRDefault="000B4542" w14:paraId="459EB412" w14:textId="77777777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0B4542" w:rsidP="000B4542" w:rsidRDefault="000B4542" w14:paraId="746EF70B" w14:textId="77777777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0B4542" w:rsidP="000B4542" w:rsidRDefault="000B4542" w14:paraId="60085F66" w14:textId="77777777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0B4542" w:rsidP="000B4542" w:rsidRDefault="000B4542" w14:paraId="3C40B661" w14:textId="77777777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0B4542" w:rsidP="000B4542" w:rsidRDefault="000B4542" w14:paraId="19A1776A" w14:textId="77777777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0B4542" w:rsidP="000B4542" w:rsidRDefault="000B4542" w14:paraId="626EDE9E" w14:textId="77777777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0B4542" w:rsidP="000B4542" w:rsidRDefault="000B4542" w14:paraId="525F4DAE" w14:textId="77777777">
      <w:pPr>
        <w:spacing w:after="0" w:line="240" w:lineRule="auto"/>
        <w:jc w:val="both"/>
        <w:rPr>
          <w:sz w:val="24"/>
          <w:szCs w:val="24"/>
          <w:lang w:val="lv-LV"/>
        </w:rPr>
      </w:pPr>
    </w:p>
    <w:p w:rsidRPr="000A508C" w:rsidR="000B4542" w:rsidP="000B4542" w:rsidRDefault="000B4542" w14:paraId="2D33F6D6" w14:textId="77777777">
      <w:pPr>
        <w:spacing w:after="0" w:line="240" w:lineRule="auto"/>
        <w:jc w:val="both"/>
        <w:rPr>
          <w:sz w:val="20"/>
          <w:szCs w:val="20"/>
        </w:rPr>
      </w:pPr>
      <w:r w:rsidRPr="000A508C">
        <w:rPr>
          <w:sz w:val="20"/>
          <w:szCs w:val="20"/>
        </w:rPr>
        <w:t>Liepiņa 67330246</w:t>
      </w:r>
    </w:p>
    <w:p w:rsidRPr="000B4542" w:rsidR="00483AE5" w:rsidP="0033024C" w:rsidRDefault="003E7389" w14:paraId="33F59F13" w14:textId="0273C9F6">
      <w:pPr>
        <w:spacing w:after="0" w:line="240" w:lineRule="auto"/>
        <w:jc w:val="both"/>
      </w:pPr>
      <w:hyperlink w:history="1" r:id="rId7">
        <w:r w:rsidRPr="00961AC5" w:rsidR="000B4542">
          <w:rPr>
            <w:rStyle w:val="Hipersaite"/>
            <w:sz w:val="20"/>
            <w:szCs w:val="20"/>
            <w:lang w:val="lv-LV"/>
          </w:rPr>
          <w:t>Kristine.Liepina@km.gov.lv</w:t>
        </w:r>
      </w:hyperlink>
    </w:p>
    <w:sectPr w:rsidRPr="000B4542" w:rsidR="00483AE5" w:rsidSect="001D0373">
      <w:headerReference w:type="default" r:id="rId8"/>
      <w:headerReference w:type="first" r:id="rId9"/>
      <w:type w:val="continuous"/>
      <w:pgSz w:w="11920" w:h="16840"/>
      <w:pgMar w:top="1418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D6315" w14:textId="77777777" w:rsidR="00B314C5" w:rsidRDefault="00B314C5">
      <w:pPr>
        <w:spacing w:after="0" w:line="240" w:lineRule="auto"/>
      </w:pPr>
      <w:r>
        <w:separator/>
      </w:r>
    </w:p>
  </w:endnote>
  <w:endnote w:type="continuationSeparator" w:id="0">
    <w:p w14:paraId="0AD2316C" w14:textId="77777777" w:rsidR="00B314C5" w:rsidRDefault="00B3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altName w:val="?l?r ??u!??I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44161" w14:textId="77777777" w:rsidR="00B314C5" w:rsidRDefault="00B314C5">
      <w:pPr>
        <w:spacing w:after="0" w:line="240" w:lineRule="auto"/>
      </w:pPr>
      <w:r>
        <w:separator/>
      </w:r>
    </w:p>
  </w:footnote>
  <w:footnote w:type="continuationSeparator" w:id="0">
    <w:p w14:paraId="1106BE65" w14:textId="77777777" w:rsidR="00B314C5" w:rsidRDefault="00B31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27896"/>
      <w:docPartObj>
        <w:docPartGallery w:val="Page Numbers (Top of Page)"/>
        <w:docPartUnique/>
      </w:docPartObj>
    </w:sdtPr>
    <w:sdtEndPr/>
    <w:sdtContent>
      <w:p w:rsidR="008E1A59" w:rsidP="008E1A59" w:rsidRDefault="004B5C12" w14:paraId="65F19A00" w14:textId="77777777">
        <w:pPr>
          <w:pStyle w:val="Galvene"/>
          <w:jc w:val="center"/>
        </w:pPr>
        <w:r w:rsidRPr="008E1A59">
          <w:rPr>
            <w:sz w:val="24"/>
            <w:szCs w:val="24"/>
          </w:rPr>
          <w:fldChar w:fldCharType="begin"/>
        </w:r>
        <w:r w:rsidRPr="008E1A59" w:rsidR="008E1A59">
          <w:rPr>
            <w:sz w:val="24"/>
            <w:szCs w:val="24"/>
          </w:rPr>
          <w:instrText xml:space="preserve"> PAGE   \* MERGEFORMAT </w:instrText>
        </w:r>
        <w:r w:rsidRPr="008E1A59">
          <w:rPr>
            <w:sz w:val="24"/>
            <w:szCs w:val="24"/>
          </w:rPr>
          <w:fldChar w:fldCharType="separate"/>
        </w:r>
        <w:r w:rsidR="00351637">
          <w:rPr>
            <w:noProof/>
            <w:sz w:val="24"/>
            <w:szCs w:val="24"/>
          </w:rPr>
          <w:t>2</w:t>
        </w:r>
        <w:r w:rsidRPr="008E1A59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6F6C" w:rsidP="008E1A59" w:rsidRDefault="00AD6F6C" w14:paraId="28CA8DC0" w14:textId="77777777">
    <w:pPr>
      <w:pStyle w:val="Galvene"/>
    </w:pPr>
  </w:p>
  <w:p w:rsidR="00AD6F6C" w:rsidP="008E1A59" w:rsidRDefault="00AD6F6C" w14:paraId="7DACC6D4" w14:textId="77777777">
    <w:pPr>
      <w:pStyle w:val="Galvene"/>
    </w:pPr>
  </w:p>
  <w:p w:rsidR="00AD6F6C" w:rsidP="008E1A59" w:rsidRDefault="00AD6F6C" w14:paraId="6854B4AD" w14:textId="77777777">
    <w:pPr>
      <w:pStyle w:val="Galvene"/>
    </w:pPr>
  </w:p>
  <w:p w:rsidR="00AD6F6C" w:rsidP="008E1A59" w:rsidRDefault="00AD6F6C" w14:paraId="14A44A9C" w14:textId="77777777">
    <w:pPr>
      <w:pStyle w:val="Galvene"/>
    </w:pPr>
  </w:p>
  <w:p w:rsidR="00AD6F6C" w:rsidP="008E1A59" w:rsidRDefault="00AD6F6C" w14:paraId="7DCEFC83" w14:textId="77777777">
    <w:pPr>
      <w:pStyle w:val="Galvene"/>
    </w:pPr>
  </w:p>
  <w:p w:rsidR="00AD6F6C" w:rsidP="008E1A59" w:rsidRDefault="00AD6F6C" w14:paraId="08BA367D" w14:textId="77777777">
    <w:pPr>
      <w:pStyle w:val="Galvene"/>
    </w:pPr>
  </w:p>
  <w:p w:rsidR="00AD6F6C" w:rsidP="008E1A59" w:rsidRDefault="00AD6F6C" w14:paraId="6AC9077D" w14:textId="77777777">
    <w:pPr>
      <w:pStyle w:val="Galvene"/>
    </w:pPr>
  </w:p>
  <w:p w:rsidR="00AD6F6C" w:rsidP="008E1A59" w:rsidRDefault="00AD6F6C" w14:paraId="3D313B73" w14:textId="77777777">
    <w:pPr>
      <w:pStyle w:val="Galvene"/>
    </w:pPr>
  </w:p>
  <w:p w:rsidR="00AD6F6C" w:rsidP="008E1A59" w:rsidRDefault="00AD6F6C" w14:paraId="24C27A21" w14:textId="77777777">
    <w:pPr>
      <w:pStyle w:val="Galvene"/>
    </w:pPr>
  </w:p>
  <w:p w:rsidR="00D13A39" w:rsidP="008E1A59" w:rsidRDefault="00D13A39" w14:paraId="53D4052D" w14:textId="77777777">
    <w:pPr>
      <w:pStyle w:val="Galvene"/>
    </w:pPr>
  </w:p>
  <w:p w:rsidRPr="0025273F" w:rsidR="00D13A39" w:rsidP="008E1A59" w:rsidRDefault="00F83056" w14:paraId="07D76A3D" w14:textId="77777777">
    <w:pPr>
      <w:widowControl/>
      <w:spacing w:after="0" w:line="240" w:lineRule="auto"/>
      <w:jc w:val="center"/>
      <w:rPr>
        <w:szCs w:val="28"/>
        <w:lang w:val="pt-BR"/>
      </w:rPr>
    </w:pPr>
    <w:r>
      <w:rPr>
        <w:b/>
        <w:szCs w:val="28"/>
        <w:lang w:val="pt-BR"/>
      </w:rPr>
      <w:t>LĒMUMS</w:t>
    </w:r>
  </w:p>
  <w:p w:rsidR="00D13A39" w:rsidP="008E1A59" w:rsidRDefault="00D13A39" w14:paraId="6E13664C" w14:textId="77777777">
    <w:pPr>
      <w:spacing w:after="0" w:line="240" w:lineRule="auto"/>
      <w:jc w:val="center"/>
      <w:rPr>
        <w:szCs w:val="28"/>
        <w:lang w:val="pt-BR"/>
      </w:rPr>
    </w:pPr>
    <w:r w:rsidRPr="0025273F">
      <w:rPr>
        <w:szCs w:val="28"/>
        <w:lang w:val="pt-BR"/>
      </w:rPr>
      <w:t>Rīgā</w:t>
    </w:r>
  </w:p>
  <w:p w:rsidRPr="0025273F" w:rsidR="008E1A59" w:rsidP="008E1A59" w:rsidRDefault="008E1A59" w14:paraId="79485E07" w14:textId="77777777">
    <w:pPr>
      <w:spacing w:after="0" w:line="240" w:lineRule="auto"/>
      <w:jc w:val="center"/>
      <w:rPr>
        <w:szCs w:val="28"/>
        <w:lang w:val="pt-BR"/>
      </w:rPr>
    </w:pPr>
  </w:p>
  <w:p w:rsidR="00D13A39" w:rsidP="00811375" w:rsidRDefault="008A5CB7" w14:paraId="684C2C73" w14:textId="77777777">
    <w:pPr>
      <w:tabs>
        <w:tab w:val="right" w:pos="9072"/>
      </w:tabs>
      <w:spacing w:after="0" w:line="240" w:lineRule="auto"/>
      <w:contextualSpacing/>
    </w:pPr>
    <w:r>
      <w:t>14.04.2022</w:t>
    </w:r>
    <w:bookmarkEnd w:id="0"/>
    <w:r>
      <w:rPr>
        <w:szCs w:val="28"/>
      </w:rPr>
      <w:t>.</w:t>
    </w:r>
    <w:r w:rsidR="008E1A59">
      <w:rPr>
        <w:szCs w:val="28"/>
      </w:rPr>
      <w:t xml:space="preserve"> </w:t>
    </w:r>
    <w:r w:rsidR="008E1A59">
      <w:rPr>
        <w:szCs w:val="28"/>
      </w:rPr>
      <w:tab/>
    </w:r>
    <w:r w:rsidRPr="00D13A39" w:rsidR="00D13A39">
      <w:rPr>
        <w:szCs w:val="28"/>
      </w:rPr>
      <w:t>Nr.</w:t>
    </w:r>
    <w:r>
      <w:t>2.4-21-12</w:t>
    </w:r>
    <w:bookmarkEnd w:id="1"/>
    <w:r w:rsidR="004E1541"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editId="64DA3AD6" wp14:anchorId="07F88A31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19050" t="0" r="6985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F60B0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editId="3B5162D5" wp14:anchorId="2310170F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754850" w:rsidR="00AD6F6C" w:rsidP="00AD6F6C" w:rsidRDefault="00AD6F6C" w14:paraId="722751CC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  <w:lang w:val="lv-LV"/>
                            </w:rPr>
                          </w:pPr>
                          <w:r w:rsidRPr="00754850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 xml:space="preserve">K. Valdemāra iela 11a, Rīga, LV - 1364, tālr. 67330200, fakss 67330293, e-pasts </w:t>
                          </w:r>
                          <w:proofErr w:type="spellStart"/>
                          <w:r w:rsidRPr="00754850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>pasts@km.gov.lv</w:t>
                          </w:r>
                          <w:proofErr w:type="spellEnd"/>
                          <w:r w:rsidRPr="00754850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 xml:space="preserve">, </w:t>
                          </w:r>
                          <w:proofErr w:type="spellStart"/>
                          <w:r w:rsidRPr="00754850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>www.km.gov.lv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10170F">
              <v:stroke joinstyle="miter"/>
              <v:path gradientshapeok="t" o:connecttype="rect"/>
            </v:shapetype>
            <v:shape id="Text Box 43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">
              <v:textbox inset="0,0,0,0">
                <w:txbxContent>
                  <w:p w:rsidRPr="00754850" w:rsidR="00AD6F6C" w:rsidP="00AD6F6C" w:rsidRDefault="00AD6F6C" w14:paraId="722751CC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  <w:lang w:val="lv-LV"/>
                      </w:rPr>
                    </w:pPr>
                    <w:r w:rsidRPr="00754850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 xml:space="preserve">K. Valdemāra iela 11a, Rīga, LV - 1364, tālr. 67330200, fakss 67330293, e-pasts pasts@km.gov.lv, </w:t>
                    </w:r>
                    <w:proofErr w:type="spellStart"/>
                    <w:r w:rsidRPr="00754850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>www.km.gov.lv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EF60B0"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editId="62C31C73" wp14:anchorId="3C494AB0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0" b="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style="position:absolute;margin-left:145.7pt;margin-top:149.85pt;width:346.25pt;height:.1pt;z-index:-251658752;mso-position-horizontal-relative:page;mso-position-vertical-relative:page" coordsize="6926,2" coordorigin="2915,2998" o:spid="_x0000_s1026" w14:anchorId="090D1D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">
              <v:shape id="Freeform 42" style="position:absolute;left:2915;top:2998;width:6926;height:2;visibility:visible;mso-wrap-style:square;v-text-anchor:top" coordsize="6926,2" o:spid="_x0000_s1027" filled="f" strokecolor="#231f20" strokeweight=".25pt" path="m,l692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0596151"/>
    <w:multiLevelType w:val="hybridMultilevel"/>
    <w:tmpl w:val="39340412"/>
    <w:lvl w:ilvl="0" w:tplc="8AAA2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4F8ABF8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A0EC8D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F70FD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C2ACF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CEF9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E02A5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5C4C0F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E8AE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5782591E"/>
    <w:multiLevelType w:val="hybridMultilevel"/>
    <w:tmpl w:val="CAFA4E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6384"/>
    <w:rsid w:val="00020CDA"/>
    <w:rsid w:val="00030349"/>
    <w:rsid w:val="00046424"/>
    <w:rsid w:val="00056C63"/>
    <w:rsid w:val="000A7069"/>
    <w:rsid w:val="000B261C"/>
    <w:rsid w:val="000B4542"/>
    <w:rsid w:val="000C3DB8"/>
    <w:rsid w:val="000C4FDE"/>
    <w:rsid w:val="000D5F7F"/>
    <w:rsid w:val="000F3143"/>
    <w:rsid w:val="000F7727"/>
    <w:rsid w:val="00124173"/>
    <w:rsid w:val="001379ED"/>
    <w:rsid w:val="00153468"/>
    <w:rsid w:val="00162575"/>
    <w:rsid w:val="00172B3C"/>
    <w:rsid w:val="00195A20"/>
    <w:rsid w:val="001A3D32"/>
    <w:rsid w:val="001D0373"/>
    <w:rsid w:val="002136E2"/>
    <w:rsid w:val="002163FD"/>
    <w:rsid w:val="00241ACF"/>
    <w:rsid w:val="002541E0"/>
    <w:rsid w:val="00275B9E"/>
    <w:rsid w:val="00292A17"/>
    <w:rsid w:val="002A4375"/>
    <w:rsid w:val="002B3077"/>
    <w:rsid w:val="002B3D32"/>
    <w:rsid w:val="002B5BB2"/>
    <w:rsid w:val="002B6B22"/>
    <w:rsid w:val="002C4353"/>
    <w:rsid w:val="002D6E43"/>
    <w:rsid w:val="002E1474"/>
    <w:rsid w:val="002E5253"/>
    <w:rsid w:val="002F1E1C"/>
    <w:rsid w:val="002F3A87"/>
    <w:rsid w:val="003115C7"/>
    <w:rsid w:val="0031617E"/>
    <w:rsid w:val="00324962"/>
    <w:rsid w:val="00327EE3"/>
    <w:rsid w:val="0033024C"/>
    <w:rsid w:val="00335032"/>
    <w:rsid w:val="00342F9B"/>
    <w:rsid w:val="00351637"/>
    <w:rsid w:val="00382927"/>
    <w:rsid w:val="003B2461"/>
    <w:rsid w:val="003C7200"/>
    <w:rsid w:val="003E00CB"/>
    <w:rsid w:val="00455F03"/>
    <w:rsid w:val="00467304"/>
    <w:rsid w:val="004716ED"/>
    <w:rsid w:val="00471A76"/>
    <w:rsid w:val="00483AE5"/>
    <w:rsid w:val="004900B5"/>
    <w:rsid w:val="0049301B"/>
    <w:rsid w:val="00493308"/>
    <w:rsid w:val="00496701"/>
    <w:rsid w:val="004A7FDE"/>
    <w:rsid w:val="004B5C12"/>
    <w:rsid w:val="004E1541"/>
    <w:rsid w:val="004F2710"/>
    <w:rsid w:val="0050551F"/>
    <w:rsid w:val="00510D25"/>
    <w:rsid w:val="00525600"/>
    <w:rsid w:val="00535564"/>
    <w:rsid w:val="00545830"/>
    <w:rsid w:val="005506BC"/>
    <w:rsid w:val="0056157C"/>
    <w:rsid w:val="00567FE8"/>
    <w:rsid w:val="00574F4E"/>
    <w:rsid w:val="00577E81"/>
    <w:rsid w:val="00587BCB"/>
    <w:rsid w:val="0059509F"/>
    <w:rsid w:val="005B283F"/>
    <w:rsid w:val="005C09F4"/>
    <w:rsid w:val="005F2462"/>
    <w:rsid w:val="005F5CBA"/>
    <w:rsid w:val="006066A1"/>
    <w:rsid w:val="006359AD"/>
    <w:rsid w:val="00643DA2"/>
    <w:rsid w:val="006444AA"/>
    <w:rsid w:val="00644D80"/>
    <w:rsid w:val="00645142"/>
    <w:rsid w:val="00661A10"/>
    <w:rsid w:val="00663C3A"/>
    <w:rsid w:val="00674060"/>
    <w:rsid w:val="006C1639"/>
    <w:rsid w:val="006D326A"/>
    <w:rsid w:val="006D743E"/>
    <w:rsid w:val="00703B08"/>
    <w:rsid w:val="00715492"/>
    <w:rsid w:val="00717725"/>
    <w:rsid w:val="00733848"/>
    <w:rsid w:val="00735F6E"/>
    <w:rsid w:val="00745A31"/>
    <w:rsid w:val="00747CCB"/>
    <w:rsid w:val="00751E9A"/>
    <w:rsid w:val="00754204"/>
    <w:rsid w:val="00754850"/>
    <w:rsid w:val="0076068C"/>
    <w:rsid w:val="0076393F"/>
    <w:rsid w:val="007704BD"/>
    <w:rsid w:val="00783C44"/>
    <w:rsid w:val="00784D1C"/>
    <w:rsid w:val="007A4713"/>
    <w:rsid w:val="007B0945"/>
    <w:rsid w:val="007B1206"/>
    <w:rsid w:val="007B3BA5"/>
    <w:rsid w:val="007B48EC"/>
    <w:rsid w:val="007C24B7"/>
    <w:rsid w:val="007D19D8"/>
    <w:rsid w:val="007E4D1F"/>
    <w:rsid w:val="007E616F"/>
    <w:rsid w:val="00811375"/>
    <w:rsid w:val="00815277"/>
    <w:rsid w:val="00824F0F"/>
    <w:rsid w:val="0084223C"/>
    <w:rsid w:val="0084378B"/>
    <w:rsid w:val="0085588D"/>
    <w:rsid w:val="00856367"/>
    <w:rsid w:val="00856E5F"/>
    <w:rsid w:val="00865DD1"/>
    <w:rsid w:val="0086609C"/>
    <w:rsid w:val="00866101"/>
    <w:rsid w:val="0087044F"/>
    <w:rsid w:val="00876C21"/>
    <w:rsid w:val="0088338D"/>
    <w:rsid w:val="008A5CB7"/>
    <w:rsid w:val="008A791A"/>
    <w:rsid w:val="008D2C70"/>
    <w:rsid w:val="008D72E7"/>
    <w:rsid w:val="008E1A59"/>
    <w:rsid w:val="008E4B7D"/>
    <w:rsid w:val="00901FA5"/>
    <w:rsid w:val="00927C5E"/>
    <w:rsid w:val="00927EA3"/>
    <w:rsid w:val="00934274"/>
    <w:rsid w:val="009356AA"/>
    <w:rsid w:val="00954D5A"/>
    <w:rsid w:val="00954FBA"/>
    <w:rsid w:val="009620D1"/>
    <w:rsid w:val="00970669"/>
    <w:rsid w:val="009769EF"/>
    <w:rsid w:val="009D180C"/>
    <w:rsid w:val="009D2052"/>
    <w:rsid w:val="009D3E35"/>
    <w:rsid w:val="009D5049"/>
    <w:rsid w:val="009E61FF"/>
    <w:rsid w:val="009E7C7F"/>
    <w:rsid w:val="009F658E"/>
    <w:rsid w:val="00A22909"/>
    <w:rsid w:val="00A235F8"/>
    <w:rsid w:val="00A34019"/>
    <w:rsid w:val="00A3619B"/>
    <w:rsid w:val="00A45216"/>
    <w:rsid w:val="00A533EC"/>
    <w:rsid w:val="00A55361"/>
    <w:rsid w:val="00A65499"/>
    <w:rsid w:val="00A854E9"/>
    <w:rsid w:val="00A85526"/>
    <w:rsid w:val="00AA3F3B"/>
    <w:rsid w:val="00AD6F6C"/>
    <w:rsid w:val="00B05BEA"/>
    <w:rsid w:val="00B079F5"/>
    <w:rsid w:val="00B26E2D"/>
    <w:rsid w:val="00B30230"/>
    <w:rsid w:val="00B314C5"/>
    <w:rsid w:val="00B41B41"/>
    <w:rsid w:val="00B45DB5"/>
    <w:rsid w:val="00B46126"/>
    <w:rsid w:val="00B52E1A"/>
    <w:rsid w:val="00B56499"/>
    <w:rsid w:val="00B6567F"/>
    <w:rsid w:val="00B714E9"/>
    <w:rsid w:val="00B75886"/>
    <w:rsid w:val="00B8215B"/>
    <w:rsid w:val="00B82AEF"/>
    <w:rsid w:val="00B971F1"/>
    <w:rsid w:val="00BB2096"/>
    <w:rsid w:val="00BB42B6"/>
    <w:rsid w:val="00BC45D3"/>
    <w:rsid w:val="00BD0377"/>
    <w:rsid w:val="00BE4B79"/>
    <w:rsid w:val="00BF6005"/>
    <w:rsid w:val="00BF7709"/>
    <w:rsid w:val="00C30EFB"/>
    <w:rsid w:val="00C34CD6"/>
    <w:rsid w:val="00C4792C"/>
    <w:rsid w:val="00C47F57"/>
    <w:rsid w:val="00C54AEF"/>
    <w:rsid w:val="00C62F7E"/>
    <w:rsid w:val="00C708D5"/>
    <w:rsid w:val="00CC29F8"/>
    <w:rsid w:val="00CC4FA3"/>
    <w:rsid w:val="00D13A39"/>
    <w:rsid w:val="00D17057"/>
    <w:rsid w:val="00D21FA6"/>
    <w:rsid w:val="00D45114"/>
    <w:rsid w:val="00D558D2"/>
    <w:rsid w:val="00D55B4B"/>
    <w:rsid w:val="00D56600"/>
    <w:rsid w:val="00D62942"/>
    <w:rsid w:val="00D665B6"/>
    <w:rsid w:val="00D739CF"/>
    <w:rsid w:val="00DC1ABC"/>
    <w:rsid w:val="00DE52EE"/>
    <w:rsid w:val="00DE7B09"/>
    <w:rsid w:val="00E0390F"/>
    <w:rsid w:val="00E279FD"/>
    <w:rsid w:val="00E365CE"/>
    <w:rsid w:val="00E37765"/>
    <w:rsid w:val="00E6400C"/>
    <w:rsid w:val="00E74043"/>
    <w:rsid w:val="00E813F4"/>
    <w:rsid w:val="00E81EC4"/>
    <w:rsid w:val="00EA3C4D"/>
    <w:rsid w:val="00EB43B0"/>
    <w:rsid w:val="00ED03CD"/>
    <w:rsid w:val="00EF346B"/>
    <w:rsid w:val="00EF60B0"/>
    <w:rsid w:val="00F04920"/>
    <w:rsid w:val="00F11E60"/>
    <w:rsid w:val="00F24D92"/>
    <w:rsid w:val="00F31235"/>
    <w:rsid w:val="00F56B3B"/>
    <w:rsid w:val="00F60586"/>
    <w:rsid w:val="00F76539"/>
    <w:rsid w:val="00F77E43"/>
    <w:rsid w:val="00F83056"/>
    <w:rsid w:val="00F87B32"/>
    <w:rsid w:val="00F9459B"/>
    <w:rsid w:val="00FC6BB3"/>
    <w:rsid w:val="00FD25B6"/>
    <w:rsid w:val="00FE6A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4C9FE2C"/>
  <w15:docId w15:val="{BE2E62DD-63F5-474E-ADC6-F084A36D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2942"/>
    <w:pPr>
      <w:widowControl w:val="0"/>
      <w:spacing w:after="200" w:line="276" w:lineRule="auto"/>
    </w:pPr>
    <w:rPr>
      <w:rFonts w:ascii="Times New Roman" w:hAnsi="Times New Roman"/>
      <w:sz w:val="28"/>
      <w:szCs w:val="22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unhideWhenUsed/>
    <w:rsid w:val="00D21FA6"/>
    <w:pPr>
      <w:widowControl/>
      <w:spacing w:after="0" w:line="240" w:lineRule="auto"/>
    </w:pPr>
    <w:rPr>
      <w:sz w:val="20"/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Bezatstarpm">
    <w:name w:val="No Spacing"/>
    <w:uiPriority w:val="1"/>
    <w:qFormat/>
    <w:rsid w:val="000F7727"/>
    <w:pPr>
      <w:widowControl w:val="0"/>
    </w:pPr>
    <w:rPr>
      <w:sz w:val="22"/>
      <w:szCs w:val="22"/>
      <w:lang w:val="en-US" w:eastAsia="en-US"/>
    </w:rPr>
  </w:style>
  <w:style w:type="paragraph" w:customStyle="1" w:styleId="tv2132">
    <w:name w:val="tv2132"/>
    <w:basedOn w:val="Parasts"/>
    <w:rsid w:val="002F3A87"/>
    <w:pPr>
      <w:widowControl/>
      <w:spacing w:after="0" w:line="360" w:lineRule="auto"/>
      <w:ind w:firstLine="300"/>
    </w:pPr>
    <w:rPr>
      <w:color w:val="414142"/>
      <w:sz w:val="20"/>
      <w:szCs w:val="20"/>
      <w:lang w:val="lv-LV"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56E5F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901FA5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970669"/>
    <w:rPr>
      <w:sz w:val="16"/>
      <w:szCs w:val="16"/>
    </w:rPr>
  </w:style>
  <w:style w:type="character" w:customStyle="1" w:styleId="dlxnowrap1">
    <w:name w:val="dlxnowrap1"/>
    <w:basedOn w:val="Noklusjumarindkopasfonts"/>
    <w:rsid w:val="006D326A"/>
  </w:style>
  <w:style w:type="character" w:customStyle="1" w:styleId="gi">
    <w:name w:val="gi"/>
    <w:rsid w:val="00F77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istine.Liepina@km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1463</Words>
  <Characters>834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Administratīvais lēmums</vt:lpstr>
      <vt:lpstr/>
    </vt:vector>
  </TitlesOfParts>
  <Company>LR Kultūras Ministrija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Administratīvais lēmums</dc:title>
  <dc:subject>Elektroniskā dokumenta veidlapa</dc:subject>
  <dc:creator>Juridiskā nodaļa</dc:creator>
  <cp:lastModifiedBy>Kristīne Liepiņa</cp:lastModifiedBy>
  <cp:revision>3</cp:revision>
  <cp:lastPrinted>2017-01-05T09:02:00Z</cp:lastPrinted>
  <dcterms:created xsi:type="dcterms:W3CDTF">2022-04-13T05:33:00Z</dcterms:created>
  <dcterms:modified xsi:type="dcterms:W3CDTF">2022-04-13T05:33:00Z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