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46E5F" w14:paraId="53537C21" w14:textId="77777777" w:rsidTr="004A648C">
        <w:tc>
          <w:tcPr>
            <w:tcW w:w="9458" w:type="dxa"/>
          </w:tcPr>
          <w:p w14:paraId="4561C871" w14:textId="77777777" w:rsidR="00C46E5F" w:rsidRDefault="00C46E5F" w:rsidP="004A648C">
            <w:pPr>
              <w:jc w:val="center"/>
            </w:pPr>
            <w:r w:rsidRPr="000B1C5E">
              <w:rPr>
                <w:rFonts w:ascii="Times New Roman" w:hAnsi="Times New Roman" w:cs="Times New Roman"/>
                <w:noProof/>
              </w:rPr>
              <w:drawing>
                <wp:inline distT="0" distB="0" distL="0" distR="0" wp14:anchorId="71A4AFAB" wp14:editId="55F429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46E5F" w14:paraId="280E8F7E" w14:textId="77777777" w:rsidTr="004A648C">
        <w:tc>
          <w:tcPr>
            <w:tcW w:w="9458" w:type="dxa"/>
          </w:tcPr>
          <w:p w14:paraId="44CDD91A" w14:textId="77777777" w:rsidR="00C46E5F" w:rsidRDefault="00C46E5F" w:rsidP="004A648C">
            <w:pPr>
              <w:jc w:val="center"/>
            </w:pPr>
            <w:r w:rsidRPr="000B1C5E">
              <w:rPr>
                <w:rFonts w:ascii="Times New Roman" w:hAnsi="Times New Roman" w:cs="Times New Roman"/>
                <w:b/>
                <w:bCs/>
                <w:sz w:val="28"/>
                <w:szCs w:val="28"/>
              </w:rPr>
              <w:t>GULBENES NOVADA PAŠVALDĪBA</w:t>
            </w:r>
          </w:p>
        </w:tc>
      </w:tr>
      <w:tr w:rsidR="00C46E5F" w14:paraId="0A9D6631" w14:textId="77777777" w:rsidTr="004A648C">
        <w:tc>
          <w:tcPr>
            <w:tcW w:w="9458" w:type="dxa"/>
          </w:tcPr>
          <w:p w14:paraId="51A38E78" w14:textId="77777777" w:rsidR="00C46E5F" w:rsidRDefault="00C46E5F" w:rsidP="004A648C">
            <w:pPr>
              <w:jc w:val="center"/>
            </w:pPr>
            <w:r w:rsidRPr="000B1C5E">
              <w:rPr>
                <w:rFonts w:ascii="Times New Roman" w:hAnsi="Times New Roman" w:cs="Times New Roman"/>
                <w:sz w:val="24"/>
                <w:szCs w:val="24"/>
              </w:rPr>
              <w:t>Reģ.Nr.90009116327</w:t>
            </w:r>
          </w:p>
        </w:tc>
      </w:tr>
      <w:tr w:rsidR="00C46E5F" w14:paraId="0F4EE5AF" w14:textId="77777777" w:rsidTr="004A648C">
        <w:tc>
          <w:tcPr>
            <w:tcW w:w="9458" w:type="dxa"/>
          </w:tcPr>
          <w:p w14:paraId="53661C0C" w14:textId="77777777" w:rsidR="00C46E5F" w:rsidRDefault="00C46E5F" w:rsidP="004A648C">
            <w:pPr>
              <w:jc w:val="center"/>
            </w:pPr>
            <w:r w:rsidRPr="000B1C5E">
              <w:rPr>
                <w:rFonts w:ascii="Times New Roman" w:hAnsi="Times New Roman" w:cs="Times New Roman"/>
                <w:sz w:val="24"/>
                <w:szCs w:val="24"/>
              </w:rPr>
              <w:t>Ābeļu iela 2, Gulbene, Gulbenes nov., LV-4401</w:t>
            </w:r>
          </w:p>
        </w:tc>
      </w:tr>
      <w:tr w:rsidR="00C46E5F" w14:paraId="5E77C97D" w14:textId="77777777" w:rsidTr="004A648C">
        <w:tc>
          <w:tcPr>
            <w:tcW w:w="9458" w:type="dxa"/>
          </w:tcPr>
          <w:p w14:paraId="60CE1E93" w14:textId="77777777" w:rsidR="00C46E5F" w:rsidRDefault="00C46E5F" w:rsidP="004A648C">
            <w:pPr>
              <w:jc w:val="center"/>
            </w:pPr>
            <w:r w:rsidRPr="000B1C5E">
              <w:rPr>
                <w:rFonts w:ascii="Times New Roman" w:hAnsi="Times New Roman" w:cs="Times New Roman"/>
                <w:sz w:val="24"/>
                <w:szCs w:val="24"/>
              </w:rPr>
              <w:t>Tālrunis 64497710, mob.26595362, e-pasts; dome@gulbene.lv, www.gulbene.lv</w:t>
            </w:r>
          </w:p>
        </w:tc>
      </w:tr>
    </w:tbl>
    <w:p w14:paraId="3479A351" w14:textId="77777777" w:rsidR="00C46E5F" w:rsidRPr="00B97398" w:rsidRDefault="00C46E5F" w:rsidP="00C46E5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7B2B46" w14:textId="77777777" w:rsidR="00C46E5F" w:rsidRDefault="00C46E5F" w:rsidP="00C46E5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4537F5E5" w14:textId="77777777" w:rsidR="00C46E5F" w:rsidRDefault="00C46E5F" w:rsidP="00C46E5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C46E5F" w14:paraId="0F0C61F0" w14:textId="77777777" w:rsidTr="004A648C">
        <w:tc>
          <w:tcPr>
            <w:tcW w:w="4729" w:type="dxa"/>
          </w:tcPr>
          <w:p w14:paraId="0EE12763" w14:textId="77777777" w:rsidR="00C46E5F" w:rsidRPr="00EA6BEB" w:rsidRDefault="00C46E5F" w:rsidP="004A648C">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1</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5.augustā</w:t>
            </w:r>
          </w:p>
        </w:tc>
        <w:tc>
          <w:tcPr>
            <w:tcW w:w="4729" w:type="dxa"/>
          </w:tcPr>
          <w:p w14:paraId="6EB0C898" w14:textId="77777777" w:rsidR="00C46E5F" w:rsidRPr="00EA6BEB" w:rsidRDefault="00C46E5F" w:rsidP="004A648C">
            <w:pPr>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1</w:t>
            </w:r>
            <w:r w:rsidRPr="00EA6BEB">
              <w:rPr>
                <w:rFonts w:ascii="Times New Roman" w:hAnsi="Times New Roman" w:cs="Times New Roman"/>
                <w:b/>
                <w:bCs/>
                <w:sz w:val="24"/>
                <w:szCs w:val="24"/>
              </w:rPr>
              <w:t>/</w:t>
            </w:r>
            <w:r>
              <w:rPr>
                <w:rFonts w:ascii="Times New Roman" w:hAnsi="Times New Roman" w:cs="Times New Roman"/>
                <w:b/>
                <w:bCs/>
                <w:sz w:val="24"/>
                <w:szCs w:val="24"/>
              </w:rPr>
              <w:t>924</w:t>
            </w:r>
          </w:p>
        </w:tc>
      </w:tr>
      <w:tr w:rsidR="00C46E5F" w14:paraId="5B19CE1A" w14:textId="77777777" w:rsidTr="004A648C">
        <w:tc>
          <w:tcPr>
            <w:tcW w:w="4729" w:type="dxa"/>
          </w:tcPr>
          <w:p w14:paraId="6915EB42" w14:textId="77777777" w:rsidR="00C46E5F" w:rsidRDefault="00C46E5F" w:rsidP="004A648C">
            <w:pPr>
              <w:rPr>
                <w:rFonts w:ascii="Times New Roman" w:hAnsi="Times New Roman" w:cs="Times New Roman"/>
                <w:sz w:val="24"/>
                <w:szCs w:val="24"/>
              </w:rPr>
            </w:pPr>
          </w:p>
        </w:tc>
        <w:tc>
          <w:tcPr>
            <w:tcW w:w="4729" w:type="dxa"/>
          </w:tcPr>
          <w:p w14:paraId="08EF303A" w14:textId="77777777" w:rsidR="00C46E5F" w:rsidRPr="00EA6BEB" w:rsidRDefault="00C46E5F" w:rsidP="004A648C">
            <w:pPr>
              <w:rPr>
                <w:rFonts w:ascii="Times New Roman" w:hAnsi="Times New Roman" w:cs="Times New Roman"/>
                <w:b/>
                <w:bCs/>
                <w:sz w:val="24"/>
                <w:szCs w:val="24"/>
              </w:rPr>
            </w:pPr>
            <w:r w:rsidRPr="00EA6BEB">
              <w:rPr>
                <w:rFonts w:ascii="Times New Roman" w:hAnsi="Times New Roman" w:cs="Times New Roman"/>
                <w:b/>
                <w:bCs/>
                <w:sz w:val="24"/>
                <w:szCs w:val="24"/>
              </w:rPr>
              <w:t>(</w:t>
            </w:r>
            <w:r>
              <w:rPr>
                <w:rFonts w:ascii="Times New Roman" w:hAnsi="Times New Roman" w:cs="Times New Roman"/>
                <w:b/>
                <w:bCs/>
                <w:sz w:val="24"/>
                <w:szCs w:val="24"/>
              </w:rPr>
              <w:t xml:space="preserve">ārkārtas sēdes </w:t>
            </w:r>
            <w:r w:rsidRPr="00EA6BEB">
              <w:rPr>
                <w:rFonts w:ascii="Times New Roman" w:hAnsi="Times New Roman" w:cs="Times New Roman"/>
                <w:b/>
                <w:bCs/>
                <w:sz w:val="24"/>
                <w:szCs w:val="24"/>
              </w:rPr>
              <w:t>protokols Nr.</w:t>
            </w:r>
            <w:r>
              <w:rPr>
                <w:rFonts w:ascii="Times New Roman" w:hAnsi="Times New Roman" w:cs="Times New Roman"/>
                <w:b/>
                <w:bCs/>
                <w:sz w:val="24"/>
                <w:szCs w:val="24"/>
              </w:rPr>
              <w:t>12</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2</w:t>
            </w:r>
            <w:r w:rsidRPr="00EA6BEB">
              <w:rPr>
                <w:rFonts w:ascii="Times New Roman" w:hAnsi="Times New Roman" w:cs="Times New Roman"/>
                <w:b/>
                <w:bCs/>
                <w:sz w:val="24"/>
                <w:szCs w:val="24"/>
              </w:rPr>
              <w:t>.p)</w:t>
            </w:r>
          </w:p>
        </w:tc>
      </w:tr>
    </w:tbl>
    <w:p w14:paraId="08049BA8" w14:textId="77777777" w:rsidR="00C46E5F" w:rsidRDefault="00C46E5F" w:rsidP="00C46E5F">
      <w:pPr>
        <w:rPr>
          <w:rFonts w:ascii="Times New Roman" w:hAnsi="Times New Roman" w:cs="Times New Roman"/>
          <w:sz w:val="24"/>
          <w:szCs w:val="24"/>
        </w:rPr>
      </w:pPr>
    </w:p>
    <w:p w14:paraId="33D43833" w14:textId="77777777" w:rsidR="00C46E5F" w:rsidRPr="00D049BE" w:rsidRDefault="00C46E5F" w:rsidP="00C46E5F">
      <w:pPr>
        <w:jc w:val="both"/>
        <w:rPr>
          <w:rFonts w:ascii="Times New Roman" w:eastAsia="Calibri" w:hAnsi="Times New Roman" w:cs="Times New Roman"/>
          <w:b/>
          <w:bCs/>
          <w:sz w:val="24"/>
          <w:szCs w:val="24"/>
        </w:rPr>
      </w:pPr>
      <w:r w:rsidRPr="00D049BE">
        <w:rPr>
          <w:rFonts w:ascii="Times New Roman" w:eastAsia="Calibri" w:hAnsi="Times New Roman" w:cs="Times New Roman"/>
          <w:b/>
          <w:bCs/>
          <w:sz w:val="24"/>
          <w:szCs w:val="24"/>
        </w:rPr>
        <w:t>Par projekta “</w:t>
      </w:r>
      <w:r w:rsidRPr="008205C0">
        <w:rPr>
          <w:rFonts w:ascii="Times New Roman" w:eastAsia="Calibri" w:hAnsi="Times New Roman" w:cs="Times New Roman"/>
          <w:b/>
          <w:bCs/>
          <w:sz w:val="24"/>
          <w:szCs w:val="24"/>
        </w:rPr>
        <w:t>Ražošanas un noliktavas ēkas ar biroja telpām izveide Lizumā</w:t>
      </w:r>
      <w:r w:rsidRPr="00D049BE">
        <w:rPr>
          <w:rFonts w:ascii="Times New Roman" w:eastAsia="Calibri" w:hAnsi="Times New Roman" w:cs="Times New Roman"/>
          <w:b/>
          <w:bCs/>
          <w:sz w:val="24"/>
          <w:szCs w:val="24"/>
        </w:rPr>
        <w:t>” pieteikuma iesniegšanu un projekta līdzfinansējuma nodrošināšanu</w:t>
      </w:r>
    </w:p>
    <w:p w14:paraId="6F7CD0E5" w14:textId="77777777" w:rsidR="00C46E5F" w:rsidRPr="00D049BE" w:rsidRDefault="00C46E5F" w:rsidP="00C46E5F">
      <w:pPr>
        <w:spacing w:after="0" w:line="360" w:lineRule="auto"/>
        <w:ind w:firstLine="567"/>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     Gulbenes novada pašvaldība, pamatojoties uz </w:t>
      </w:r>
      <w:bookmarkStart w:id="0" w:name="_Hlk78902380"/>
      <w:r w:rsidRPr="00C8099F">
        <w:rPr>
          <w:rFonts w:ascii="Times New Roman" w:eastAsia="Calibri" w:hAnsi="Times New Roman" w:cs="Times New Roman"/>
          <w:sz w:val="24"/>
          <w:szCs w:val="24"/>
        </w:rPr>
        <w:t>2021.gada 20.maija Ministru kabineta rīkojumu Nr.340 “</w:t>
      </w:r>
      <w:r w:rsidRPr="0054111F">
        <w:rPr>
          <w:rFonts w:ascii="Times New Roman" w:eastAsia="Calibri" w:hAnsi="Times New Roman" w:cs="Times New Roman"/>
          <w:sz w:val="24"/>
          <w:szCs w:val="24"/>
        </w:rPr>
        <w:t xml:space="preserve">Par projektu ideju finansējuma apjomu un sasniedzamajiem iznākuma rādītājiem 5.6.2. specifiskā atbalsta mērķa "Teritoriju </w:t>
      </w:r>
      <w:proofErr w:type="spellStart"/>
      <w:r w:rsidRPr="0054111F">
        <w:rPr>
          <w:rFonts w:ascii="Times New Roman" w:eastAsia="Calibri" w:hAnsi="Times New Roman" w:cs="Times New Roman"/>
          <w:sz w:val="24"/>
          <w:szCs w:val="24"/>
        </w:rPr>
        <w:t>revitalizācija</w:t>
      </w:r>
      <w:proofErr w:type="spellEnd"/>
      <w:r w:rsidRPr="0054111F">
        <w:rPr>
          <w:rFonts w:ascii="Times New Roman" w:eastAsia="Calibri" w:hAnsi="Times New Roman" w:cs="Times New Roman"/>
          <w:sz w:val="24"/>
          <w:szCs w:val="24"/>
        </w:rPr>
        <w:t xml:space="preserve">, reģenerējot degradētās teritorijas atbilstoši pašvaldību integrētajām attīstības programmām" ceturtās projektu iesniegumu atlases kārtas "Ieguldījumi degradēto teritoriju </w:t>
      </w:r>
      <w:proofErr w:type="spellStart"/>
      <w:r w:rsidRPr="0054111F">
        <w:rPr>
          <w:rFonts w:ascii="Times New Roman" w:eastAsia="Calibri" w:hAnsi="Times New Roman" w:cs="Times New Roman"/>
          <w:sz w:val="24"/>
          <w:szCs w:val="24"/>
        </w:rPr>
        <w:t>revitalizācijā</w:t>
      </w:r>
      <w:proofErr w:type="spellEnd"/>
      <w:r w:rsidRPr="0054111F">
        <w:rPr>
          <w:rFonts w:ascii="Times New Roman" w:eastAsia="Calibri" w:hAnsi="Times New Roman" w:cs="Times New Roman"/>
          <w:sz w:val="24"/>
          <w:szCs w:val="24"/>
        </w:rPr>
        <w:t xml:space="preserve"> ekonomiskās aktivitātes veicināšanai pašvaldībās"</w:t>
      </w:r>
      <w:bookmarkEnd w:id="0"/>
      <w:r w:rsidRPr="0054111F">
        <w:rPr>
          <w:rFonts w:ascii="Times New Roman" w:eastAsia="Calibri" w:hAnsi="Times New Roman" w:cs="Times New Roman"/>
          <w:sz w:val="24"/>
          <w:szCs w:val="24"/>
        </w:rPr>
        <w:t xml:space="preserve"> ietvaros</w:t>
      </w:r>
      <w:r w:rsidRPr="00D049BE">
        <w:rPr>
          <w:rFonts w:ascii="Times New Roman" w:eastAsia="Calibri" w:hAnsi="Times New Roman" w:cs="Times New Roman"/>
          <w:sz w:val="24"/>
          <w:szCs w:val="24"/>
        </w:rPr>
        <w:t xml:space="preserve">, gatavo iesniegšanai projekta </w:t>
      </w:r>
      <w:r w:rsidRPr="00C8099F">
        <w:rPr>
          <w:rFonts w:ascii="Times New Roman" w:eastAsia="Calibri" w:hAnsi="Times New Roman" w:cs="Times New Roman"/>
          <w:sz w:val="24"/>
          <w:szCs w:val="24"/>
        </w:rPr>
        <w:t>„Ražošanas un noliktavas ēkas ar biroja telpām izveide Lizumā”</w:t>
      </w:r>
      <w:r>
        <w:rPr>
          <w:rFonts w:ascii="Times New Roman" w:eastAsia="Calibri" w:hAnsi="Times New Roman" w:cs="Times New Roman"/>
          <w:sz w:val="24"/>
          <w:szCs w:val="24"/>
        </w:rPr>
        <w:t xml:space="preserve"> </w:t>
      </w:r>
      <w:r w:rsidRPr="00D049BE">
        <w:rPr>
          <w:rFonts w:ascii="Times New Roman" w:eastAsia="Calibri" w:hAnsi="Times New Roman" w:cs="Times New Roman"/>
          <w:sz w:val="24"/>
          <w:szCs w:val="24"/>
        </w:rPr>
        <w:t>pieteikumu.</w:t>
      </w:r>
    </w:p>
    <w:p w14:paraId="2266CF43" w14:textId="77777777" w:rsidR="00C46E5F" w:rsidRDefault="00C46E5F" w:rsidP="00C46E5F">
      <w:pPr>
        <w:spacing w:after="0" w:line="360" w:lineRule="auto"/>
        <w:ind w:firstLine="567"/>
        <w:jc w:val="both"/>
        <w:rPr>
          <w:rFonts w:ascii="Times New Roman" w:eastAsia="Calibri" w:hAnsi="Times New Roman" w:cs="Times New Roman"/>
          <w:sz w:val="24"/>
          <w:szCs w:val="24"/>
        </w:rPr>
      </w:pPr>
      <w:bookmarkStart w:id="1" w:name="OLE_LINK28"/>
      <w:r w:rsidRPr="00D049BE">
        <w:rPr>
          <w:rFonts w:ascii="Times New Roman" w:eastAsia="Calibri" w:hAnsi="Times New Roman" w:cs="Times New Roman"/>
          <w:sz w:val="24"/>
          <w:szCs w:val="24"/>
        </w:rPr>
        <w:t>Projekta „</w:t>
      </w:r>
      <w:r w:rsidRPr="008205C0">
        <w:rPr>
          <w:rFonts w:ascii="Times New Roman" w:eastAsia="Calibri" w:hAnsi="Times New Roman" w:cs="Times New Roman"/>
          <w:sz w:val="24"/>
          <w:szCs w:val="24"/>
        </w:rPr>
        <w:t>Ražošanas un noliktavas ēkas ar biroja telpām izveide Lizumā</w:t>
      </w:r>
      <w:r w:rsidRPr="00D049BE">
        <w:rPr>
          <w:rFonts w:ascii="Times New Roman" w:eastAsia="Calibri" w:hAnsi="Times New Roman" w:cs="Times New Roman"/>
          <w:sz w:val="24"/>
          <w:szCs w:val="24"/>
        </w:rPr>
        <w:t xml:space="preserve">” </w:t>
      </w:r>
      <w:bookmarkEnd w:id="1"/>
      <w:r w:rsidRPr="00D049BE">
        <w:rPr>
          <w:rFonts w:ascii="Times New Roman" w:eastAsia="Calibri" w:hAnsi="Times New Roman" w:cs="Times New Roman"/>
          <w:sz w:val="24"/>
          <w:szCs w:val="24"/>
        </w:rPr>
        <w:t>izmaksas</w:t>
      </w:r>
      <w:r>
        <w:rPr>
          <w:rFonts w:ascii="Times New Roman" w:eastAsia="Calibri" w:hAnsi="Times New Roman" w:cs="Times New Roman"/>
          <w:sz w:val="24"/>
          <w:szCs w:val="24"/>
        </w:rPr>
        <w:t xml:space="preserve"> ir</w:t>
      </w:r>
      <w:r w:rsidRPr="00D049B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5 145 167,02 EUR </w:t>
      </w:r>
      <w:r w:rsidRPr="00D049BE">
        <w:rPr>
          <w:rFonts w:ascii="Times New Roman" w:eastAsia="Calibri" w:hAnsi="Times New Roman" w:cs="Times New Roman"/>
          <w:sz w:val="24"/>
          <w:szCs w:val="24"/>
        </w:rPr>
        <w:t>(</w:t>
      </w:r>
      <w:bookmarkStart w:id="2" w:name="OLE_LINK25"/>
      <w:r>
        <w:rPr>
          <w:rFonts w:ascii="Times New Roman" w:eastAsia="Calibri" w:hAnsi="Times New Roman" w:cs="Times New Roman"/>
          <w:sz w:val="24"/>
          <w:szCs w:val="24"/>
        </w:rPr>
        <w:t>pieci</w:t>
      </w:r>
      <w:r w:rsidRPr="00D049BE">
        <w:rPr>
          <w:rFonts w:ascii="Times New Roman" w:eastAsia="Calibri" w:hAnsi="Times New Roman" w:cs="Times New Roman"/>
          <w:sz w:val="24"/>
          <w:szCs w:val="24"/>
        </w:rPr>
        <w:t xml:space="preserve"> miljon</w:t>
      </w:r>
      <w:r>
        <w:rPr>
          <w:rFonts w:ascii="Times New Roman" w:eastAsia="Calibri" w:hAnsi="Times New Roman" w:cs="Times New Roman"/>
          <w:sz w:val="24"/>
          <w:szCs w:val="24"/>
        </w:rPr>
        <w:t>i viens</w:t>
      </w:r>
      <w:r w:rsidRPr="00D049BE">
        <w:rPr>
          <w:rFonts w:ascii="Times New Roman" w:eastAsia="Calibri" w:hAnsi="Times New Roman" w:cs="Times New Roman"/>
          <w:sz w:val="24"/>
          <w:szCs w:val="24"/>
        </w:rPr>
        <w:t xml:space="preserve"> simt</w:t>
      </w:r>
      <w:r>
        <w:rPr>
          <w:rFonts w:ascii="Times New Roman" w:eastAsia="Calibri" w:hAnsi="Times New Roman" w:cs="Times New Roman"/>
          <w:sz w:val="24"/>
          <w:szCs w:val="24"/>
        </w:rPr>
        <w:t>s</w:t>
      </w:r>
      <w:r w:rsidRPr="00D049BE">
        <w:rPr>
          <w:rFonts w:ascii="Times New Roman" w:eastAsia="Calibri" w:hAnsi="Times New Roman" w:cs="Times New Roman"/>
          <w:sz w:val="24"/>
          <w:szCs w:val="24"/>
        </w:rPr>
        <w:t xml:space="preserve"> </w:t>
      </w:r>
      <w:r>
        <w:rPr>
          <w:rFonts w:ascii="Times New Roman" w:eastAsia="Calibri" w:hAnsi="Times New Roman" w:cs="Times New Roman"/>
          <w:sz w:val="24"/>
          <w:szCs w:val="24"/>
        </w:rPr>
        <w:t>četr</w:t>
      </w:r>
      <w:r w:rsidRPr="00D049BE">
        <w:rPr>
          <w:rFonts w:ascii="Times New Roman" w:eastAsia="Calibri" w:hAnsi="Times New Roman" w:cs="Times New Roman"/>
          <w:sz w:val="24"/>
          <w:szCs w:val="24"/>
        </w:rPr>
        <w:t xml:space="preserve">desmit </w:t>
      </w:r>
      <w:r>
        <w:rPr>
          <w:rFonts w:ascii="Times New Roman" w:eastAsia="Calibri" w:hAnsi="Times New Roman" w:cs="Times New Roman"/>
          <w:sz w:val="24"/>
          <w:szCs w:val="24"/>
        </w:rPr>
        <w:t xml:space="preserve">pieci </w:t>
      </w:r>
      <w:r w:rsidRPr="00D049BE">
        <w:rPr>
          <w:rFonts w:ascii="Times New Roman" w:eastAsia="Calibri" w:hAnsi="Times New Roman" w:cs="Times New Roman"/>
          <w:sz w:val="24"/>
          <w:szCs w:val="24"/>
        </w:rPr>
        <w:t>tūkstoši</w:t>
      </w:r>
      <w:r>
        <w:rPr>
          <w:rFonts w:ascii="Times New Roman" w:eastAsia="Calibri" w:hAnsi="Times New Roman" w:cs="Times New Roman"/>
          <w:sz w:val="24"/>
          <w:szCs w:val="24"/>
        </w:rPr>
        <w:t xml:space="preserve"> viens simts sešdesmit septiņi</w:t>
      </w:r>
      <w:r w:rsidRPr="00D049BE">
        <w:rPr>
          <w:rFonts w:ascii="Times New Roman" w:eastAsia="Calibri" w:hAnsi="Times New Roman" w:cs="Times New Roman"/>
          <w:sz w:val="24"/>
          <w:szCs w:val="24"/>
        </w:rPr>
        <w:t xml:space="preserve"> </w:t>
      </w:r>
      <w:proofErr w:type="spellStart"/>
      <w:r w:rsidRPr="00D049BE">
        <w:rPr>
          <w:rFonts w:ascii="Times New Roman" w:eastAsia="Calibri" w:hAnsi="Times New Roman" w:cs="Times New Roman"/>
          <w:i/>
          <w:iCs/>
          <w:sz w:val="24"/>
          <w:szCs w:val="24"/>
        </w:rPr>
        <w:t>euro</w:t>
      </w:r>
      <w:bookmarkEnd w:id="2"/>
      <w:proofErr w:type="spellEnd"/>
      <w:r w:rsidRPr="00D049BE">
        <w:rPr>
          <w:rFonts w:ascii="Times New Roman" w:eastAsia="Calibri" w:hAnsi="Times New Roman" w:cs="Times New Roman"/>
          <w:i/>
          <w:iCs/>
          <w:sz w:val="24"/>
          <w:szCs w:val="24"/>
        </w:rPr>
        <w:t xml:space="preserve"> </w:t>
      </w:r>
      <w:r w:rsidRPr="00D049BE">
        <w:rPr>
          <w:rFonts w:ascii="Times New Roman" w:eastAsia="Calibri" w:hAnsi="Times New Roman" w:cs="Times New Roman"/>
          <w:sz w:val="24"/>
          <w:szCs w:val="24"/>
        </w:rPr>
        <w:t xml:space="preserve">un </w:t>
      </w:r>
      <w:r>
        <w:rPr>
          <w:rFonts w:ascii="Times New Roman" w:eastAsia="Calibri" w:hAnsi="Times New Roman" w:cs="Times New Roman"/>
          <w:sz w:val="24"/>
          <w:szCs w:val="24"/>
        </w:rPr>
        <w:t>02</w:t>
      </w:r>
      <w:r w:rsidRPr="00D049BE">
        <w:rPr>
          <w:rFonts w:ascii="Times New Roman" w:eastAsia="Calibri" w:hAnsi="Times New Roman" w:cs="Times New Roman"/>
          <w:sz w:val="24"/>
          <w:szCs w:val="24"/>
        </w:rPr>
        <w:t xml:space="preserve"> cent</w:t>
      </w:r>
      <w:r>
        <w:rPr>
          <w:rFonts w:ascii="Times New Roman" w:eastAsia="Calibri" w:hAnsi="Times New Roman" w:cs="Times New Roman"/>
          <w:sz w:val="24"/>
          <w:szCs w:val="24"/>
        </w:rPr>
        <w:t>i</w:t>
      </w:r>
      <w:r w:rsidRPr="00D049BE">
        <w:rPr>
          <w:rFonts w:ascii="Times New Roman" w:eastAsia="Calibri" w:hAnsi="Times New Roman" w:cs="Times New Roman"/>
          <w:sz w:val="24"/>
          <w:szCs w:val="24"/>
        </w:rPr>
        <w:t xml:space="preserve">), no tām </w:t>
      </w:r>
      <w:r>
        <w:rPr>
          <w:rFonts w:ascii="Times New Roman" w:eastAsia="Calibri" w:hAnsi="Times New Roman" w:cs="Times New Roman"/>
          <w:sz w:val="24"/>
          <w:szCs w:val="24"/>
        </w:rPr>
        <w:t>attiecināmās izmaksas ir 5 140 458,14 EUR (</w:t>
      </w:r>
      <w:r w:rsidRPr="00574AF5">
        <w:rPr>
          <w:rFonts w:ascii="Times New Roman" w:eastAsia="Calibri" w:hAnsi="Times New Roman" w:cs="Times New Roman"/>
          <w:sz w:val="24"/>
          <w:szCs w:val="24"/>
        </w:rPr>
        <w:t xml:space="preserve">pieci miljoni viens simts četrdesmit tūkstoši </w:t>
      </w:r>
      <w:r>
        <w:rPr>
          <w:rFonts w:ascii="Times New Roman" w:eastAsia="Calibri" w:hAnsi="Times New Roman" w:cs="Times New Roman"/>
          <w:sz w:val="24"/>
          <w:szCs w:val="24"/>
        </w:rPr>
        <w:t>četri</w:t>
      </w:r>
      <w:r w:rsidRPr="00574AF5">
        <w:rPr>
          <w:rFonts w:ascii="Times New Roman" w:eastAsia="Calibri" w:hAnsi="Times New Roman" w:cs="Times New Roman"/>
          <w:sz w:val="24"/>
          <w:szCs w:val="24"/>
        </w:rPr>
        <w:t xml:space="preserve"> simt</w:t>
      </w:r>
      <w:r>
        <w:rPr>
          <w:rFonts w:ascii="Times New Roman" w:eastAsia="Calibri" w:hAnsi="Times New Roman" w:cs="Times New Roman"/>
          <w:sz w:val="24"/>
          <w:szCs w:val="24"/>
        </w:rPr>
        <w:t>i</w:t>
      </w:r>
      <w:r w:rsidRPr="00574AF5">
        <w:rPr>
          <w:rFonts w:ascii="Times New Roman" w:eastAsia="Calibri" w:hAnsi="Times New Roman" w:cs="Times New Roman"/>
          <w:sz w:val="24"/>
          <w:szCs w:val="24"/>
        </w:rPr>
        <w:t xml:space="preserve"> </w:t>
      </w:r>
      <w:r>
        <w:rPr>
          <w:rFonts w:ascii="Times New Roman" w:eastAsia="Calibri" w:hAnsi="Times New Roman" w:cs="Times New Roman"/>
          <w:sz w:val="24"/>
          <w:szCs w:val="24"/>
        </w:rPr>
        <w:t>piec</w:t>
      </w:r>
      <w:r w:rsidRPr="00574AF5">
        <w:rPr>
          <w:rFonts w:ascii="Times New Roman" w:eastAsia="Calibri" w:hAnsi="Times New Roman" w:cs="Times New Roman"/>
          <w:sz w:val="24"/>
          <w:szCs w:val="24"/>
        </w:rPr>
        <w:t xml:space="preserve">desmit </w:t>
      </w:r>
      <w:r>
        <w:rPr>
          <w:rFonts w:ascii="Times New Roman" w:eastAsia="Calibri" w:hAnsi="Times New Roman" w:cs="Times New Roman"/>
          <w:sz w:val="24"/>
          <w:szCs w:val="24"/>
        </w:rPr>
        <w:t>astoņi</w:t>
      </w:r>
      <w:r w:rsidRPr="00574AF5">
        <w:rPr>
          <w:rFonts w:ascii="Times New Roman" w:eastAsia="Calibri" w:hAnsi="Times New Roman" w:cs="Times New Roman"/>
          <w:sz w:val="24"/>
          <w:szCs w:val="24"/>
        </w:rPr>
        <w:t xml:space="preserve"> </w:t>
      </w:r>
      <w:proofErr w:type="spellStart"/>
      <w:r w:rsidRPr="00574AF5">
        <w:rPr>
          <w:rFonts w:ascii="Times New Roman" w:eastAsia="Calibri" w:hAnsi="Times New Roman" w:cs="Times New Roman"/>
          <w:i/>
          <w:iCs/>
          <w:sz w:val="24"/>
          <w:szCs w:val="24"/>
        </w:rPr>
        <w:t>euro</w:t>
      </w:r>
      <w:proofErr w:type="spellEnd"/>
      <w:r w:rsidRPr="00574AF5">
        <w:rPr>
          <w:rFonts w:ascii="Times New Roman" w:eastAsia="Calibri" w:hAnsi="Times New Roman" w:cs="Times New Roman"/>
          <w:sz w:val="24"/>
          <w:szCs w:val="24"/>
        </w:rPr>
        <w:t xml:space="preserve"> un </w:t>
      </w:r>
      <w:r>
        <w:rPr>
          <w:rFonts w:ascii="Times New Roman" w:eastAsia="Calibri" w:hAnsi="Times New Roman" w:cs="Times New Roman"/>
          <w:sz w:val="24"/>
          <w:szCs w:val="24"/>
        </w:rPr>
        <w:t>14</w:t>
      </w:r>
      <w:r w:rsidRPr="00574AF5">
        <w:rPr>
          <w:rFonts w:ascii="Times New Roman" w:eastAsia="Calibri" w:hAnsi="Times New Roman" w:cs="Times New Roman"/>
          <w:sz w:val="24"/>
          <w:szCs w:val="24"/>
        </w:rPr>
        <w:t xml:space="preserve"> centi</w:t>
      </w:r>
      <w:r>
        <w:rPr>
          <w:rFonts w:ascii="Times New Roman" w:eastAsia="Calibri" w:hAnsi="Times New Roman" w:cs="Times New Roman"/>
          <w:sz w:val="24"/>
          <w:szCs w:val="24"/>
        </w:rPr>
        <w:t>). Eiropas Reģionālās attīstības fonda (ERAF) finansējums ir 3 970 000,00 EUR (</w:t>
      </w:r>
      <w:r w:rsidRPr="0054111F">
        <w:rPr>
          <w:rFonts w:ascii="Times New Roman" w:eastAsia="Calibri" w:hAnsi="Times New Roman" w:cs="Times New Roman"/>
          <w:sz w:val="24"/>
          <w:szCs w:val="24"/>
        </w:rPr>
        <w:t xml:space="preserve">trīs miljoni deviņi simti  septiņdesmit tūkstoši </w:t>
      </w:r>
      <w:proofErr w:type="spellStart"/>
      <w:r w:rsidRPr="0054111F">
        <w:rPr>
          <w:rFonts w:ascii="Times New Roman" w:eastAsia="Calibri" w:hAnsi="Times New Roman" w:cs="Times New Roman"/>
          <w:sz w:val="24"/>
          <w:szCs w:val="24"/>
        </w:rPr>
        <w:t>euro</w:t>
      </w:r>
      <w:proofErr w:type="spellEnd"/>
      <w:r w:rsidRPr="0054111F">
        <w:rPr>
          <w:rFonts w:ascii="Times New Roman" w:eastAsia="Calibri" w:hAnsi="Times New Roman" w:cs="Times New Roman"/>
          <w:sz w:val="24"/>
          <w:szCs w:val="24"/>
        </w:rPr>
        <w:t xml:space="preserve"> un 00 centi</w:t>
      </w:r>
      <w:r>
        <w:rPr>
          <w:rFonts w:ascii="Times New Roman" w:eastAsia="Calibri" w:hAnsi="Times New Roman" w:cs="Times New Roman"/>
          <w:sz w:val="24"/>
          <w:szCs w:val="24"/>
        </w:rPr>
        <w:t>),</w:t>
      </w:r>
      <w:r w:rsidRPr="0054111F">
        <w:rPr>
          <w:rFonts w:ascii="Times New Roman" w:eastAsia="Calibri" w:hAnsi="Times New Roman" w:cs="Times New Roman"/>
          <w:sz w:val="24"/>
          <w:szCs w:val="24"/>
        </w:rPr>
        <w:t xml:space="preserve"> </w:t>
      </w:r>
      <w:r w:rsidRPr="00D049BE">
        <w:rPr>
          <w:rFonts w:ascii="Times New Roman" w:eastAsia="Calibri" w:hAnsi="Times New Roman" w:cs="Times New Roman"/>
          <w:sz w:val="24"/>
          <w:szCs w:val="24"/>
        </w:rPr>
        <w:t xml:space="preserve">valsts budžeta </w:t>
      </w:r>
      <w:bookmarkStart w:id="3" w:name="OLE_LINK3"/>
      <w:r>
        <w:rPr>
          <w:rFonts w:ascii="Times New Roman" w:eastAsia="Calibri" w:hAnsi="Times New Roman" w:cs="Times New Roman"/>
          <w:sz w:val="24"/>
          <w:szCs w:val="24"/>
        </w:rPr>
        <w:t>dotācija pašvaldībām ir 175 407,60</w:t>
      </w:r>
      <w:bookmarkEnd w:id="3"/>
      <w:r>
        <w:rPr>
          <w:rFonts w:ascii="Times New Roman" w:eastAsia="Calibri" w:hAnsi="Times New Roman" w:cs="Times New Roman"/>
          <w:sz w:val="24"/>
          <w:szCs w:val="24"/>
        </w:rPr>
        <w:t> EUR</w:t>
      </w:r>
      <w:r w:rsidRPr="00D049BE">
        <w:rPr>
          <w:rFonts w:ascii="Times New Roman" w:eastAsia="Calibri" w:hAnsi="Times New Roman" w:cs="Times New Roman"/>
          <w:sz w:val="24"/>
          <w:szCs w:val="24"/>
        </w:rPr>
        <w:t xml:space="preserve"> (</w:t>
      </w:r>
      <w:r>
        <w:rPr>
          <w:rFonts w:ascii="Times New Roman" w:eastAsia="Calibri" w:hAnsi="Times New Roman" w:cs="Times New Roman"/>
          <w:sz w:val="24"/>
          <w:szCs w:val="24"/>
        </w:rPr>
        <w:t>viens simts septiņdesmit</w:t>
      </w:r>
      <w:r w:rsidRPr="00D049B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pieci </w:t>
      </w:r>
      <w:r w:rsidRPr="00D049BE">
        <w:rPr>
          <w:rFonts w:ascii="Times New Roman" w:eastAsia="Calibri" w:hAnsi="Times New Roman" w:cs="Times New Roman"/>
          <w:sz w:val="24"/>
          <w:szCs w:val="24"/>
        </w:rPr>
        <w:t>tūkstoši</w:t>
      </w:r>
      <w:r>
        <w:rPr>
          <w:rFonts w:ascii="Times New Roman" w:eastAsia="Calibri" w:hAnsi="Times New Roman" w:cs="Times New Roman"/>
          <w:sz w:val="24"/>
          <w:szCs w:val="24"/>
        </w:rPr>
        <w:t xml:space="preserve"> četri simti septiņi </w:t>
      </w:r>
      <w:proofErr w:type="spellStart"/>
      <w:r w:rsidRPr="00D049BE">
        <w:rPr>
          <w:rFonts w:ascii="Times New Roman" w:eastAsia="Calibri" w:hAnsi="Times New Roman" w:cs="Times New Roman"/>
          <w:i/>
          <w:iCs/>
          <w:sz w:val="24"/>
          <w:szCs w:val="24"/>
        </w:rPr>
        <w:t>euro</w:t>
      </w:r>
      <w:proofErr w:type="spellEnd"/>
      <w:r>
        <w:rPr>
          <w:rFonts w:ascii="Times New Roman" w:eastAsia="Calibri" w:hAnsi="Times New Roman" w:cs="Times New Roman"/>
          <w:i/>
          <w:iCs/>
          <w:sz w:val="24"/>
          <w:szCs w:val="24"/>
        </w:rPr>
        <w:t xml:space="preserve"> </w:t>
      </w:r>
      <w:r w:rsidRPr="0054111F">
        <w:rPr>
          <w:rFonts w:ascii="Times New Roman" w:eastAsia="Calibri" w:hAnsi="Times New Roman" w:cs="Times New Roman"/>
          <w:sz w:val="24"/>
          <w:szCs w:val="24"/>
        </w:rPr>
        <w:t xml:space="preserve">un </w:t>
      </w:r>
      <w:r>
        <w:rPr>
          <w:rFonts w:ascii="Times New Roman" w:eastAsia="Calibri" w:hAnsi="Times New Roman" w:cs="Times New Roman"/>
          <w:sz w:val="24"/>
          <w:szCs w:val="24"/>
        </w:rPr>
        <w:t>6</w:t>
      </w:r>
      <w:r w:rsidRPr="00220326">
        <w:rPr>
          <w:rFonts w:ascii="Times New Roman" w:eastAsia="Calibri" w:hAnsi="Times New Roman" w:cs="Times New Roman"/>
          <w:sz w:val="24"/>
          <w:szCs w:val="24"/>
        </w:rPr>
        <w:t>0 centi</w:t>
      </w:r>
      <w:r w:rsidRPr="00D049BE">
        <w:rPr>
          <w:rFonts w:ascii="Times New Roman" w:eastAsia="Calibri" w:hAnsi="Times New Roman" w:cs="Times New Roman"/>
          <w:sz w:val="24"/>
          <w:szCs w:val="24"/>
        </w:rPr>
        <w:t xml:space="preserve">), pašvaldības līdzfinansējums </w:t>
      </w:r>
      <w:r>
        <w:rPr>
          <w:rFonts w:ascii="Times New Roman" w:eastAsia="Calibri" w:hAnsi="Times New Roman" w:cs="Times New Roman"/>
          <w:sz w:val="24"/>
          <w:szCs w:val="24"/>
        </w:rPr>
        <w:t xml:space="preserve">projekta attiecināmajām izmaksām </w:t>
      </w:r>
      <w:r w:rsidRPr="00D049BE">
        <w:rPr>
          <w:rFonts w:ascii="Times New Roman" w:eastAsia="Calibri" w:hAnsi="Times New Roman" w:cs="Times New Roman"/>
          <w:sz w:val="24"/>
          <w:szCs w:val="24"/>
        </w:rPr>
        <w:t xml:space="preserve">ir </w:t>
      </w:r>
      <w:r>
        <w:rPr>
          <w:rFonts w:ascii="Times New Roman" w:eastAsia="Calibri" w:hAnsi="Times New Roman" w:cs="Times New Roman"/>
          <w:sz w:val="24"/>
          <w:szCs w:val="24"/>
        </w:rPr>
        <w:t>995 050,54 </w:t>
      </w:r>
      <w:r w:rsidRPr="00E15CA7">
        <w:rPr>
          <w:rFonts w:ascii="Times New Roman" w:eastAsia="Calibri" w:hAnsi="Times New Roman" w:cs="Times New Roman"/>
          <w:sz w:val="24"/>
          <w:szCs w:val="24"/>
        </w:rPr>
        <w:t>EUR</w:t>
      </w:r>
      <w:r>
        <w:rPr>
          <w:rFonts w:ascii="Times New Roman" w:eastAsia="Calibri" w:hAnsi="Times New Roman" w:cs="Times New Roman"/>
          <w:sz w:val="24"/>
          <w:szCs w:val="24"/>
        </w:rPr>
        <w:t xml:space="preserve"> (deviņi simti deviņdesmit pieci tūkstoši piecdesmit </w:t>
      </w:r>
      <w:proofErr w:type="spellStart"/>
      <w:r w:rsidRPr="00E361A9">
        <w:rPr>
          <w:rFonts w:ascii="Times New Roman" w:eastAsia="Calibri" w:hAnsi="Times New Roman" w:cs="Times New Roman"/>
          <w:i/>
          <w:iCs/>
          <w:sz w:val="24"/>
          <w:szCs w:val="24"/>
        </w:rPr>
        <w:t>euro</w:t>
      </w:r>
      <w:proofErr w:type="spellEnd"/>
      <w:r>
        <w:rPr>
          <w:rFonts w:ascii="Times New Roman" w:eastAsia="Calibri" w:hAnsi="Times New Roman" w:cs="Times New Roman"/>
          <w:sz w:val="24"/>
          <w:szCs w:val="24"/>
        </w:rPr>
        <w:t xml:space="preserve"> un 54 centi)</w:t>
      </w:r>
      <w:r w:rsidRPr="00D049BE">
        <w:rPr>
          <w:rFonts w:ascii="Times New Roman" w:eastAsia="Calibri" w:hAnsi="Times New Roman" w:cs="Times New Roman"/>
          <w:sz w:val="24"/>
          <w:szCs w:val="24"/>
        </w:rPr>
        <w:t xml:space="preserve">. </w:t>
      </w:r>
      <w:r w:rsidRPr="003712F5">
        <w:rPr>
          <w:rFonts w:ascii="Times New Roman" w:eastAsia="Calibri" w:hAnsi="Times New Roman" w:cs="Times New Roman"/>
          <w:sz w:val="24"/>
          <w:szCs w:val="24"/>
        </w:rPr>
        <w:t>Projekta izmaksās iekļauti būvniecības</w:t>
      </w:r>
      <w:r>
        <w:rPr>
          <w:rFonts w:ascii="Times New Roman" w:eastAsia="Calibri" w:hAnsi="Times New Roman" w:cs="Times New Roman"/>
          <w:sz w:val="24"/>
          <w:szCs w:val="24"/>
        </w:rPr>
        <w:t>,</w:t>
      </w:r>
      <w:r w:rsidRPr="003712F5">
        <w:rPr>
          <w:rFonts w:ascii="Times New Roman" w:eastAsia="Calibri" w:hAnsi="Times New Roman" w:cs="Times New Roman"/>
          <w:sz w:val="24"/>
          <w:szCs w:val="24"/>
        </w:rPr>
        <w:t xml:space="preserve"> būvuzraudzības</w:t>
      </w:r>
      <w:r>
        <w:rPr>
          <w:rFonts w:ascii="Times New Roman" w:eastAsia="Calibri" w:hAnsi="Times New Roman" w:cs="Times New Roman"/>
          <w:sz w:val="24"/>
          <w:szCs w:val="24"/>
        </w:rPr>
        <w:t>, p</w:t>
      </w:r>
      <w:r w:rsidRPr="005B75F7">
        <w:rPr>
          <w:rFonts w:ascii="Times New Roman" w:eastAsia="Calibri" w:hAnsi="Times New Roman" w:cs="Times New Roman"/>
          <w:sz w:val="24"/>
          <w:szCs w:val="24"/>
        </w:rPr>
        <w:t xml:space="preserve">rojekta iesnieguma pamatojošās dokumentācijas </w:t>
      </w:r>
      <w:r>
        <w:rPr>
          <w:rFonts w:ascii="Times New Roman" w:eastAsia="Calibri" w:hAnsi="Times New Roman" w:cs="Times New Roman"/>
          <w:sz w:val="24"/>
          <w:szCs w:val="24"/>
        </w:rPr>
        <w:t xml:space="preserve">(detalizētas izmaksu un ieguvumu analīzes) </w:t>
      </w:r>
      <w:r w:rsidRPr="005B75F7">
        <w:rPr>
          <w:rFonts w:ascii="Times New Roman" w:eastAsia="Calibri" w:hAnsi="Times New Roman" w:cs="Times New Roman"/>
          <w:sz w:val="24"/>
          <w:szCs w:val="24"/>
        </w:rPr>
        <w:t>sagatavošanas izmaksas</w:t>
      </w:r>
      <w:r>
        <w:rPr>
          <w:rFonts w:ascii="Times New Roman" w:eastAsia="Calibri" w:hAnsi="Times New Roman" w:cs="Times New Roman"/>
          <w:sz w:val="24"/>
          <w:szCs w:val="24"/>
        </w:rPr>
        <w:t>, kā arī projekta vadības personāla atlīdzības izmaksas</w:t>
      </w:r>
      <w:r w:rsidRPr="003712F5">
        <w:rPr>
          <w:rFonts w:ascii="Times New Roman" w:eastAsia="Calibri" w:hAnsi="Times New Roman" w:cs="Times New Roman"/>
          <w:sz w:val="24"/>
          <w:szCs w:val="24"/>
        </w:rPr>
        <w:t>.</w:t>
      </w:r>
    </w:p>
    <w:p w14:paraId="5D2A10BC" w14:textId="77777777" w:rsidR="00C46E5F" w:rsidRDefault="00C46E5F" w:rsidP="00C46E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Projekta neattiecināmās izmaksas </w:t>
      </w:r>
      <w:r w:rsidRPr="00CF6E06">
        <w:rPr>
          <w:rFonts w:ascii="Times New Roman" w:eastAsia="Calibri" w:hAnsi="Times New Roman" w:cs="Times New Roman"/>
          <w:sz w:val="24"/>
          <w:szCs w:val="24"/>
        </w:rPr>
        <w:t>ir 4 708,88 EUR</w:t>
      </w:r>
      <w:r>
        <w:rPr>
          <w:rFonts w:ascii="Times New Roman" w:eastAsia="Calibri" w:hAnsi="Times New Roman" w:cs="Times New Roman"/>
          <w:sz w:val="24"/>
          <w:szCs w:val="24"/>
        </w:rPr>
        <w:t xml:space="preserve">, būvniecības </w:t>
      </w:r>
      <w:r w:rsidRPr="00117DD4">
        <w:rPr>
          <w:rFonts w:ascii="Times New Roman" w:eastAsia="Calibri" w:hAnsi="Times New Roman" w:cs="Times New Roman"/>
          <w:sz w:val="24"/>
          <w:szCs w:val="24"/>
        </w:rPr>
        <w:t xml:space="preserve">(ugunsdzēsības dīķa izbūves un videonovērošanas sistēmas izbūves) </w:t>
      </w:r>
      <w:r>
        <w:rPr>
          <w:rFonts w:ascii="Times New Roman" w:eastAsia="Calibri" w:hAnsi="Times New Roman" w:cs="Times New Roman"/>
          <w:sz w:val="24"/>
          <w:szCs w:val="24"/>
        </w:rPr>
        <w:t xml:space="preserve">un autoruzraudzības izmaksas kopā ārpus projekta </w:t>
      </w:r>
      <w:r w:rsidRPr="00CF6E06">
        <w:rPr>
          <w:rFonts w:ascii="Times New Roman" w:eastAsia="Calibri" w:hAnsi="Times New Roman" w:cs="Times New Roman"/>
          <w:sz w:val="24"/>
          <w:szCs w:val="24"/>
        </w:rPr>
        <w:t xml:space="preserve">ietvara ir </w:t>
      </w:r>
      <w:r>
        <w:rPr>
          <w:rFonts w:ascii="Times New Roman" w:eastAsia="Calibri" w:hAnsi="Times New Roman" w:cs="Times New Roman"/>
          <w:sz w:val="24"/>
          <w:szCs w:val="24"/>
        </w:rPr>
        <w:t>65 013,16</w:t>
      </w:r>
      <w:r w:rsidRPr="00CF6E06">
        <w:rPr>
          <w:rFonts w:ascii="Times New Roman" w:eastAsia="Calibri" w:hAnsi="Times New Roman" w:cs="Times New Roman"/>
          <w:sz w:val="24"/>
          <w:szCs w:val="24"/>
        </w:rPr>
        <w:t> EUR</w:t>
      </w:r>
      <w:r>
        <w:rPr>
          <w:rFonts w:ascii="Times New Roman" w:eastAsia="Calibri" w:hAnsi="Times New Roman" w:cs="Times New Roman"/>
          <w:sz w:val="24"/>
          <w:szCs w:val="24"/>
        </w:rPr>
        <w:t xml:space="preserve">. Projekta neattiecināmās un projektā neiekļaujamās būvniecības, kā arī autoruzraudzības izmaksas tiek segtas no projekta īstenotāja finanšu līdzekļiem. </w:t>
      </w:r>
    </w:p>
    <w:p w14:paraId="31D0DC82" w14:textId="77777777" w:rsidR="00C46E5F" w:rsidRPr="00D049BE" w:rsidRDefault="00C46E5F" w:rsidP="00C46E5F">
      <w:pPr>
        <w:spacing w:after="0" w:line="360" w:lineRule="auto"/>
        <w:ind w:firstLine="567"/>
        <w:jc w:val="both"/>
        <w:rPr>
          <w:rFonts w:ascii="Times New Roman" w:eastAsia="Calibri" w:hAnsi="Times New Roman" w:cs="Times New Roman"/>
          <w:sz w:val="24"/>
          <w:szCs w:val="24"/>
        </w:rPr>
      </w:pPr>
      <w:r w:rsidRPr="00117DD4">
        <w:rPr>
          <w:rFonts w:ascii="Times New Roman" w:eastAsia="Calibri" w:hAnsi="Times New Roman" w:cs="Times New Roman"/>
          <w:sz w:val="24"/>
          <w:szCs w:val="24"/>
        </w:rPr>
        <w:t>Projekta „Ražošanas un noliktavas ēkas ar biroja telpām izveide Lizumā”</w:t>
      </w:r>
      <w:r>
        <w:rPr>
          <w:rFonts w:ascii="Times New Roman" w:eastAsia="Calibri" w:hAnsi="Times New Roman" w:cs="Times New Roman"/>
          <w:sz w:val="24"/>
          <w:szCs w:val="24"/>
        </w:rPr>
        <w:t xml:space="preserve"> ietvaros plānots izbūvēt r</w:t>
      </w:r>
      <w:r w:rsidRPr="00117DD4">
        <w:rPr>
          <w:rFonts w:ascii="Times New Roman" w:eastAsia="Calibri" w:hAnsi="Times New Roman" w:cs="Times New Roman"/>
          <w:sz w:val="24"/>
          <w:szCs w:val="24"/>
        </w:rPr>
        <w:t>ažošanas un noliktavu ēk</w:t>
      </w:r>
      <w:r>
        <w:rPr>
          <w:rFonts w:ascii="Times New Roman" w:eastAsia="Calibri" w:hAnsi="Times New Roman" w:cs="Times New Roman"/>
          <w:sz w:val="24"/>
          <w:szCs w:val="24"/>
        </w:rPr>
        <w:t>u</w:t>
      </w:r>
      <w:r w:rsidRPr="00117DD4">
        <w:rPr>
          <w:rFonts w:ascii="Times New Roman" w:eastAsia="Calibri" w:hAnsi="Times New Roman" w:cs="Times New Roman"/>
          <w:sz w:val="24"/>
          <w:szCs w:val="24"/>
        </w:rPr>
        <w:t xml:space="preserve"> ar biroja telpām </w:t>
      </w:r>
      <w:r>
        <w:rPr>
          <w:rFonts w:ascii="Times New Roman" w:eastAsia="Calibri" w:hAnsi="Times New Roman" w:cs="Times New Roman"/>
          <w:sz w:val="24"/>
          <w:szCs w:val="24"/>
        </w:rPr>
        <w:t>8436</w:t>
      </w:r>
      <w:r w:rsidRPr="00117DD4">
        <w:rPr>
          <w:rFonts w:ascii="Times New Roman" w:eastAsia="Calibri" w:hAnsi="Times New Roman" w:cs="Times New Roman"/>
          <w:sz w:val="24"/>
          <w:szCs w:val="24"/>
        </w:rPr>
        <w:t xml:space="preserve"> m2</w:t>
      </w:r>
      <w:r>
        <w:rPr>
          <w:rFonts w:ascii="Times New Roman" w:eastAsia="Calibri" w:hAnsi="Times New Roman" w:cs="Times New Roman"/>
          <w:sz w:val="24"/>
          <w:szCs w:val="24"/>
        </w:rPr>
        <w:t xml:space="preserve"> platībā</w:t>
      </w:r>
      <w:r w:rsidRPr="00117DD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un </w:t>
      </w:r>
      <w:r w:rsidRPr="003712F5">
        <w:rPr>
          <w:rFonts w:ascii="Times New Roman" w:eastAsia="Calibri" w:hAnsi="Times New Roman" w:cs="Times New Roman"/>
          <w:sz w:val="24"/>
          <w:szCs w:val="24"/>
        </w:rPr>
        <w:t>pārbūv</w:t>
      </w:r>
      <w:r>
        <w:rPr>
          <w:rFonts w:ascii="Times New Roman" w:eastAsia="Calibri" w:hAnsi="Times New Roman" w:cs="Times New Roman"/>
          <w:sz w:val="24"/>
          <w:szCs w:val="24"/>
        </w:rPr>
        <w:t>ēt publiskās  infrastruktūras</w:t>
      </w:r>
      <w:r w:rsidRPr="00117DD4">
        <w:rPr>
          <w:rFonts w:ascii="Times New Roman" w:eastAsia="Calibri" w:hAnsi="Times New Roman" w:cs="Times New Roman"/>
          <w:sz w:val="24"/>
          <w:szCs w:val="24"/>
        </w:rPr>
        <w:t xml:space="preserve"> ceļ</w:t>
      </w:r>
      <w:r>
        <w:rPr>
          <w:rFonts w:ascii="Times New Roman" w:eastAsia="Calibri" w:hAnsi="Times New Roman" w:cs="Times New Roman"/>
          <w:sz w:val="24"/>
          <w:szCs w:val="24"/>
        </w:rPr>
        <w:t>u</w:t>
      </w:r>
      <w:r w:rsidRPr="00117DD4">
        <w:rPr>
          <w:rFonts w:ascii="Times New Roman" w:eastAsia="Calibri" w:hAnsi="Times New Roman" w:cs="Times New Roman"/>
          <w:sz w:val="24"/>
          <w:szCs w:val="24"/>
        </w:rPr>
        <w:t xml:space="preserve"> Nr. 7-9 Kalēji-</w:t>
      </w:r>
      <w:proofErr w:type="spellStart"/>
      <w:r w:rsidRPr="00117DD4">
        <w:rPr>
          <w:rFonts w:ascii="Times New Roman" w:eastAsia="Calibri" w:hAnsi="Times New Roman" w:cs="Times New Roman"/>
          <w:sz w:val="24"/>
          <w:szCs w:val="24"/>
        </w:rPr>
        <w:t>Kolaņģi</w:t>
      </w:r>
      <w:proofErr w:type="spellEnd"/>
      <w:r w:rsidRPr="00117DD4">
        <w:rPr>
          <w:rFonts w:ascii="Times New Roman" w:eastAsia="Calibri" w:hAnsi="Times New Roman" w:cs="Times New Roman"/>
          <w:sz w:val="24"/>
          <w:szCs w:val="24"/>
        </w:rPr>
        <w:t>-Melderi 28</w:t>
      </w:r>
      <w:r>
        <w:rPr>
          <w:rFonts w:ascii="Times New Roman" w:eastAsia="Calibri" w:hAnsi="Times New Roman" w:cs="Times New Roman"/>
          <w:sz w:val="24"/>
          <w:szCs w:val="24"/>
        </w:rPr>
        <w:t>8</w:t>
      </w:r>
      <w:r w:rsidRPr="00117DD4">
        <w:rPr>
          <w:rFonts w:ascii="Times New Roman" w:eastAsia="Calibri" w:hAnsi="Times New Roman" w:cs="Times New Roman"/>
          <w:sz w:val="24"/>
          <w:szCs w:val="24"/>
        </w:rPr>
        <w:t xml:space="preserve"> m garumā ar asfalta seguma izbūvi</w:t>
      </w:r>
      <w:r>
        <w:rPr>
          <w:rFonts w:ascii="Times New Roman" w:eastAsia="Calibri" w:hAnsi="Times New Roman" w:cs="Times New Roman"/>
          <w:sz w:val="24"/>
          <w:szCs w:val="24"/>
        </w:rPr>
        <w:t xml:space="preserve">. </w:t>
      </w:r>
      <w:proofErr w:type="spellStart"/>
      <w:r w:rsidRPr="003712F5">
        <w:rPr>
          <w:rFonts w:ascii="Times New Roman" w:eastAsia="Calibri" w:hAnsi="Times New Roman" w:cs="Times New Roman"/>
          <w:sz w:val="24"/>
          <w:szCs w:val="24"/>
        </w:rPr>
        <w:lastRenderedPageBreak/>
        <w:t>Jaunuzbūvētā</w:t>
      </w:r>
      <w:proofErr w:type="spellEnd"/>
      <w:r w:rsidRPr="003712F5">
        <w:rPr>
          <w:rFonts w:ascii="Times New Roman" w:eastAsia="Calibri" w:hAnsi="Times New Roman" w:cs="Times New Roman"/>
          <w:sz w:val="24"/>
          <w:szCs w:val="24"/>
        </w:rPr>
        <w:t xml:space="preserve"> ēka tiks nodota komersantu lietošanā nomas tiesību izsoles veidā. </w:t>
      </w:r>
      <w:r>
        <w:rPr>
          <w:rFonts w:ascii="Times New Roman" w:eastAsia="Calibri" w:hAnsi="Times New Roman" w:cs="Times New Roman"/>
          <w:sz w:val="24"/>
          <w:szCs w:val="24"/>
        </w:rPr>
        <w:t>P</w:t>
      </w:r>
      <w:r w:rsidRPr="00D049BE">
        <w:rPr>
          <w:rFonts w:ascii="Times New Roman" w:eastAsia="Calibri" w:hAnsi="Times New Roman" w:cs="Times New Roman"/>
          <w:sz w:val="24"/>
          <w:szCs w:val="24"/>
        </w:rPr>
        <w:t xml:space="preserve">rojekta īstenošanas </w:t>
      </w:r>
      <w:r>
        <w:rPr>
          <w:rFonts w:ascii="Times New Roman" w:eastAsia="Calibri" w:hAnsi="Times New Roman" w:cs="Times New Roman"/>
          <w:sz w:val="24"/>
          <w:szCs w:val="24"/>
        </w:rPr>
        <w:t>gala termiņš</w:t>
      </w:r>
      <w:r w:rsidRPr="00D049BE">
        <w:rPr>
          <w:rFonts w:ascii="Times New Roman" w:eastAsia="Calibri" w:hAnsi="Times New Roman" w:cs="Times New Roman"/>
          <w:sz w:val="24"/>
          <w:szCs w:val="24"/>
        </w:rPr>
        <w:t xml:space="preserve"> ir 2022.gada 31.decembri</w:t>
      </w:r>
      <w:r>
        <w:rPr>
          <w:rFonts w:ascii="Times New Roman" w:eastAsia="Calibri" w:hAnsi="Times New Roman" w:cs="Times New Roman"/>
          <w:sz w:val="24"/>
          <w:szCs w:val="24"/>
        </w:rPr>
        <w:t>s</w:t>
      </w:r>
      <w:r w:rsidRPr="00D049B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34A82365" w14:textId="77777777" w:rsidR="00C46E5F" w:rsidRDefault="00C46E5F" w:rsidP="00C46E5F">
      <w:pPr>
        <w:spacing w:after="0" w:line="360" w:lineRule="auto"/>
        <w:ind w:firstLine="567"/>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Saskaņā ar </w:t>
      </w:r>
      <w:r w:rsidRPr="001032E2">
        <w:rPr>
          <w:rFonts w:ascii="Times New Roman" w:eastAsia="Calibri" w:hAnsi="Times New Roman" w:cs="Times New Roman"/>
          <w:sz w:val="24"/>
          <w:szCs w:val="24"/>
        </w:rPr>
        <w:t xml:space="preserve">2021.gada 20.maija Ministru kabineta rīkojumu Nr.340 “Par projektu ideju finansējuma apjomu un sasniedzamajiem iznākuma rādītājiem 5.6.2. specifiskā atbalsta mērķa "Teritoriju </w:t>
      </w:r>
      <w:proofErr w:type="spellStart"/>
      <w:r w:rsidRPr="001032E2">
        <w:rPr>
          <w:rFonts w:ascii="Times New Roman" w:eastAsia="Calibri" w:hAnsi="Times New Roman" w:cs="Times New Roman"/>
          <w:sz w:val="24"/>
          <w:szCs w:val="24"/>
        </w:rPr>
        <w:t>revitalizācija</w:t>
      </w:r>
      <w:proofErr w:type="spellEnd"/>
      <w:r w:rsidRPr="001032E2">
        <w:rPr>
          <w:rFonts w:ascii="Times New Roman" w:eastAsia="Calibri" w:hAnsi="Times New Roman" w:cs="Times New Roman"/>
          <w:sz w:val="24"/>
          <w:szCs w:val="24"/>
        </w:rPr>
        <w:t xml:space="preserve">, reģenerējot degradētās teritorijas atbilstoši pašvaldību integrētajām attīstības programmām" ceturtās projektu iesniegumu atlases kārtas "Ieguldījumi degradēto teritoriju </w:t>
      </w:r>
      <w:proofErr w:type="spellStart"/>
      <w:r w:rsidRPr="001032E2">
        <w:rPr>
          <w:rFonts w:ascii="Times New Roman" w:eastAsia="Calibri" w:hAnsi="Times New Roman" w:cs="Times New Roman"/>
          <w:sz w:val="24"/>
          <w:szCs w:val="24"/>
        </w:rPr>
        <w:t>revitalizācijā</w:t>
      </w:r>
      <w:proofErr w:type="spellEnd"/>
      <w:r w:rsidRPr="001032E2">
        <w:rPr>
          <w:rFonts w:ascii="Times New Roman" w:eastAsia="Calibri" w:hAnsi="Times New Roman" w:cs="Times New Roman"/>
          <w:sz w:val="24"/>
          <w:szCs w:val="24"/>
        </w:rPr>
        <w:t xml:space="preserve"> ekonomiskās aktivitātes veicināšanai pašvaldībās"</w:t>
      </w:r>
      <w:r>
        <w:rPr>
          <w:rFonts w:ascii="Times New Roman" w:eastAsia="Calibri" w:hAnsi="Times New Roman" w:cs="Times New Roman"/>
          <w:sz w:val="24"/>
          <w:szCs w:val="24"/>
        </w:rPr>
        <w:t xml:space="preserve"> pielikumu, Gulbenes novada pašvaldība kā projekta īstenotājs apņemas sasniegt p</w:t>
      </w:r>
      <w:r w:rsidRPr="001032E2">
        <w:rPr>
          <w:rFonts w:ascii="Times New Roman" w:eastAsia="Calibri" w:hAnsi="Times New Roman" w:cs="Times New Roman"/>
          <w:sz w:val="24"/>
          <w:szCs w:val="24"/>
        </w:rPr>
        <w:t>rojektā sasniedzamās minimālās iznākuma rādītāju vērtības</w:t>
      </w:r>
      <w:r>
        <w:rPr>
          <w:rFonts w:ascii="Times New Roman" w:eastAsia="Calibri" w:hAnsi="Times New Roman" w:cs="Times New Roman"/>
          <w:sz w:val="24"/>
          <w:szCs w:val="24"/>
        </w:rPr>
        <w:t xml:space="preserve">: </w:t>
      </w:r>
      <w:r w:rsidRPr="001032E2">
        <w:rPr>
          <w:rFonts w:ascii="Times New Roman" w:eastAsia="Calibri" w:hAnsi="Times New Roman" w:cs="Times New Roman"/>
          <w:sz w:val="24"/>
          <w:szCs w:val="24"/>
        </w:rPr>
        <w:t>atjaunoto degradēto teritoriju platība, kas pielāgota jaunu komersantu izvietošanai vai esošo komersantu paplašināšanai, lai sekmētu nodarbinātību un ekonomisko aktivitāti pašvaldībās</w:t>
      </w:r>
      <w:r>
        <w:rPr>
          <w:rFonts w:ascii="Times New Roman" w:eastAsia="Calibri" w:hAnsi="Times New Roman" w:cs="Times New Roman"/>
          <w:sz w:val="24"/>
          <w:szCs w:val="24"/>
        </w:rPr>
        <w:t xml:space="preserve"> – 3 ha; </w:t>
      </w:r>
      <w:proofErr w:type="spellStart"/>
      <w:r w:rsidRPr="001032E2">
        <w:rPr>
          <w:rFonts w:ascii="Times New Roman" w:eastAsia="Calibri" w:hAnsi="Times New Roman" w:cs="Times New Roman"/>
          <w:sz w:val="24"/>
          <w:szCs w:val="24"/>
        </w:rPr>
        <w:t>jaunizveidoto</w:t>
      </w:r>
      <w:proofErr w:type="spellEnd"/>
      <w:r w:rsidRPr="001032E2">
        <w:rPr>
          <w:rFonts w:ascii="Times New Roman" w:eastAsia="Calibri" w:hAnsi="Times New Roman" w:cs="Times New Roman"/>
          <w:sz w:val="24"/>
          <w:szCs w:val="24"/>
        </w:rPr>
        <w:t xml:space="preserve"> darba vietu skaits atbalstītajās teritorijās</w:t>
      </w:r>
      <w:r>
        <w:rPr>
          <w:rFonts w:ascii="Times New Roman" w:eastAsia="Calibri" w:hAnsi="Times New Roman" w:cs="Times New Roman"/>
          <w:sz w:val="24"/>
          <w:szCs w:val="24"/>
        </w:rPr>
        <w:t xml:space="preserve"> – 94; </w:t>
      </w:r>
      <w:r w:rsidRPr="001032E2">
        <w:rPr>
          <w:rFonts w:ascii="Times New Roman" w:eastAsia="Calibri" w:hAnsi="Times New Roman" w:cs="Times New Roman"/>
          <w:sz w:val="24"/>
          <w:szCs w:val="24"/>
        </w:rPr>
        <w:t xml:space="preserve">atbalstītajā teritorijā esošo komersantu </w:t>
      </w:r>
      <w:proofErr w:type="spellStart"/>
      <w:r w:rsidRPr="001032E2">
        <w:rPr>
          <w:rFonts w:ascii="Times New Roman" w:eastAsia="Calibri" w:hAnsi="Times New Roman" w:cs="Times New Roman"/>
          <w:sz w:val="24"/>
          <w:szCs w:val="24"/>
        </w:rPr>
        <w:t>nefinanšu</w:t>
      </w:r>
      <w:proofErr w:type="spellEnd"/>
      <w:r w:rsidRPr="001032E2">
        <w:rPr>
          <w:rFonts w:ascii="Times New Roman" w:eastAsia="Calibri" w:hAnsi="Times New Roman" w:cs="Times New Roman"/>
          <w:sz w:val="24"/>
          <w:szCs w:val="24"/>
        </w:rPr>
        <w:t xml:space="preserve"> investīcijas pašu nemateriālajos ieguldījumos un pamatlīdzekļos</w:t>
      </w:r>
      <w:r>
        <w:rPr>
          <w:rFonts w:ascii="Times New Roman" w:eastAsia="Calibri" w:hAnsi="Times New Roman" w:cs="Times New Roman"/>
          <w:sz w:val="24"/>
          <w:szCs w:val="24"/>
        </w:rPr>
        <w:t xml:space="preserve"> – EUR 1</w:t>
      </w:r>
      <w:r w:rsidRPr="00574AF5">
        <w:rPr>
          <w:rFonts w:ascii="Times New Roman" w:eastAsia="Calibri" w:hAnsi="Times New Roman" w:cs="Times New Roman"/>
          <w:sz w:val="24"/>
          <w:szCs w:val="24"/>
        </w:rPr>
        <w:t>6</w:t>
      </w:r>
      <w:r>
        <w:rPr>
          <w:rFonts w:ascii="Times New Roman" w:eastAsia="Calibri" w:hAnsi="Times New Roman" w:cs="Times New Roman"/>
          <w:sz w:val="24"/>
          <w:szCs w:val="24"/>
        </w:rPr>
        <w:t> </w:t>
      </w:r>
      <w:r w:rsidRPr="00574AF5">
        <w:rPr>
          <w:rFonts w:ascii="Times New Roman" w:eastAsia="Calibri" w:hAnsi="Times New Roman" w:cs="Times New Roman"/>
          <w:sz w:val="24"/>
          <w:szCs w:val="24"/>
        </w:rPr>
        <w:t>549</w:t>
      </w:r>
      <w:r>
        <w:rPr>
          <w:rFonts w:ascii="Times New Roman" w:eastAsia="Calibri" w:hAnsi="Times New Roman" w:cs="Times New Roman"/>
          <w:sz w:val="24"/>
          <w:szCs w:val="24"/>
        </w:rPr>
        <w:t> </w:t>
      </w:r>
      <w:r w:rsidRPr="00574AF5">
        <w:rPr>
          <w:rFonts w:ascii="Times New Roman" w:eastAsia="Calibri" w:hAnsi="Times New Roman" w:cs="Times New Roman"/>
          <w:sz w:val="24"/>
          <w:szCs w:val="24"/>
        </w:rPr>
        <w:t>554</w:t>
      </w:r>
      <w:r>
        <w:rPr>
          <w:rFonts w:ascii="Times New Roman" w:eastAsia="Calibri" w:hAnsi="Times New Roman" w:cs="Times New Roman"/>
          <w:sz w:val="24"/>
          <w:szCs w:val="24"/>
        </w:rPr>
        <w:t xml:space="preserve">,- (sešpadsmit miljoni pieci simti četrdesmit deviņi tūkstoši pieci simti piecdesmit četri </w:t>
      </w:r>
      <w:proofErr w:type="spellStart"/>
      <w:r>
        <w:rPr>
          <w:rFonts w:ascii="Times New Roman" w:eastAsia="Calibri" w:hAnsi="Times New Roman" w:cs="Times New Roman"/>
          <w:sz w:val="24"/>
          <w:szCs w:val="24"/>
        </w:rPr>
        <w:t>euro</w:t>
      </w:r>
      <w:proofErr w:type="spellEnd"/>
      <w:r>
        <w:rPr>
          <w:rFonts w:ascii="Times New Roman" w:eastAsia="Calibri" w:hAnsi="Times New Roman" w:cs="Times New Roman"/>
          <w:sz w:val="24"/>
          <w:szCs w:val="24"/>
        </w:rPr>
        <w:t>); p</w:t>
      </w:r>
      <w:r w:rsidRPr="00117DD4">
        <w:rPr>
          <w:rFonts w:ascii="Times New Roman" w:eastAsia="Calibri" w:hAnsi="Times New Roman" w:cs="Times New Roman"/>
          <w:sz w:val="24"/>
          <w:szCs w:val="24"/>
        </w:rPr>
        <w:t>rojekt</w:t>
      </w:r>
      <w:r>
        <w:rPr>
          <w:rFonts w:ascii="Times New Roman" w:eastAsia="Calibri" w:hAnsi="Times New Roman" w:cs="Times New Roman"/>
          <w:sz w:val="24"/>
          <w:szCs w:val="24"/>
        </w:rPr>
        <w:t xml:space="preserve">a </w:t>
      </w:r>
      <w:r w:rsidRPr="00117DD4">
        <w:rPr>
          <w:rFonts w:ascii="Times New Roman" w:eastAsia="Calibri" w:hAnsi="Times New Roman" w:cs="Times New Roman"/>
          <w:sz w:val="24"/>
          <w:szCs w:val="24"/>
        </w:rPr>
        <w:t>zaļās infrastruktūras vai enerģiju taupošie risinājumi</w:t>
      </w:r>
      <w:r>
        <w:rPr>
          <w:rFonts w:ascii="Times New Roman" w:eastAsia="Calibri" w:hAnsi="Times New Roman" w:cs="Times New Roman"/>
          <w:sz w:val="24"/>
          <w:szCs w:val="24"/>
        </w:rPr>
        <w:t xml:space="preserve"> - </w:t>
      </w:r>
      <w:r w:rsidRPr="00117DD4">
        <w:rPr>
          <w:rFonts w:ascii="Times New Roman" w:eastAsia="Calibri" w:hAnsi="Times New Roman" w:cs="Times New Roman"/>
          <w:sz w:val="24"/>
          <w:szCs w:val="24"/>
        </w:rPr>
        <w:t>zaļā publiskā iepirkuma kritēriji vai principi</w:t>
      </w:r>
      <w:r>
        <w:rPr>
          <w:rFonts w:ascii="Times New Roman" w:eastAsia="Calibri" w:hAnsi="Times New Roman" w:cs="Times New Roman"/>
          <w:sz w:val="24"/>
          <w:szCs w:val="24"/>
        </w:rPr>
        <w:t xml:space="preserve"> un </w:t>
      </w:r>
      <w:r w:rsidRPr="00117DD4">
        <w:rPr>
          <w:rFonts w:ascii="Times New Roman" w:eastAsia="Calibri" w:hAnsi="Times New Roman" w:cs="Times New Roman"/>
          <w:sz w:val="24"/>
          <w:szCs w:val="24"/>
        </w:rPr>
        <w:t xml:space="preserve">projektā </w:t>
      </w:r>
      <w:r>
        <w:rPr>
          <w:rFonts w:ascii="Times New Roman" w:eastAsia="Calibri" w:hAnsi="Times New Roman" w:cs="Times New Roman"/>
          <w:sz w:val="24"/>
          <w:szCs w:val="24"/>
        </w:rPr>
        <w:t xml:space="preserve">tiks </w:t>
      </w:r>
      <w:r w:rsidRPr="00117DD4">
        <w:rPr>
          <w:rFonts w:ascii="Times New Roman" w:eastAsia="Calibri" w:hAnsi="Times New Roman" w:cs="Times New Roman"/>
          <w:sz w:val="24"/>
          <w:szCs w:val="24"/>
        </w:rPr>
        <w:t>izmantots risinājums, kas samazina siltumnīcefekta gāzu emisijas vai palielinās oglekļa dioksīda piesaisti</w:t>
      </w:r>
      <w:r>
        <w:rPr>
          <w:rFonts w:ascii="Times New Roman" w:eastAsia="Calibri" w:hAnsi="Times New Roman" w:cs="Times New Roman"/>
          <w:sz w:val="24"/>
          <w:szCs w:val="24"/>
        </w:rPr>
        <w:t>.</w:t>
      </w:r>
    </w:p>
    <w:p w14:paraId="3162AE10" w14:textId="77777777" w:rsidR="00C46E5F" w:rsidRPr="00D049BE" w:rsidRDefault="00C46E5F" w:rsidP="00C46E5F">
      <w:pPr>
        <w:spacing w:after="0" w:line="360" w:lineRule="auto"/>
        <w:ind w:firstLine="567"/>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Pamatojoties uz likuma “Par pašvaldībām” 21. panta pirmās daļas 27.punktu, kas nosaka, ka dome var izskatīt jebkuru jautājumu, kas ir attiecīgās pašvaldības pārziņā, turklāt tikai dome var pieņemt lēmumus citos likumā paredzētajos gadījumos, </w:t>
      </w:r>
      <w:r w:rsidRPr="00574AF5">
        <w:rPr>
          <w:rFonts w:ascii="Times New Roman" w:eastAsia="Calibri" w:hAnsi="Times New Roman" w:cs="Times New Roman"/>
          <w:sz w:val="24"/>
          <w:szCs w:val="24"/>
        </w:rPr>
        <w:t xml:space="preserve">2021.gada 20.maija Ministru kabineta rīkojumu Nr.340 “Par projektu ideju finansējuma apjomu un sasniedzamajiem iznākuma rādītājiem 5.6.2. specifiskā atbalsta mērķa "Teritoriju </w:t>
      </w:r>
      <w:proofErr w:type="spellStart"/>
      <w:r w:rsidRPr="00574AF5">
        <w:rPr>
          <w:rFonts w:ascii="Times New Roman" w:eastAsia="Calibri" w:hAnsi="Times New Roman" w:cs="Times New Roman"/>
          <w:sz w:val="24"/>
          <w:szCs w:val="24"/>
        </w:rPr>
        <w:t>revitalizācija</w:t>
      </w:r>
      <w:proofErr w:type="spellEnd"/>
      <w:r w:rsidRPr="00574AF5">
        <w:rPr>
          <w:rFonts w:ascii="Times New Roman" w:eastAsia="Calibri" w:hAnsi="Times New Roman" w:cs="Times New Roman"/>
          <w:sz w:val="24"/>
          <w:szCs w:val="24"/>
        </w:rPr>
        <w:t xml:space="preserve">, reģenerējot degradētās teritorijas atbilstoši pašvaldību integrētajām attīstības programmām" ceturtās projektu iesniegumu atlases kārtas "Ieguldījumi degradēto teritoriju </w:t>
      </w:r>
      <w:proofErr w:type="spellStart"/>
      <w:r w:rsidRPr="00574AF5">
        <w:rPr>
          <w:rFonts w:ascii="Times New Roman" w:eastAsia="Calibri" w:hAnsi="Times New Roman" w:cs="Times New Roman"/>
          <w:sz w:val="24"/>
          <w:szCs w:val="24"/>
        </w:rPr>
        <w:t>revitalizācijā</w:t>
      </w:r>
      <w:proofErr w:type="spellEnd"/>
      <w:r w:rsidRPr="00574AF5">
        <w:rPr>
          <w:rFonts w:ascii="Times New Roman" w:eastAsia="Calibri" w:hAnsi="Times New Roman" w:cs="Times New Roman"/>
          <w:sz w:val="24"/>
          <w:szCs w:val="24"/>
        </w:rPr>
        <w:t xml:space="preserve"> ekonomiskās aktivitātes veicināšanai pašvaldībās"</w:t>
      </w:r>
      <w:r w:rsidRPr="00D049BE">
        <w:rPr>
          <w:rFonts w:ascii="Times New Roman" w:eastAsia="Calibri" w:hAnsi="Times New Roman" w:cs="Times New Roman"/>
          <w:sz w:val="24"/>
          <w:szCs w:val="24"/>
        </w:rPr>
        <w:t xml:space="preserve">, atklāti balsojot: </w:t>
      </w:r>
      <w:r w:rsidRPr="00F86B6E">
        <w:rPr>
          <w:rFonts w:ascii="Times New Roman" w:eastAsia="Calibri" w:hAnsi="Times New Roman" w:cs="Times New Roman"/>
          <w:sz w:val="24"/>
          <w:szCs w:val="24"/>
        </w:rPr>
        <w:t xml:space="preserve">ar 13 balsīm "Par" (Ainārs </w:t>
      </w:r>
      <w:proofErr w:type="spellStart"/>
      <w:r w:rsidRPr="00F86B6E">
        <w:rPr>
          <w:rFonts w:ascii="Times New Roman" w:eastAsia="Calibri" w:hAnsi="Times New Roman" w:cs="Times New Roman"/>
          <w:sz w:val="24"/>
          <w:szCs w:val="24"/>
        </w:rPr>
        <w:t>Brezinskis</w:t>
      </w:r>
      <w:proofErr w:type="spellEnd"/>
      <w:r w:rsidRPr="00F86B6E">
        <w:rPr>
          <w:rFonts w:ascii="Times New Roman" w:eastAsia="Calibri" w:hAnsi="Times New Roman" w:cs="Times New Roman"/>
          <w:sz w:val="24"/>
          <w:szCs w:val="24"/>
        </w:rPr>
        <w:t xml:space="preserve">, Aivars </w:t>
      </w:r>
      <w:proofErr w:type="spellStart"/>
      <w:r w:rsidRPr="00F86B6E">
        <w:rPr>
          <w:rFonts w:ascii="Times New Roman" w:eastAsia="Calibri" w:hAnsi="Times New Roman" w:cs="Times New Roman"/>
          <w:sz w:val="24"/>
          <w:szCs w:val="24"/>
        </w:rPr>
        <w:t>Circens</w:t>
      </w:r>
      <w:proofErr w:type="spellEnd"/>
      <w:r w:rsidRPr="00F86B6E">
        <w:rPr>
          <w:rFonts w:ascii="Times New Roman" w:eastAsia="Calibri" w:hAnsi="Times New Roman" w:cs="Times New Roman"/>
          <w:sz w:val="24"/>
          <w:szCs w:val="24"/>
        </w:rPr>
        <w:t xml:space="preserve">, Anatolijs Savickis, Andis Caunītis, Atis </w:t>
      </w:r>
      <w:proofErr w:type="spellStart"/>
      <w:r w:rsidRPr="00F86B6E">
        <w:rPr>
          <w:rFonts w:ascii="Times New Roman" w:eastAsia="Calibri" w:hAnsi="Times New Roman" w:cs="Times New Roman"/>
          <w:sz w:val="24"/>
          <w:szCs w:val="24"/>
        </w:rPr>
        <w:t>Jencītis</w:t>
      </w:r>
      <w:proofErr w:type="spellEnd"/>
      <w:r w:rsidRPr="00F86B6E">
        <w:rPr>
          <w:rFonts w:ascii="Times New Roman" w:eastAsia="Calibri" w:hAnsi="Times New Roman" w:cs="Times New Roman"/>
          <w:sz w:val="24"/>
          <w:szCs w:val="24"/>
        </w:rPr>
        <w:t xml:space="preserve">, Daumants Dreiškens, Guna Pūcīte, Guna </w:t>
      </w:r>
      <w:proofErr w:type="spellStart"/>
      <w:r w:rsidRPr="00F86B6E">
        <w:rPr>
          <w:rFonts w:ascii="Times New Roman" w:eastAsia="Calibri" w:hAnsi="Times New Roman" w:cs="Times New Roman"/>
          <w:sz w:val="24"/>
          <w:szCs w:val="24"/>
        </w:rPr>
        <w:t>Švika</w:t>
      </w:r>
      <w:proofErr w:type="spellEnd"/>
      <w:r w:rsidRPr="00F86B6E">
        <w:rPr>
          <w:rFonts w:ascii="Times New Roman" w:eastAsia="Calibri" w:hAnsi="Times New Roman" w:cs="Times New Roman"/>
          <w:sz w:val="24"/>
          <w:szCs w:val="24"/>
        </w:rPr>
        <w:t xml:space="preserve">, Gunārs Ciglis, Intars Liepiņš, Ivars </w:t>
      </w:r>
      <w:proofErr w:type="spellStart"/>
      <w:r w:rsidRPr="00F86B6E">
        <w:rPr>
          <w:rFonts w:ascii="Times New Roman" w:eastAsia="Calibri" w:hAnsi="Times New Roman" w:cs="Times New Roman"/>
          <w:sz w:val="24"/>
          <w:szCs w:val="24"/>
        </w:rPr>
        <w:t>Kupčs</w:t>
      </w:r>
      <w:proofErr w:type="spellEnd"/>
      <w:r w:rsidRPr="00F86B6E">
        <w:rPr>
          <w:rFonts w:ascii="Times New Roman" w:eastAsia="Calibri" w:hAnsi="Times New Roman" w:cs="Times New Roman"/>
          <w:sz w:val="24"/>
          <w:szCs w:val="24"/>
        </w:rPr>
        <w:t xml:space="preserve">, Mudīte </w:t>
      </w:r>
      <w:proofErr w:type="spellStart"/>
      <w:r w:rsidRPr="00F86B6E">
        <w:rPr>
          <w:rFonts w:ascii="Times New Roman" w:eastAsia="Calibri" w:hAnsi="Times New Roman" w:cs="Times New Roman"/>
          <w:sz w:val="24"/>
          <w:szCs w:val="24"/>
        </w:rPr>
        <w:t>Motivāne</w:t>
      </w:r>
      <w:proofErr w:type="spellEnd"/>
      <w:r w:rsidRPr="00F86B6E">
        <w:rPr>
          <w:rFonts w:ascii="Times New Roman" w:eastAsia="Calibri" w:hAnsi="Times New Roman" w:cs="Times New Roman"/>
          <w:sz w:val="24"/>
          <w:szCs w:val="24"/>
        </w:rPr>
        <w:t xml:space="preserve">, Normunds </w:t>
      </w:r>
      <w:proofErr w:type="spellStart"/>
      <w:r w:rsidRPr="00F86B6E">
        <w:rPr>
          <w:rFonts w:ascii="Times New Roman" w:eastAsia="Calibri" w:hAnsi="Times New Roman" w:cs="Times New Roman"/>
          <w:sz w:val="24"/>
          <w:szCs w:val="24"/>
        </w:rPr>
        <w:t>Audzišs</w:t>
      </w:r>
      <w:proofErr w:type="spellEnd"/>
      <w:r w:rsidRPr="00F86B6E">
        <w:rPr>
          <w:rFonts w:ascii="Times New Roman" w:eastAsia="Calibri" w:hAnsi="Times New Roman" w:cs="Times New Roman"/>
          <w:sz w:val="24"/>
          <w:szCs w:val="24"/>
        </w:rPr>
        <w:t>), "Pret" – nav, "Atturas" – nav</w:t>
      </w:r>
      <w:r w:rsidRPr="00D049BE">
        <w:rPr>
          <w:rFonts w:ascii="Times New Roman" w:eastAsia="Calibri" w:hAnsi="Times New Roman" w:cs="Times New Roman"/>
          <w:sz w:val="24"/>
          <w:szCs w:val="24"/>
        </w:rPr>
        <w:t>, Gulbenes novada dome NOLEMJ:</w:t>
      </w:r>
    </w:p>
    <w:p w14:paraId="31BC6385" w14:textId="77777777" w:rsidR="00C46E5F" w:rsidRPr="00D049BE" w:rsidRDefault="00C46E5F" w:rsidP="00C46E5F">
      <w:pPr>
        <w:spacing w:after="0" w:line="360" w:lineRule="auto"/>
        <w:ind w:firstLine="567"/>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1. ATBALSTĪT projekta pieteikuma “</w:t>
      </w:r>
      <w:r w:rsidRPr="00C8099F">
        <w:rPr>
          <w:rFonts w:ascii="Times New Roman" w:eastAsia="Calibri" w:hAnsi="Times New Roman" w:cs="Times New Roman"/>
          <w:sz w:val="24"/>
          <w:szCs w:val="24"/>
        </w:rPr>
        <w:t>Ražošanas un noliktavas ēkas ar biroja telpām izveide Lizumā</w:t>
      </w:r>
      <w:r w:rsidRPr="00D049BE">
        <w:rPr>
          <w:rFonts w:ascii="Times New Roman" w:eastAsia="Calibri" w:hAnsi="Times New Roman" w:cs="Times New Roman"/>
          <w:sz w:val="24"/>
          <w:szCs w:val="24"/>
        </w:rPr>
        <w:t>” iesniegšanu</w:t>
      </w:r>
      <w:r>
        <w:rPr>
          <w:rFonts w:ascii="Times New Roman" w:eastAsia="Calibri" w:hAnsi="Times New Roman" w:cs="Times New Roman"/>
          <w:sz w:val="24"/>
          <w:szCs w:val="24"/>
        </w:rPr>
        <w:t xml:space="preserve"> </w:t>
      </w:r>
      <w:r w:rsidRPr="00574AF5">
        <w:rPr>
          <w:rFonts w:ascii="Times New Roman" w:eastAsia="Calibri" w:hAnsi="Times New Roman" w:cs="Times New Roman"/>
          <w:sz w:val="24"/>
          <w:szCs w:val="24"/>
        </w:rPr>
        <w:t xml:space="preserve">5.6.2. specifiskā atbalsta mērķa "Teritoriju </w:t>
      </w:r>
      <w:proofErr w:type="spellStart"/>
      <w:r w:rsidRPr="00574AF5">
        <w:rPr>
          <w:rFonts w:ascii="Times New Roman" w:eastAsia="Calibri" w:hAnsi="Times New Roman" w:cs="Times New Roman"/>
          <w:sz w:val="24"/>
          <w:szCs w:val="24"/>
        </w:rPr>
        <w:t>revitalizācija</w:t>
      </w:r>
      <w:proofErr w:type="spellEnd"/>
      <w:r w:rsidRPr="00574AF5">
        <w:rPr>
          <w:rFonts w:ascii="Times New Roman" w:eastAsia="Calibri" w:hAnsi="Times New Roman" w:cs="Times New Roman"/>
          <w:sz w:val="24"/>
          <w:szCs w:val="24"/>
        </w:rPr>
        <w:t>, reģenerējot degradētās teritorijas atbilstoši pašvaldību integrētajām attīstības programmām" ceturtās projektu iesniegumu atlases kārt</w:t>
      </w:r>
      <w:r>
        <w:rPr>
          <w:rFonts w:ascii="Times New Roman" w:eastAsia="Calibri" w:hAnsi="Times New Roman" w:cs="Times New Roman"/>
          <w:sz w:val="24"/>
          <w:szCs w:val="24"/>
        </w:rPr>
        <w:t>ā</w:t>
      </w:r>
      <w:r w:rsidRPr="00574AF5">
        <w:rPr>
          <w:rFonts w:ascii="Times New Roman" w:eastAsia="Calibri" w:hAnsi="Times New Roman" w:cs="Times New Roman"/>
          <w:sz w:val="24"/>
          <w:szCs w:val="24"/>
        </w:rPr>
        <w:t xml:space="preserve"> "Ieguldījumi degradēto teritoriju </w:t>
      </w:r>
      <w:proofErr w:type="spellStart"/>
      <w:r w:rsidRPr="00574AF5">
        <w:rPr>
          <w:rFonts w:ascii="Times New Roman" w:eastAsia="Calibri" w:hAnsi="Times New Roman" w:cs="Times New Roman"/>
          <w:sz w:val="24"/>
          <w:szCs w:val="24"/>
        </w:rPr>
        <w:t>revitalizācijā</w:t>
      </w:r>
      <w:proofErr w:type="spellEnd"/>
      <w:r w:rsidRPr="00574AF5">
        <w:rPr>
          <w:rFonts w:ascii="Times New Roman" w:eastAsia="Calibri" w:hAnsi="Times New Roman" w:cs="Times New Roman"/>
          <w:sz w:val="24"/>
          <w:szCs w:val="24"/>
        </w:rPr>
        <w:t xml:space="preserve"> ekonomiskās aktivitātes veicināšanai pašvaldībās"</w:t>
      </w:r>
      <w:r w:rsidRPr="00D049BE">
        <w:rPr>
          <w:rFonts w:ascii="Times New Roman" w:eastAsia="Calibri" w:hAnsi="Times New Roman" w:cs="Times New Roman"/>
          <w:sz w:val="24"/>
          <w:szCs w:val="24"/>
        </w:rPr>
        <w:t xml:space="preserve"> izvērtēšanai.</w:t>
      </w:r>
    </w:p>
    <w:p w14:paraId="2342B8A4" w14:textId="77777777" w:rsidR="00C46E5F" w:rsidRPr="00874FAB" w:rsidRDefault="00C46E5F" w:rsidP="00C46E5F">
      <w:pPr>
        <w:spacing w:after="0" w:line="360" w:lineRule="auto"/>
        <w:ind w:firstLine="567"/>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2. Projekta apstiprināšanas gadījumā NODROŠINĀT projekta realizācijai nepieciešamo </w:t>
      </w:r>
      <w:r w:rsidRPr="006C4864">
        <w:rPr>
          <w:rFonts w:ascii="Times New Roman" w:eastAsia="Calibri" w:hAnsi="Times New Roman" w:cs="Times New Roman"/>
          <w:sz w:val="24"/>
          <w:szCs w:val="24"/>
        </w:rPr>
        <w:t>līdzfinansējumu 1 06</w:t>
      </w:r>
      <w:r>
        <w:rPr>
          <w:rFonts w:ascii="Times New Roman" w:eastAsia="Calibri" w:hAnsi="Times New Roman" w:cs="Times New Roman"/>
          <w:sz w:val="24"/>
          <w:szCs w:val="24"/>
        </w:rPr>
        <w:t>4</w:t>
      </w:r>
      <w:r w:rsidRPr="006C4864">
        <w:rPr>
          <w:rFonts w:ascii="Times New Roman" w:eastAsia="Calibri" w:hAnsi="Times New Roman" w:cs="Times New Roman"/>
          <w:sz w:val="24"/>
          <w:szCs w:val="24"/>
        </w:rPr>
        <w:t> </w:t>
      </w:r>
      <w:r>
        <w:rPr>
          <w:rFonts w:ascii="Times New Roman" w:eastAsia="Calibri" w:hAnsi="Times New Roman" w:cs="Times New Roman"/>
          <w:sz w:val="24"/>
          <w:szCs w:val="24"/>
        </w:rPr>
        <w:t>772</w:t>
      </w:r>
      <w:r w:rsidRPr="006C4864">
        <w:rPr>
          <w:rFonts w:ascii="Times New Roman" w:eastAsia="Calibri" w:hAnsi="Times New Roman" w:cs="Times New Roman"/>
          <w:sz w:val="24"/>
          <w:szCs w:val="24"/>
        </w:rPr>
        <w:t>,</w:t>
      </w:r>
      <w:r>
        <w:rPr>
          <w:rFonts w:ascii="Times New Roman" w:eastAsia="Calibri" w:hAnsi="Times New Roman" w:cs="Times New Roman"/>
          <w:sz w:val="24"/>
          <w:szCs w:val="24"/>
        </w:rPr>
        <w:t>58</w:t>
      </w:r>
      <w:r w:rsidRPr="006C4864">
        <w:rPr>
          <w:rFonts w:ascii="Times New Roman" w:eastAsia="Calibri" w:hAnsi="Times New Roman" w:cs="Times New Roman"/>
          <w:sz w:val="24"/>
          <w:szCs w:val="24"/>
        </w:rPr>
        <w:t xml:space="preserve"> EUR (viens miljons sešdesmit </w:t>
      </w:r>
      <w:r>
        <w:rPr>
          <w:rFonts w:ascii="Times New Roman" w:eastAsia="Calibri" w:hAnsi="Times New Roman" w:cs="Times New Roman"/>
          <w:sz w:val="24"/>
          <w:szCs w:val="24"/>
        </w:rPr>
        <w:t>četri</w:t>
      </w:r>
      <w:r w:rsidRPr="006C4864">
        <w:rPr>
          <w:rFonts w:ascii="Times New Roman" w:eastAsia="Calibri" w:hAnsi="Times New Roman" w:cs="Times New Roman"/>
          <w:sz w:val="24"/>
          <w:szCs w:val="24"/>
        </w:rPr>
        <w:t xml:space="preserve"> tūksto</w:t>
      </w:r>
      <w:r>
        <w:rPr>
          <w:rFonts w:ascii="Times New Roman" w:eastAsia="Calibri" w:hAnsi="Times New Roman" w:cs="Times New Roman"/>
          <w:sz w:val="24"/>
          <w:szCs w:val="24"/>
        </w:rPr>
        <w:t>ši</w:t>
      </w:r>
      <w:r w:rsidRPr="006C4864">
        <w:rPr>
          <w:rFonts w:ascii="Times New Roman" w:eastAsia="Calibri" w:hAnsi="Times New Roman" w:cs="Times New Roman"/>
          <w:sz w:val="24"/>
          <w:szCs w:val="24"/>
        </w:rPr>
        <w:t xml:space="preserve"> </w:t>
      </w:r>
      <w:r>
        <w:rPr>
          <w:rFonts w:ascii="Times New Roman" w:eastAsia="Calibri" w:hAnsi="Times New Roman" w:cs="Times New Roman"/>
          <w:sz w:val="24"/>
          <w:szCs w:val="24"/>
        </w:rPr>
        <w:t>septiņi</w:t>
      </w:r>
      <w:r w:rsidRPr="006C4864">
        <w:rPr>
          <w:rFonts w:ascii="Times New Roman" w:eastAsia="Calibri" w:hAnsi="Times New Roman" w:cs="Times New Roman"/>
          <w:sz w:val="24"/>
          <w:szCs w:val="24"/>
        </w:rPr>
        <w:t xml:space="preserve"> simti </w:t>
      </w:r>
      <w:r>
        <w:rPr>
          <w:rFonts w:ascii="Times New Roman" w:eastAsia="Calibri" w:hAnsi="Times New Roman" w:cs="Times New Roman"/>
          <w:sz w:val="24"/>
          <w:szCs w:val="24"/>
        </w:rPr>
        <w:t>septiņ</w:t>
      </w:r>
      <w:r w:rsidRPr="006C4864">
        <w:rPr>
          <w:rFonts w:ascii="Times New Roman" w:eastAsia="Calibri" w:hAnsi="Times New Roman" w:cs="Times New Roman"/>
          <w:sz w:val="24"/>
          <w:szCs w:val="24"/>
        </w:rPr>
        <w:t xml:space="preserve">desmit </w:t>
      </w:r>
      <w:r>
        <w:rPr>
          <w:rFonts w:ascii="Times New Roman" w:eastAsia="Calibri" w:hAnsi="Times New Roman" w:cs="Times New Roman"/>
          <w:sz w:val="24"/>
          <w:szCs w:val="24"/>
        </w:rPr>
        <w:t>divi</w:t>
      </w:r>
      <w:r w:rsidRPr="006C4864">
        <w:rPr>
          <w:rFonts w:ascii="Times New Roman" w:eastAsia="Calibri" w:hAnsi="Times New Roman" w:cs="Times New Roman"/>
          <w:sz w:val="24"/>
          <w:szCs w:val="24"/>
        </w:rPr>
        <w:t xml:space="preserve"> </w:t>
      </w:r>
      <w:proofErr w:type="spellStart"/>
      <w:r w:rsidRPr="006C4864">
        <w:rPr>
          <w:rFonts w:ascii="Times New Roman" w:eastAsia="Calibri" w:hAnsi="Times New Roman" w:cs="Times New Roman"/>
          <w:i/>
          <w:iCs/>
          <w:sz w:val="24"/>
          <w:szCs w:val="24"/>
        </w:rPr>
        <w:t>euro</w:t>
      </w:r>
      <w:proofErr w:type="spellEnd"/>
      <w:r w:rsidRPr="006C4864">
        <w:rPr>
          <w:rFonts w:ascii="Times New Roman" w:eastAsia="Calibri" w:hAnsi="Times New Roman" w:cs="Times New Roman"/>
          <w:sz w:val="24"/>
          <w:szCs w:val="24"/>
        </w:rPr>
        <w:t xml:space="preserve"> un </w:t>
      </w:r>
      <w:r>
        <w:rPr>
          <w:rFonts w:ascii="Times New Roman" w:eastAsia="Calibri" w:hAnsi="Times New Roman" w:cs="Times New Roman"/>
          <w:sz w:val="24"/>
          <w:szCs w:val="24"/>
        </w:rPr>
        <w:t>58</w:t>
      </w:r>
      <w:r w:rsidRPr="006C4864">
        <w:rPr>
          <w:rFonts w:ascii="Times New Roman" w:eastAsia="Calibri" w:hAnsi="Times New Roman" w:cs="Times New Roman"/>
          <w:sz w:val="24"/>
          <w:szCs w:val="24"/>
        </w:rPr>
        <w:t xml:space="preserve"> centi) </w:t>
      </w:r>
      <w:r w:rsidRPr="00874FAB">
        <w:rPr>
          <w:rFonts w:ascii="Times New Roman" w:eastAsia="Calibri" w:hAnsi="Times New Roman" w:cs="Times New Roman"/>
          <w:sz w:val="24"/>
          <w:szCs w:val="24"/>
        </w:rPr>
        <w:t xml:space="preserve">apmērā, paredzot 999 759,42 EUR segt no Gulbenes novada </w:t>
      </w:r>
      <w:r w:rsidRPr="00874FAB">
        <w:rPr>
          <w:rFonts w:ascii="Times New Roman" w:eastAsia="Calibri" w:hAnsi="Times New Roman" w:cs="Times New Roman"/>
          <w:sz w:val="24"/>
          <w:szCs w:val="24"/>
        </w:rPr>
        <w:lastRenderedPageBreak/>
        <w:t>pašvaldības budžeta, ņemot aizņēmumu Valsts kasē, un 65 013,16 EUR segt no pašvaldības saimnieciskajiem ieņēmumiem.</w:t>
      </w:r>
    </w:p>
    <w:p w14:paraId="51B21E74" w14:textId="77777777" w:rsidR="00C46E5F" w:rsidRPr="00D049BE" w:rsidRDefault="00C46E5F" w:rsidP="00C46E5F">
      <w:pPr>
        <w:spacing w:after="0" w:line="360" w:lineRule="auto"/>
        <w:ind w:firstLine="567"/>
        <w:jc w:val="both"/>
        <w:rPr>
          <w:rFonts w:ascii="Times New Roman" w:eastAsia="Calibri" w:hAnsi="Times New Roman" w:cs="Times New Roman"/>
          <w:sz w:val="24"/>
          <w:szCs w:val="24"/>
        </w:rPr>
      </w:pPr>
      <w:r w:rsidRPr="00874FAB">
        <w:rPr>
          <w:rFonts w:ascii="Times New Roman" w:eastAsia="Calibri" w:hAnsi="Times New Roman" w:cs="Times New Roman"/>
          <w:sz w:val="24"/>
          <w:szCs w:val="24"/>
        </w:rPr>
        <w:t xml:space="preserve">3. Par projekta pieteikuma “Ražošanas un noliktavas ēkas ar biroja telpām izveide Lizumā” iesniegšanu atbildīgais ir Attīstības un projektu </w:t>
      </w:r>
      <w:r w:rsidRPr="00D049BE">
        <w:rPr>
          <w:rFonts w:ascii="Times New Roman" w:eastAsia="Calibri" w:hAnsi="Times New Roman" w:cs="Times New Roman"/>
          <w:sz w:val="24"/>
          <w:szCs w:val="24"/>
        </w:rPr>
        <w:t>nodaļas vadītājs</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J.Barinskis</w:t>
      </w:r>
      <w:proofErr w:type="spellEnd"/>
      <w:r w:rsidRPr="00D049BE">
        <w:rPr>
          <w:rFonts w:ascii="Times New Roman" w:eastAsia="Calibri" w:hAnsi="Times New Roman" w:cs="Times New Roman"/>
          <w:sz w:val="24"/>
          <w:szCs w:val="24"/>
        </w:rPr>
        <w:t>.</w:t>
      </w:r>
    </w:p>
    <w:p w14:paraId="39472ECB" w14:textId="77777777" w:rsidR="00C46E5F" w:rsidRPr="00D049BE" w:rsidRDefault="00C46E5F" w:rsidP="00C46E5F">
      <w:pPr>
        <w:spacing w:after="0" w:line="360" w:lineRule="auto"/>
        <w:ind w:firstLine="567"/>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4. Lēmuma izpildes kontroli veikt Gulbenes novada pašvaldības izpilddirektorei </w:t>
      </w:r>
      <w:proofErr w:type="spellStart"/>
      <w:r w:rsidRPr="00D049BE">
        <w:rPr>
          <w:rFonts w:ascii="Times New Roman" w:eastAsia="Calibri" w:hAnsi="Times New Roman" w:cs="Times New Roman"/>
          <w:sz w:val="24"/>
          <w:szCs w:val="24"/>
        </w:rPr>
        <w:t>L.Reinsonei</w:t>
      </w:r>
      <w:proofErr w:type="spellEnd"/>
      <w:r w:rsidRPr="00D049BE">
        <w:rPr>
          <w:rFonts w:ascii="Times New Roman" w:eastAsia="Calibri" w:hAnsi="Times New Roman" w:cs="Times New Roman"/>
          <w:sz w:val="24"/>
          <w:szCs w:val="24"/>
        </w:rPr>
        <w:t>.</w:t>
      </w:r>
    </w:p>
    <w:p w14:paraId="7ADAF5BD" w14:textId="77777777" w:rsidR="00C46E5F" w:rsidRDefault="00C46E5F" w:rsidP="00C46E5F">
      <w:pPr>
        <w:rPr>
          <w:rFonts w:ascii="Times New Roman" w:hAnsi="Times New Roman" w:cs="Times New Roman"/>
          <w:sz w:val="24"/>
          <w:szCs w:val="24"/>
        </w:rPr>
      </w:pPr>
    </w:p>
    <w:p w14:paraId="3D124540" w14:textId="77777777" w:rsidR="00C46E5F" w:rsidRDefault="00C46E5F" w:rsidP="00C46E5F">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0F7902E" w14:textId="77777777" w:rsidR="00C46E5F" w:rsidRDefault="00C46E5F" w:rsidP="00C46E5F">
      <w:pPr>
        <w:rPr>
          <w:rFonts w:ascii="Times New Roman" w:hAnsi="Times New Roman" w:cs="Times New Roman"/>
          <w:sz w:val="24"/>
          <w:szCs w:val="24"/>
        </w:rPr>
      </w:pPr>
    </w:p>
    <w:p w14:paraId="3462E5B7" w14:textId="77777777" w:rsidR="00C46E5F" w:rsidRDefault="00C46E5F" w:rsidP="00C46E5F">
      <w:pPr>
        <w:rPr>
          <w:rFonts w:ascii="Times New Roman" w:hAnsi="Times New Roman" w:cs="Times New Roman"/>
          <w:sz w:val="24"/>
          <w:szCs w:val="24"/>
        </w:rPr>
      </w:pPr>
      <w:r>
        <w:rPr>
          <w:rFonts w:ascii="Times New Roman" w:hAnsi="Times New Roman" w:cs="Times New Roman"/>
          <w:sz w:val="24"/>
          <w:szCs w:val="24"/>
        </w:rPr>
        <w:t xml:space="preserve">Sagatavoja: Baiba </w:t>
      </w:r>
      <w:proofErr w:type="spellStart"/>
      <w:r>
        <w:rPr>
          <w:rFonts w:ascii="Times New Roman" w:hAnsi="Times New Roman" w:cs="Times New Roman"/>
          <w:sz w:val="24"/>
          <w:szCs w:val="24"/>
        </w:rPr>
        <w:t>Kalmane</w:t>
      </w:r>
      <w:proofErr w:type="spellEnd"/>
      <w:r>
        <w:rPr>
          <w:rFonts w:ascii="Times New Roman" w:hAnsi="Times New Roman" w:cs="Times New Roman"/>
          <w:sz w:val="24"/>
          <w:szCs w:val="24"/>
        </w:rPr>
        <w:t xml:space="preserve"> </w:t>
      </w:r>
    </w:p>
    <w:p w14:paraId="51136F61" w14:textId="77777777" w:rsidR="00C46E5F" w:rsidRPr="00B97398" w:rsidRDefault="00C46E5F" w:rsidP="00C46E5F">
      <w:pPr>
        <w:rPr>
          <w:rFonts w:ascii="Times New Roman" w:hAnsi="Times New Roman" w:cs="Times New Roman"/>
          <w:sz w:val="24"/>
          <w:szCs w:val="24"/>
        </w:rPr>
      </w:pPr>
    </w:p>
    <w:p w14:paraId="61B14E66" w14:textId="77777777" w:rsidR="00677651" w:rsidRDefault="00677651"/>
    <w:sectPr w:rsidR="00677651" w:rsidSect="00F86B6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5F"/>
    <w:rsid w:val="00677651"/>
    <w:rsid w:val="00C46E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DE26"/>
  <w15:chartTrackingRefBased/>
  <w15:docId w15:val="{CCE33B54-5719-4108-B576-D1B6C8DB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46E5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46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46E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3956</Words>
  <Characters>2256</Characters>
  <Application>Microsoft Office Word</Application>
  <DocSecurity>0</DocSecurity>
  <Lines>18</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2021-08-06T06:03:00Z</dcterms:created>
  <dcterms:modified xsi:type="dcterms:W3CDTF">2021-08-06T06:03:00Z</dcterms:modified>
</cp:coreProperties>
</file>