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515F" w14:textId="77777777" w:rsidR="0053676B" w:rsidRPr="00181B51" w:rsidRDefault="0053676B" w:rsidP="0053676B">
      <w:pPr>
        <w:jc w:val="right"/>
        <w:rPr>
          <w:rFonts w:ascii="Times New Roman" w:eastAsia="Calibri" w:hAnsi="Times New Roman" w:cs="Times New Roman"/>
          <w:sz w:val="24"/>
          <w:szCs w:val="24"/>
        </w:rPr>
      </w:pPr>
      <w:r w:rsidRPr="00181B51">
        <w:rPr>
          <w:rFonts w:ascii="Times New Roman" w:eastAsia="Calibri" w:hAnsi="Times New Roman" w:cs="Times New Roman"/>
          <w:sz w:val="24"/>
          <w:szCs w:val="24"/>
        </w:rPr>
        <w:t xml:space="preserve">1.pielikums Gulbenes novada domes 2021.gada 26.augusta noteikumiem </w:t>
      </w:r>
      <w:proofErr w:type="spellStart"/>
      <w:r w:rsidRPr="00181B51">
        <w:rPr>
          <w:rFonts w:ascii="Times New Roman" w:eastAsia="Calibri" w:hAnsi="Times New Roman" w:cs="Times New Roman"/>
          <w:sz w:val="24"/>
          <w:szCs w:val="24"/>
        </w:rPr>
        <w:t>Nr.GND</w:t>
      </w:r>
      <w:proofErr w:type="spellEnd"/>
      <w:r w:rsidRPr="00181B51">
        <w:rPr>
          <w:rFonts w:ascii="Times New Roman" w:eastAsia="Calibri" w:hAnsi="Times New Roman" w:cs="Times New Roman"/>
          <w:sz w:val="24"/>
          <w:szCs w:val="24"/>
        </w:rPr>
        <w:t>/IEK/2021/42</w:t>
      </w:r>
    </w:p>
    <w:p w14:paraId="62765F15" w14:textId="77777777" w:rsidR="0053676B" w:rsidRPr="00181B51" w:rsidRDefault="0053676B" w:rsidP="0053676B">
      <w:pPr>
        <w:jc w:val="right"/>
        <w:rPr>
          <w:rFonts w:ascii="Times New Roman" w:eastAsia="Calibri" w:hAnsi="Times New Roman" w:cs="Times New Roman"/>
          <w:color w:val="000000"/>
          <w:sz w:val="24"/>
          <w:szCs w:val="24"/>
        </w:rPr>
      </w:pPr>
      <w:r w:rsidRPr="00181B51">
        <w:rPr>
          <w:rFonts w:ascii="Times New Roman" w:eastAsia="Calibri" w:hAnsi="Times New Roman" w:cs="Times New Roman"/>
          <w:sz w:val="24"/>
          <w:szCs w:val="24"/>
        </w:rPr>
        <w:t xml:space="preserve">“Grozījumi Gulbenes novada domes 2020.gada 26.novembra noteikumos </w:t>
      </w:r>
      <w:proofErr w:type="spellStart"/>
      <w:r w:rsidRPr="00181B51">
        <w:rPr>
          <w:rFonts w:ascii="Times New Roman" w:eastAsia="Calibri" w:hAnsi="Times New Roman" w:cs="Times New Roman"/>
          <w:color w:val="000000"/>
          <w:sz w:val="24"/>
          <w:szCs w:val="24"/>
        </w:rPr>
        <w:t>Nr.GND</w:t>
      </w:r>
      <w:proofErr w:type="spellEnd"/>
      <w:r w:rsidRPr="00181B51">
        <w:rPr>
          <w:rFonts w:ascii="Times New Roman" w:eastAsia="Calibri" w:hAnsi="Times New Roman" w:cs="Times New Roman"/>
          <w:color w:val="000000"/>
          <w:sz w:val="24"/>
          <w:szCs w:val="24"/>
        </w:rPr>
        <w:t>/IEK/2020/36 “Kārtība, kādā tiek reģistrēti amatiermākslas kolektīvi Gulbenes novada pašvaldībā, noteikta to darbības finansēšana un darba samaksa vadītājiem, speciālistiem, koncertmeistariem un profesionāliem nozares ekspertiem””</w:t>
      </w:r>
    </w:p>
    <w:p w14:paraId="722AA3F5" w14:textId="77777777" w:rsidR="0053676B" w:rsidRPr="00181B51" w:rsidRDefault="0053676B" w:rsidP="0053676B">
      <w:pPr>
        <w:rPr>
          <w:rFonts w:ascii="Times New Roman" w:eastAsia="Calibri" w:hAnsi="Times New Roman" w:cs="Times New Roman"/>
          <w:color w:val="000000"/>
          <w:sz w:val="24"/>
          <w:szCs w:val="24"/>
        </w:rPr>
      </w:pPr>
    </w:p>
    <w:p w14:paraId="68E0ED74" w14:textId="77777777" w:rsidR="0053676B" w:rsidRPr="00181B51" w:rsidRDefault="0053676B" w:rsidP="0053676B">
      <w:pPr>
        <w:jc w:val="right"/>
        <w:rPr>
          <w:rFonts w:ascii="Times New Roman" w:hAnsi="Times New Roman" w:cs="Times New Roman"/>
        </w:rPr>
      </w:pPr>
      <w:r w:rsidRPr="00181B51">
        <w:rPr>
          <w:rFonts w:ascii="Times New Roman" w:hAnsi="Times New Roman" w:cs="Times New Roman"/>
        </w:rPr>
        <w:t>“1.pielikums Gulbenes novada domes 2020.gada 26.novembra noteikumiem Nr.</w:t>
      </w:r>
      <w:r w:rsidRPr="00181B51">
        <w:rPr>
          <w:rFonts w:ascii="Times New Roman" w:hAnsi="Times New Roman" w:cs="Times New Roman"/>
          <w:b/>
          <w:color w:val="212529"/>
          <w:sz w:val="24"/>
          <w:szCs w:val="24"/>
          <w:shd w:val="clear" w:color="auto" w:fill="FFFFFF"/>
        </w:rPr>
        <w:t xml:space="preserve"> </w:t>
      </w:r>
      <w:r w:rsidRPr="00181B51">
        <w:rPr>
          <w:rFonts w:ascii="Times New Roman" w:hAnsi="Times New Roman" w:cs="Times New Roman"/>
          <w:bCs/>
          <w:color w:val="212529"/>
          <w:sz w:val="24"/>
          <w:szCs w:val="24"/>
          <w:shd w:val="clear" w:color="auto" w:fill="FFFFFF"/>
        </w:rPr>
        <w:t>GND/IEK/2020/36</w:t>
      </w:r>
      <w:r w:rsidRPr="00181B51">
        <w:rPr>
          <w:rFonts w:ascii="Times New Roman" w:hAnsi="Times New Roman" w:cs="Times New Roman"/>
        </w:rPr>
        <w:t xml:space="preserve"> </w:t>
      </w:r>
    </w:p>
    <w:p w14:paraId="18027A4C" w14:textId="77777777" w:rsidR="0053676B" w:rsidRPr="00181B51" w:rsidRDefault="0053676B" w:rsidP="0053676B">
      <w:pPr>
        <w:jc w:val="right"/>
        <w:rPr>
          <w:rFonts w:ascii="Times New Roman" w:hAnsi="Times New Roman" w:cs="Times New Roman"/>
        </w:rPr>
      </w:pPr>
      <w:r w:rsidRPr="00181B51">
        <w:rPr>
          <w:rFonts w:ascii="Times New Roman" w:hAnsi="Times New Roman" w:cs="Times New Roman"/>
        </w:rPr>
        <w:t xml:space="preserve">“Kārtība, kādā tiek reģistrēti amatiermākslas kolektīvi Gulbenes novada pašvaldībā, noteikta to darbības finansēšana </w:t>
      </w:r>
    </w:p>
    <w:p w14:paraId="321A7274" w14:textId="77777777" w:rsidR="0053676B" w:rsidRPr="00181B51" w:rsidRDefault="0053676B" w:rsidP="0053676B">
      <w:pPr>
        <w:jc w:val="right"/>
        <w:rPr>
          <w:rFonts w:ascii="Times New Roman" w:hAnsi="Times New Roman" w:cs="Times New Roman"/>
        </w:rPr>
      </w:pPr>
      <w:r w:rsidRPr="00181B51">
        <w:rPr>
          <w:rFonts w:ascii="Times New Roman" w:hAnsi="Times New Roman" w:cs="Times New Roman"/>
        </w:rPr>
        <w:t>un darba samaksa vadītājiem, speciālistiem, koncertmeistariem un profesionāliem nozares ekspertiem”</w:t>
      </w:r>
    </w:p>
    <w:p w14:paraId="3BA59280" w14:textId="77777777" w:rsidR="0053676B" w:rsidRPr="00181B51" w:rsidRDefault="0053676B" w:rsidP="0053676B">
      <w:pPr>
        <w:jc w:val="right"/>
        <w:rPr>
          <w:rFonts w:ascii="Times New Roman" w:hAnsi="Times New Roman" w:cs="Times New Roman"/>
        </w:rPr>
      </w:pPr>
    </w:p>
    <w:p w14:paraId="59F2017B" w14:textId="77777777" w:rsidR="0053676B" w:rsidRPr="00181B51" w:rsidRDefault="0053676B" w:rsidP="0053676B">
      <w:pPr>
        <w:jc w:val="center"/>
        <w:rPr>
          <w:rFonts w:ascii="Times New Roman" w:hAnsi="Times New Roman" w:cs="Times New Roman"/>
          <w:b/>
          <w:bCs/>
          <w:sz w:val="24"/>
          <w:szCs w:val="24"/>
        </w:rPr>
      </w:pPr>
      <w:r w:rsidRPr="00181B51">
        <w:rPr>
          <w:rFonts w:ascii="Times New Roman" w:hAnsi="Times New Roman" w:cs="Times New Roman"/>
          <w:b/>
          <w:bCs/>
          <w:sz w:val="24"/>
          <w:szCs w:val="24"/>
        </w:rPr>
        <w:t>Amatiermākslas kolektīvu vadītāju, speciālistu, koncertmeistaru un profesionālu nozares ekspertu amatu</w:t>
      </w:r>
    </w:p>
    <w:p w14:paraId="342FA260" w14:textId="77777777" w:rsidR="0053676B" w:rsidRPr="00181B51" w:rsidRDefault="0053676B" w:rsidP="0053676B">
      <w:pPr>
        <w:jc w:val="center"/>
        <w:rPr>
          <w:rFonts w:ascii="Times New Roman" w:hAnsi="Times New Roman" w:cs="Times New Roman"/>
          <w:b/>
          <w:bCs/>
          <w:sz w:val="24"/>
          <w:szCs w:val="24"/>
        </w:rPr>
      </w:pPr>
      <w:r w:rsidRPr="00181B51">
        <w:rPr>
          <w:rFonts w:ascii="Times New Roman" w:hAnsi="Times New Roman" w:cs="Times New Roman"/>
          <w:b/>
          <w:bCs/>
          <w:sz w:val="24"/>
          <w:szCs w:val="24"/>
        </w:rPr>
        <w:t>mēnešalgas, stundu likmes</w:t>
      </w:r>
    </w:p>
    <w:p w14:paraId="22751CC9" w14:textId="77777777" w:rsidR="0053676B" w:rsidRPr="00181B51" w:rsidRDefault="0053676B" w:rsidP="0053676B">
      <w:pPr>
        <w:jc w:val="center"/>
        <w:rPr>
          <w:rFonts w:ascii="Times New Roman" w:hAnsi="Times New Roman" w:cs="Times New Roman"/>
          <w:b/>
          <w:bCs/>
          <w:sz w:val="20"/>
          <w:szCs w:val="20"/>
          <w:lang w:val="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2551"/>
        <w:gridCol w:w="709"/>
        <w:gridCol w:w="851"/>
        <w:gridCol w:w="992"/>
        <w:gridCol w:w="1134"/>
        <w:gridCol w:w="850"/>
        <w:gridCol w:w="2127"/>
        <w:gridCol w:w="992"/>
        <w:gridCol w:w="1559"/>
        <w:gridCol w:w="709"/>
      </w:tblGrid>
      <w:tr w:rsidR="0053676B" w:rsidRPr="00181B51" w14:paraId="04AB0D38" w14:textId="77777777" w:rsidTr="008545D5">
        <w:tc>
          <w:tcPr>
            <w:tcW w:w="1101" w:type="dxa"/>
            <w:shd w:val="clear" w:color="auto" w:fill="auto"/>
          </w:tcPr>
          <w:p w14:paraId="01DE11AE" w14:textId="77777777" w:rsidR="0053676B" w:rsidRPr="00181B51" w:rsidRDefault="0053676B" w:rsidP="008545D5">
            <w:pPr>
              <w:jc w:val="both"/>
              <w:rPr>
                <w:rFonts w:ascii="Times New Roman" w:hAnsi="Times New Roman" w:cs="Times New Roman"/>
                <w:b/>
                <w:bCs/>
                <w:sz w:val="18"/>
                <w:szCs w:val="18"/>
              </w:rPr>
            </w:pPr>
            <w:r w:rsidRPr="00181B51">
              <w:rPr>
                <w:rFonts w:ascii="Times New Roman" w:hAnsi="Times New Roman" w:cs="Times New Roman"/>
                <w:b/>
                <w:bCs/>
                <w:sz w:val="18"/>
                <w:szCs w:val="18"/>
              </w:rPr>
              <w:t>Darbības veidi</w:t>
            </w:r>
          </w:p>
        </w:tc>
        <w:tc>
          <w:tcPr>
            <w:tcW w:w="1559" w:type="dxa"/>
            <w:shd w:val="clear" w:color="auto" w:fill="auto"/>
          </w:tcPr>
          <w:p w14:paraId="3F58FEB4"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 xml:space="preserve">Amatiermākslas kolektīvu nozares </w:t>
            </w:r>
          </w:p>
        </w:tc>
        <w:tc>
          <w:tcPr>
            <w:tcW w:w="2551" w:type="dxa"/>
          </w:tcPr>
          <w:p w14:paraId="5430059A"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Amatiermākslas kolektīvu darbinieki, profesiju kodi</w:t>
            </w:r>
          </w:p>
        </w:tc>
        <w:tc>
          <w:tcPr>
            <w:tcW w:w="709" w:type="dxa"/>
            <w:shd w:val="clear" w:color="auto" w:fill="auto"/>
          </w:tcPr>
          <w:p w14:paraId="5153B6FE"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Saime</w:t>
            </w:r>
          </w:p>
        </w:tc>
        <w:tc>
          <w:tcPr>
            <w:tcW w:w="851" w:type="dxa"/>
            <w:shd w:val="clear" w:color="auto" w:fill="auto"/>
          </w:tcPr>
          <w:p w14:paraId="13A00425"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Līmenis</w:t>
            </w:r>
          </w:p>
        </w:tc>
        <w:tc>
          <w:tcPr>
            <w:tcW w:w="992" w:type="dxa"/>
            <w:shd w:val="clear" w:color="auto" w:fill="auto"/>
          </w:tcPr>
          <w:p w14:paraId="7CCBB90F" w14:textId="77777777" w:rsidR="0053676B" w:rsidRPr="00181B51" w:rsidRDefault="0053676B" w:rsidP="008545D5">
            <w:pPr>
              <w:rPr>
                <w:rFonts w:ascii="Times New Roman" w:hAnsi="Times New Roman" w:cs="Times New Roman"/>
                <w:b/>
                <w:bCs/>
                <w:sz w:val="18"/>
                <w:szCs w:val="18"/>
              </w:rPr>
            </w:pPr>
            <w:proofErr w:type="spellStart"/>
            <w:r w:rsidRPr="00181B51">
              <w:rPr>
                <w:rFonts w:ascii="Times New Roman" w:hAnsi="Times New Roman" w:cs="Times New Roman"/>
                <w:b/>
                <w:bCs/>
                <w:sz w:val="18"/>
                <w:szCs w:val="18"/>
              </w:rPr>
              <w:t>Mēneš</w:t>
            </w:r>
            <w:proofErr w:type="spellEnd"/>
            <w:r w:rsidRPr="00181B51">
              <w:rPr>
                <w:rFonts w:ascii="Times New Roman" w:hAnsi="Times New Roman" w:cs="Times New Roman"/>
                <w:b/>
                <w:bCs/>
                <w:sz w:val="18"/>
                <w:szCs w:val="18"/>
              </w:rPr>
              <w:t>-algu grupa</w:t>
            </w:r>
          </w:p>
        </w:tc>
        <w:tc>
          <w:tcPr>
            <w:tcW w:w="1134" w:type="dxa"/>
            <w:shd w:val="clear" w:color="auto" w:fill="auto"/>
          </w:tcPr>
          <w:p w14:paraId="2E876871"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 xml:space="preserve">Mēnešalgas grupas kategorijas </w:t>
            </w:r>
          </w:p>
        </w:tc>
        <w:tc>
          <w:tcPr>
            <w:tcW w:w="850" w:type="dxa"/>
            <w:shd w:val="clear" w:color="auto" w:fill="auto"/>
          </w:tcPr>
          <w:p w14:paraId="1BBE716C"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 h likmes rēķins</w:t>
            </w:r>
          </w:p>
        </w:tc>
        <w:tc>
          <w:tcPr>
            <w:tcW w:w="2127" w:type="dxa"/>
            <w:shd w:val="clear" w:color="auto" w:fill="auto"/>
          </w:tcPr>
          <w:p w14:paraId="741202D0"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Kritēriji stundu aprēķinam nedēļā</w:t>
            </w:r>
          </w:p>
        </w:tc>
        <w:tc>
          <w:tcPr>
            <w:tcW w:w="992" w:type="dxa"/>
            <w:shd w:val="clear" w:color="auto" w:fill="auto"/>
          </w:tcPr>
          <w:p w14:paraId="7202E9CF"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 xml:space="preserve">Papildus stundas par </w:t>
            </w:r>
            <w:proofErr w:type="spellStart"/>
            <w:r w:rsidRPr="00181B51">
              <w:rPr>
                <w:rFonts w:ascii="Times New Roman" w:hAnsi="Times New Roman" w:cs="Times New Roman"/>
                <w:b/>
                <w:bCs/>
                <w:sz w:val="18"/>
                <w:szCs w:val="18"/>
              </w:rPr>
              <w:t>mērķ</w:t>
            </w:r>
            <w:proofErr w:type="spellEnd"/>
            <w:r w:rsidRPr="00181B51">
              <w:rPr>
                <w:rFonts w:ascii="Times New Roman" w:hAnsi="Times New Roman" w:cs="Times New Roman"/>
                <w:b/>
                <w:bCs/>
                <w:sz w:val="18"/>
                <w:szCs w:val="18"/>
              </w:rPr>
              <w:t xml:space="preserve">-dotāciju </w:t>
            </w:r>
          </w:p>
        </w:tc>
        <w:tc>
          <w:tcPr>
            <w:tcW w:w="1559" w:type="dxa"/>
          </w:tcPr>
          <w:p w14:paraId="74D09AF7"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Amatu vietas kolektīvā</w:t>
            </w:r>
          </w:p>
        </w:tc>
        <w:tc>
          <w:tcPr>
            <w:tcW w:w="709" w:type="dxa"/>
          </w:tcPr>
          <w:p w14:paraId="01D5DDCF"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Kate-</w:t>
            </w:r>
            <w:proofErr w:type="spellStart"/>
            <w:r w:rsidRPr="00181B51">
              <w:rPr>
                <w:rFonts w:ascii="Times New Roman" w:hAnsi="Times New Roman" w:cs="Times New Roman"/>
                <w:b/>
                <w:bCs/>
                <w:sz w:val="18"/>
                <w:szCs w:val="18"/>
              </w:rPr>
              <w:t>gorija</w:t>
            </w:r>
            <w:proofErr w:type="spellEnd"/>
          </w:p>
        </w:tc>
      </w:tr>
      <w:tr w:rsidR="0053676B" w:rsidRPr="00181B51" w14:paraId="475FE1CB" w14:textId="77777777" w:rsidTr="008545D5">
        <w:trPr>
          <w:trHeight w:val="1103"/>
        </w:trPr>
        <w:tc>
          <w:tcPr>
            <w:tcW w:w="1101" w:type="dxa"/>
            <w:vMerge w:val="restart"/>
            <w:shd w:val="clear" w:color="auto" w:fill="auto"/>
          </w:tcPr>
          <w:p w14:paraId="3126C79B"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Tautas māksla, G1 kolektīvi</w:t>
            </w:r>
          </w:p>
        </w:tc>
        <w:tc>
          <w:tcPr>
            <w:tcW w:w="1559" w:type="dxa"/>
            <w:vMerge w:val="restart"/>
            <w:shd w:val="clear" w:color="auto" w:fill="auto"/>
          </w:tcPr>
          <w:p w14:paraId="37C460DD"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kori</w:t>
            </w:r>
          </w:p>
          <w:p w14:paraId="03C4C788" w14:textId="77777777" w:rsidR="0053676B" w:rsidRPr="00181B51" w:rsidRDefault="0053676B" w:rsidP="008545D5">
            <w:pPr>
              <w:rPr>
                <w:rFonts w:ascii="Times New Roman" w:hAnsi="Times New Roman" w:cs="Times New Roman"/>
                <w:sz w:val="18"/>
                <w:szCs w:val="18"/>
              </w:rPr>
            </w:pPr>
          </w:p>
          <w:p w14:paraId="2F2761E8"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pūtēju orķestri</w:t>
            </w:r>
          </w:p>
          <w:p w14:paraId="14E3CF49" w14:textId="77777777" w:rsidR="0053676B" w:rsidRPr="00181B51" w:rsidRDefault="0053676B" w:rsidP="008545D5">
            <w:pPr>
              <w:rPr>
                <w:rFonts w:ascii="Times New Roman" w:hAnsi="Times New Roman" w:cs="Times New Roman"/>
                <w:sz w:val="18"/>
                <w:szCs w:val="18"/>
              </w:rPr>
            </w:pPr>
          </w:p>
          <w:p w14:paraId="0293DA5F"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A, B, C, D, E, F (Valsts noteiktā līmeņa) jauniešu, vidējās paaudzes un senioru deju kolektīvi</w:t>
            </w:r>
          </w:p>
        </w:tc>
        <w:tc>
          <w:tcPr>
            <w:tcW w:w="2551" w:type="dxa"/>
          </w:tcPr>
          <w:p w14:paraId="7D2D207C"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KOLEKTĪVA VADĪTĀJS</w:t>
            </w:r>
          </w:p>
          <w:p w14:paraId="47443B2C"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Kora diriģents (2652 24), Orķestra diriģents (2652 16), Tautisko deju kolektīva vadītājs (2653 12 ) - obligāti ikgadēji profesionālās pilnveides kursi, iegūstama atbilstoša izglītība</w:t>
            </w:r>
          </w:p>
          <w:p w14:paraId="1F9ED6C9" w14:textId="77777777" w:rsidR="0053676B" w:rsidRPr="00181B51" w:rsidRDefault="0053676B" w:rsidP="008545D5">
            <w:pPr>
              <w:rPr>
                <w:rFonts w:ascii="Times New Roman" w:hAnsi="Times New Roman" w:cs="Times New Roman"/>
                <w:sz w:val="18"/>
                <w:szCs w:val="18"/>
              </w:rPr>
            </w:pPr>
          </w:p>
        </w:tc>
        <w:tc>
          <w:tcPr>
            <w:tcW w:w="709" w:type="dxa"/>
            <w:shd w:val="clear" w:color="auto" w:fill="auto"/>
          </w:tcPr>
          <w:p w14:paraId="2BA2A1A8"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19206C32"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0BE37C8E"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7</w:t>
            </w:r>
          </w:p>
        </w:tc>
        <w:tc>
          <w:tcPr>
            <w:tcW w:w="1134" w:type="dxa"/>
            <w:shd w:val="clear" w:color="auto" w:fill="auto"/>
          </w:tcPr>
          <w:p w14:paraId="312E0484"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3.kategorija (maksimālā mēnešalga)</w:t>
            </w:r>
          </w:p>
        </w:tc>
        <w:tc>
          <w:tcPr>
            <w:tcW w:w="850" w:type="dxa"/>
            <w:shd w:val="clear" w:color="auto" w:fill="auto"/>
          </w:tcPr>
          <w:p w14:paraId="4D7006E2"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5DC4D827"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Augstākā pakāpe – </w:t>
            </w:r>
            <w:r w:rsidRPr="00181B51">
              <w:rPr>
                <w:rFonts w:ascii="Times New Roman" w:hAnsi="Times New Roman" w:cs="Times New Roman"/>
                <w:b/>
                <w:bCs/>
                <w:sz w:val="18"/>
                <w:szCs w:val="18"/>
              </w:rPr>
              <w:t>9h</w:t>
            </w:r>
            <w:r w:rsidRPr="00181B51">
              <w:rPr>
                <w:rFonts w:ascii="Times New Roman" w:hAnsi="Times New Roman" w:cs="Times New Roman"/>
                <w:sz w:val="18"/>
                <w:szCs w:val="18"/>
              </w:rPr>
              <w:t xml:space="preserve"> </w:t>
            </w:r>
          </w:p>
          <w:p w14:paraId="63A53804"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1.pakāpe – </w:t>
            </w:r>
            <w:r w:rsidRPr="00181B51">
              <w:rPr>
                <w:rFonts w:ascii="Times New Roman" w:hAnsi="Times New Roman" w:cs="Times New Roman"/>
                <w:b/>
                <w:bCs/>
                <w:sz w:val="18"/>
                <w:szCs w:val="18"/>
              </w:rPr>
              <w:t>7h</w:t>
            </w:r>
          </w:p>
          <w:p w14:paraId="5462E837"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2.pakāpe – </w:t>
            </w:r>
            <w:r w:rsidRPr="00181B51">
              <w:rPr>
                <w:rFonts w:ascii="Times New Roman" w:hAnsi="Times New Roman" w:cs="Times New Roman"/>
                <w:b/>
                <w:bCs/>
                <w:sz w:val="18"/>
                <w:szCs w:val="18"/>
              </w:rPr>
              <w:t>6h</w:t>
            </w:r>
          </w:p>
          <w:p w14:paraId="71735BFF"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sz w:val="18"/>
                <w:szCs w:val="18"/>
              </w:rPr>
              <w:t xml:space="preserve">3.pakāpe vai skatēs nepiedalās – </w:t>
            </w:r>
            <w:r w:rsidRPr="00181B51">
              <w:rPr>
                <w:rFonts w:ascii="Times New Roman" w:hAnsi="Times New Roman" w:cs="Times New Roman"/>
                <w:b/>
                <w:bCs/>
                <w:sz w:val="18"/>
                <w:szCs w:val="18"/>
              </w:rPr>
              <w:t>5h</w:t>
            </w:r>
          </w:p>
          <w:p w14:paraId="719D338E" w14:textId="77777777" w:rsidR="0053676B" w:rsidRPr="00181B51" w:rsidRDefault="0053676B" w:rsidP="008545D5">
            <w:pPr>
              <w:spacing w:line="120" w:lineRule="auto"/>
              <w:rPr>
                <w:rFonts w:ascii="Times New Roman" w:hAnsi="Times New Roman" w:cs="Times New Roman"/>
                <w:b/>
                <w:bCs/>
                <w:sz w:val="18"/>
                <w:szCs w:val="18"/>
              </w:rPr>
            </w:pPr>
          </w:p>
          <w:p w14:paraId="36CFBA69"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w:t>
            </w:r>
            <w:r w:rsidRPr="00181B51">
              <w:rPr>
                <w:rFonts w:ascii="Times New Roman" w:hAnsi="Times New Roman" w:cs="Times New Roman"/>
                <w:sz w:val="18"/>
                <w:szCs w:val="18"/>
              </w:rPr>
              <w:t>Aktīvajā darbības sezonā tiek noteiktas</w:t>
            </w:r>
            <w:r w:rsidRPr="00181B51">
              <w:rPr>
                <w:rFonts w:ascii="Times New Roman" w:hAnsi="Times New Roman" w:cs="Times New Roman"/>
                <w:b/>
                <w:bCs/>
                <w:sz w:val="18"/>
                <w:szCs w:val="18"/>
              </w:rPr>
              <w:t xml:space="preserve"> 4 </w:t>
            </w:r>
            <w:r w:rsidRPr="00181B51">
              <w:rPr>
                <w:rFonts w:ascii="Times New Roman" w:hAnsi="Times New Roman" w:cs="Times New Roman"/>
                <w:sz w:val="18"/>
                <w:szCs w:val="18"/>
              </w:rPr>
              <w:t>kontakta stundas nedēļā</w:t>
            </w:r>
          </w:p>
          <w:p w14:paraId="5A2F104E" w14:textId="77777777" w:rsidR="0053676B" w:rsidRPr="00181B51" w:rsidRDefault="0053676B" w:rsidP="008545D5">
            <w:pPr>
              <w:rPr>
                <w:rFonts w:ascii="Times New Roman" w:hAnsi="Times New Roman" w:cs="Times New Roman"/>
                <w:sz w:val="18"/>
                <w:szCs w:val="18"/>
                <w:highlight w:val="yellow"/>
              </w:rPr>
            </w:pPr>
            <w:r w:rsidRPr="00181B51">
              <w:rPr>
                <w:rFonts w:ascii="Times New Roman" w:hAnsi="Times New Roman" w:cs="Times New Roman"/>
                <w:b/>
                <w:bCs/>
                <w:sz w:val="18"/>
                <w:szCs w:val="18"/>
              </w:rPr>
              <w:t>**</w:t>
            </w:r>
            <w:r w:rsidRPr="00181B51">
              <w:rPr>
                <w:rFonts w:ascii="Times New Roman" w:hAnsi="Times New Roman" w:cs="Times New Roman"/>
                <w:sz w:val="18"/>
                <w:szCs w:val="18"/>
              </w:rPr>
              <w:t>Vasaras sezonā –</w:t>
            </w:r>
            <w:r w:rsidRPr="00181B51">
              <w:rPr>
                <w:rFonts w:ascii="Times New Roman" w:hAnsi="Times New Roman" w:cs="Times New Roman"/>
                <w:b/>
                <w:bCs/>
                <w:sz w:val="18"/>
                <w:szCs w:val="18"/>
              </w:rPr>
              <w:t xml:space="preserve">2 </w:t>
            </w:r>
            <w:r w:rsidRPr="00181B51">
              <w:rPr>
                <w:rFonts w:ascii="Times New Roman" w:hAnsi="Times New Roman" w:cs="Times New Roman"/>
                <w:sz w:val="18"/>
                <w:szCs w:val="18"/>
              </w:rPr>
              <w:t>kontakta stundas nedēļā</w:t>
            </w:r>
          </w:p>
        </w:tc>
        <w:tc>
          <w:tcPr>
            <w:tcW w:w="992" w:type="dxa"/>
            <w:shd w:val="clear" w:color="auto" w:fill="auto"/>
          </w:tcPr>
          <w:p w14:paraId="5A916916"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w:t>
            </w:r>
            <w:r w:rsidRPr="00181B51">
              <w:rPr>
                <w:rFonts w:ascii="Times New Roman" w:hAnsi="Times New Roman" w:cs="Times New Roman"/>
                <w:b/>
                <w:bCs/>
                <w:sz w:val="18"/>
                <w:szCs w:val="18"/>
              </w:rPr>
              <w:t>2h</w:t>
            </w:r>
          </w:p>
        </w:tc>
        <w:tc>
          <w:tcPr>
            <w:tcW w:w="1559" w:type="dxa"/>
            <w:vMerge w:val="restart"/>
          </w:tcPr>
          <w:p w14:paraId="17794849"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 vadītājs-1 amata vieta</w:t>
            </w:r>
          </w:p>
          <w:p w14:paraId="22D6E373" w14:textId="77777777" w:rsidR="0053676B" w:rsidRPr="00181B51" w:rsidRDefault="0053676B" w:rsidP="008545D5">
            <w:pPr>
              <w:rPr>
                <w:rFonts w:ascii="Times New Roman" w:hAnsi="Times New Roman" w:cs="Times New Roman"/>
                <w:sz w:val="18"/>
                <w:szCs w:val="18"/>
              </w:rPr>
            </w:pPr>
          </w:p>
          <w:p w14:paraId="28E07ED5"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2) speciālists-1 amata vieta </w:t>
            </w:r>
          </w:p>
          <w:p w14:paraId="476E72DE" w14:textId="77777777" w:rsidR="0053676B" w:rsidRPr="00181B51" w:rsidRDefault="0053676B" w:rsidP="008545D5">
            <w:pPr>
              <w:rPr>
                <w:rFonts w:ascii="Times New Roman" w:hAnsi="Times New Roman" w:cs="Times New Roman"/>
                <w:sz w:val="18"/>
                <w:szCs w:val="18"/>
              </w:rPr>
            </w:pPr>
          </w:p>
          <w:p w14:paraId="73397F0B"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3) koncertmeistars -1 amata vieta</w:t>
            </w:r>
          </w:p>
        </w:tc>
        <w:tc>
          <w:tcPr>
            <w:tcW w:w="709" w:type="dxa"/>
            <w:vMerge w:val="restart"/>
          </w:tcPr>
          <w:p w14:paraId="7FCBC560" w14:textId="77777777" w:rsidR="0053676B" w:rsidRPr="00181B51" w:rsidRDefault="0053676B" w:rsidP="008545D5">
            <w:pPr>
              <w:jc w:val="both"/>
              <w:rPr>
                <w:rFonts w:ascii="Times New Roman" w:hAnsi="Times New Roman" w:cs="Times New Roman"/>
                <w:b/>
                <w:bCs/>
                <w:sz w:val="18"/>
                <w:szCs w:val="18"/>
              </w:rPr>
            </w:pPr>
            <w:r w:rsidRPr="00181B51">
              <w:rPr>
                <w:rFonts w:ascii="Times New Roman" w:hAnsi="Times New Roman" w:cs="Times New Roman"/>
                <w:b/>
                <w:bCs/>
                <w:sz w:val="18"/>
                <w:szCs w:val="18"/>
              </w:rPr>
              <w:t>I</w:t>
            </w:r>
          </w:p>
        </w:tc>
      </w:tr>
      <w:tr w:rsidR="0053676B" w:rsidRPr="00181B51" w14:paraId="6AD9FC41" w14:textId="77777777" w:rsidTr="008545D5">
        <w:tc>
          <w:tcPr>
            <w:tcW w:w="1101" w:type="dxa"/>
            <w:vMerge/>
            <w:shd w:val="clear" w:color="auto" w:fill="auto"/>
          </w:tcPr>
          <w:p w14:paraId="44661491" w14:textId="77777777" w:rsidR="0053676B" w:rsidRPr="00181B51" w:rsidRDefault="0053676B" w:rsidP="008545D5">
            <w:pPr>
              <w:rPr>
                <w:rFonts w:ascii="Times New Roman" w:hAnsi="Times New Roman" w:cs="Times New Roman"/>
                <w:b/>
                <w:bCs/>
                <w:sz w:val="18"/>
                <w:szCs w:val="18"/>
              </w:rPr>
            </w:pPr>
          </w:p>
        </w:tc>
        <w:tc>
          <w:tcPr>
            <w:tcW w:w="1559" w:type="dxa"/>
            <w:vMerge/>
            <w:shd w:val="clear" w:color="auto" w:fill="auto"/>
          </w:tcPr>
          <w:p w14:paraId="1B2FE721" w14:textId="77777777" w:rsidR="0053676B" w:rsidRPr="00181B51" w:rsidRDefault="0053676B" w:rsidP="008545D5">
            <w:pPr>
              <w:rPr>
                <w:rFonts w:ascii="Times New Roman" w:hAnsi="Times New Roman" w:cs="Times New Roman"/>
                <w:b/>
                <w:bCs/>
                <w:sz w:val="18"/>
                <w:szCs w:val="18"/>
              </w:rPr>
            </w:pPr>
          </w:p>
        </w:tc>
        <w:tc>
          <w:tcPr>
            <w:tcW w:w="2551" w:type="dxa"/>
          </w:tcPr>
          <w:p w14:paraId="17C29869"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SPECIĀLISTS</w:t>
            </w:r>
          </w:p>
          <w:p w14:paraId="1F5DA932"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Kormeistars (2652 21), </w:t>
            </w:r>
          </w:p>
          <w:p w14:paraId="6730ADB7"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orķestra mākslinieciskais vadītājs (2652 16), </w:t>
            </w:r>
          </w:p>
          <w:p w14:paraId="51853B6B"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tautisko deju kolektīva repetitors (2653 13) - obligāti ikgadēji profesionālās pilnveides kursi, iegūstama atbilstoša izglītība</w:t>
            </w:r>
          </w:p>
        </w:tc>
        <w:tc>
          <w:tcPr>
            <w:tcW w:w="709" w:type="dxa"/>
            <w:shd w:val="clear" w:color="auto" w:fill="auto"/>
          </w:tcPr>
          <w:p w14:paraId="7F454DF6"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20CCCB42"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6B9E643D"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6</w:t>
            </w:r>
          </w:p>
        </w:tc>
        <w:tc>
          <w:tcPr>
            <w:tcW w:w="1134" w:type="dxa"/>
            <w:shd w:val="clear" w:color="auto" w:fill="auto"/>
          </w:tcPr>
          <w:p w14:paraId="36785A04"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1.kategorija (minimālā mēnešalga)</w:t>
            </w:r>
          </w:p>
        </w:tc>
        <w:tc>
          <w:tcPr>
            <w:tcW w:w="850" w:type="dxa"/>
            <w:shd w:val="clear" w:color="auto" w:fill="auto"/>
          </w:tcPr>
          <w:p w14:paraId="42222DFC"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344AF0EB"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Augstākā pakāpe – </w:t>
            </w:r>
            <w:r w:rsidRPr="00181B51">
              <w:rPr>
                <w:rFonts w:ascii="Times New Roman" w:hAnsi="Times New Roman" w:cs="Times New Roman"/>
                <w:b/>
                <w:bCs/>
                <w:sz w:val="18"/>
                <w:szCs w:val="18"/>
              </w:rPr>
              <w:t>8h</w:t>
            </w:r>
          </w:p>
          <w:p w14:paraId="3A092F14"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1.pakāpe – </w:t>
            </w:r>
            <w:r w:rsidRPr="00181B51">
              <w:rPr>
                <w:rFonts w:ascii="Times New Roman" w:hAnsi="Times New Roman" w:cs="Times New Roman"/>
                <w:b/>
                <w:bCs/>
                <w:sz w:val="18"/>
                <w:szCs w:val="18"/>
              </w:rPr>
              <w:t>7h</w:t>
            </w:r>
          </w:p>
          <w:p w14:paraId="0D5FE597" w14:textId="77777777" w:rsidR="0053676B" w:rsidRPr="00181B51" w:rsidRDefault="0053676B" w:rsidP="008545D5">
            <w:pPr>
              <w:rPr>
                <w:rFonts w:ascii="Times New Roman" w:hAnsi="Times New Roman" w:cs="Times New Roman"/>
                <w:sz w:val="18"/>
                <w:szCs w:val="18"/>
                <w:highlight w:val="yellow"/>
              </w:rPr>
            </w:pPr>
            <w:r w:rsidRPr="00181B51">
              <w:rPr>
                <w:rFonts w:ascii="Times New Roman" w:hAnsi="Times New Roman" w:cs="Times New Roman"/>
                <w:sz w:val="18"/>
                <w:szCs w:val="18"/>
              </w:rPr>
              <w:t>2., 3.pakāpe –</w:t>
            </w:r>
            <w:r w:rsidRPr="00181B51">
              <w:rPr>
                <w:rFonts w:ascii="Times New Roman" w:hAnsi="Times New Roman" w:cs="Times New Roman"/>
                <w:b/>
                <w:bCs/>
                <w:sz w:val="18"/>
                <w:szCs w:val="18"/>
              </w:rPr>
              <w:t xml:space="preserve"> 6h</w:t>
            </w:r>
          </w:p>
          <w:p w14:paraId="32F784BC" w14:textId="77777777" w:rsidR="0053676B" w:rsidRPr="00181B51" w:rsidRDefault="0053676B" w:rsidP="008545D5">
            <w:pPr>
              <w:spacing w:line="120" w:lineRule="auto"/>
              <w:rPr>
                <w:rFonts w:ascii="Times New Roman" w:hAnsi="Times New Roman" w:cs="Times New Roman"/>
                <w:sz w:val="18"/>
                <w:szCs w:val="18"/>
              </w:rPr>
            </w:pPr>
          </w:p>
          <w:p w14:paraId="5CABE095"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*Aktīvajā darbības sezonā tiek noteiktas</w:t>
            </w:r>
            <w:r w:rsidRPr="00181B51">
              <w:rPr>
                <w:rFonts w:ascii="Times New Roman" w:hAnsi="Times New Roman" w:cs="Times New Roman"/>
                <w:b/>
                <w:bCs/>
                <w:sz w:val="18"/>
                <w:szCs w:val="18"/>
              </w:rPr>
              <w:t xml:space="preserve"> 2 </w:t>
            </w:r>
            <w:r w:rsidRPr="00181B51">
              <w:rPr>
                <w:rFonts w:ascii="Times New Roman" w:hAnsi="Times New Roman" w:cs="Times New Roman"/>
                <w:sz w:val="18"/>
                <w:szCs w:val="18"/>
              </w:rPr>
              <w:t>kontakta stundas nedēļā</w:t>
            </w:r>
          </w:p>
          <w:p w14:paraId="48D3AE7D" w14:textId="77777777" w:rsidR="0053676B" w:rsidRPr="00181B51" w:rsidRDefault="0053676B" w:rsidP="008545D5">
            <w:pPr>
              <w:rPr>
                <w:rFonts w:ascii="Times New Roman" w:hAnsi="Times New Roman" w:cs="Times New Roman"/>
                <w:sz w:val="18"/>
                <w:szCs w:val="18"/>
                <w:highlight w:val="yellow"/>
              </w:rPr>
            </w:pPr>
            <w:r w:rsidRPr="00181B51">
              <w:rPr>
                <w:rFonts w:ascii="Times New Roman" w:hAnsi="Times New Roman" w:cs="Times New Roman"/>
                <w:b/>
                <w:bCs/>
                <w:sz w:val="18"/>
                <w:szCs w:val="18"/>
              </w:rPr>
              <w:t>**</w:t>
            </w:r>
            <w:r w:rsidRPr="00181B51">
              <w:rPr>
                <w:rFonts w:ascii="Times New Roman" w:hAnsi="Times New Roman" w:cs="Times New Roman"/>
                <w:sz w:val="18"/>
                <w:szCs w:val="18"/>
              </w:rPr>
              <w:t>Vasaras sezonā –</w:t>
            </w:r>
            <w:r w:rsidRPr="00181B51">
              <w:rPr>
                <w:rFonts w:ascii="Times New Roman" w:hAnsi="Times New Roman" w:cs="Times New Roman"/>
                <w:b/>
                <w:bCs/>
                <w:sz w:val="18"/>
                <w:szCs w:val="18"/>
              </w:rPr>
              <w:t xml:space="preserve">1 </w:t>
            </w:r>
            <w:r w:rsidRPr="00181B51">
              <w:rPr>
                <w:rFonts w:ascii="Times New Roman" w:hAnsi="Times New Roman" w:cs="Times New Roman"/>
                <w:sz w:val="18"/>
                <w:szCs w:val="18"/>
              </w:rPr>
              <w:t>kontakta stunda nedēļā</w:t>
            </w:r>
          </w:p>
        </w:tc>
        <w:tc>
          <w:tcPr>
            <w:tcW w:w="992" w:type="dxa"/>
            <w:shd w:val="clear" w:color="auto" w:fill="auto"/>
          </w:tcPr>
          <w:p w14:paraId="7BD9BCA3"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w:t>
            </w:r>
          </w:p>
        </w:tc>
        <w:tc>
          <w:tcPr>
            <w:tcW w:w="1559" w:type="dxa"/>
            <w:vMerge/>
          </w:tcPr>
          <w:p w14:paraId="6B26A123" w14:textId="77777777" w:rsidR="0053676B" w:rsidRPr="00181B51" w:rsidRDefault="0053676B" w:rsidP="008545D5">
            <w:pPr>
              <w:rPr>
                <w:rFonts w:ascii="Times New Roman" w:hAnsi="Times New Roman" w:cs="Times New Roman"/>
                <w:sz w:val="18"/>
                <w:szCs w:val="18"/>
              </w:rPr>
            </w:pPr>
          </w:p>
        </w:tc>
        <w:tc>
          <w:tcPr>
            <w:tcW w:w="709" w:type="dxa"/>
            <w:vMerge/>
          </w:tcPr>
          <w:p w14:paraId="4400B985" w14:textId="77777777" w:rsidR="0053676B" w:rsidRPr="00181B51" w:rsidRDefault="0053676B" w:rsidP="008545D5">
            <w:pPr>
              <w:jc w:val="both"/>
              <w:rPr>
                <w:rFonts w:ascii="Times New Roman" w:hAnsi="Times New Roman" w:cs="Times New Roman"/>
                <w:b/>
                <w:bCs/>
                <w:sz w:val="18"/>
                <w:szCs w:val="18"/>
              </w:rPr>
            </w:pPr>
          </w:p>
        </w:tc>
      </w:tr>
      <w:tr w:rsidR="0053676B" w:rsidRPr="00181B51" w14:paraId="781DA10B" w14:textId="77777777" w:rsidTr="008545D5">
        <w:tc>
          <w:tcPr>
            <w:tcW w:w="1101" w:type="dxa"/>
            <w:vMerge/>
            <w:shd w:val="clear" w:color="auto" w:fill="auto"/>
          </w:tcPr>
          <w:p w14:paraId="47AF3AC1" w14:textId="77777777" w:rsidR="0053676B" w:rsidRPr="00181B51" w:rsidRDefault="0053676B" w:rsidP="008545D5">
            <w:pPr>
              <w:rPr>
                <w:rFonts w:ascii="Times New Roman" w:hAnsi="Times New Roman" w:cs="Times New Roman"/>
                <w:b/>
                <w:bCs/>
                <w:sz w:val="18"/>
                <w:szCs w:val="18"/>
              </w:rPr>
            </w:pPr>
          </w:p>
        </w:tc>
        <w:tc>
          <w:tcPr>
            <w:tcW w:w="1559" w:type="dxa"/>
            <w:vMerge/>
            <w:shd w:val="clear" w:color="auto" w:fill="auto"/>
          </w:tcPr>
          <w:p w14:paraId="286DE2BE" w14:textId="77777777" w:rsidR="0053676B" w:rsidRPr="00181B51" w:rsidRDefault="0053676B" w:rsidP="008545D5">
            <w:pPr>
              <w:rPr>
                <w:rFonts w:ascii="Times New Roman" w:hAnsi="Times New Roman" w:cs="Times New Roman"/>
                <w:b/>
                <w:bCs/>
                <w:sz w:val="18"/>
                <w:szCs w:val="18"/>
              </w:rPr>
            </w:pPr>
          </w:p>
        </w:tc>
        <w:tc>
          <w:tcPr>
            <w:tcW w:w="2551" w:type="dxa"/>
          </w:tcPr>
          <w:p w14:paraId="1AA06AB1"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b/>
                <w:bCs/>
                <w:sz w:val="18"/>
                <w:szCs w:val="18"/>
              </w:rPr>
              <w:t>KONCERTMEISTARS</w:t>
            </w:r>
            <w:r w:rsidRPr="00181B51">
              <w:rPr>
                <w:rFonts w:ascii="Times New Roman" w:hAnsi="Times New Roman" w:cs="Times New Roman"/>
                <w:sz w:val="18"/>
                <w:szCs w:val="18"/>
              </w:rPr>
              <w:t xml:space="preserve"> </w:t>
            </w:r>
          </w:p>
          <w:p w14:paraId="1729CFB6"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(2652 25)</w:t>
            </w:r>
          </w:p>
        </w:tc>
        <w:tc>
          <w:tcPr>
            <w:tcW w:w="709" w:type="dxa"/>
            <w:shd w:val="clear" w:color="auto" w:fill="auto"/>
          </w:tcPr>
          <w:p w14:paraId="3A123091"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66DDEE09"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6B01B46C"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6</w:t>
            </w:r>
          </w:p>
        </w:tc>
        <w:tc>
          <w:tcPr>
            <w:tcW w:w="1134" w:type="dxa"/>
            <w:shd w:val="clear" w:color="auto" w:fill="auto"/>
          </w:tcPr>
          <w:p w14:paraId="3B737551"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1.kategorija (minimālā mēnešalga)</w:t>
            </w:r>
          </w:p>
        </w:tc>
        <w:tc>
          <w:tcPr>
            <w:tcW w:w="850" w:type="dxa"/>
            <w:shd w:val="clear" w:color="auto" w:fill="auto"/>
          </w:tcPr>
          <w:p w14:paraId="5768756C"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5D6D97A2"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Fiksēts visu pakāpju kolektīviem - </w:t>
            </w:r>
            <w:r w:rsidRPr="00181B51">
              <w:rPr>
                <w:rFonts w:ascii="Times New Roman" w:hAnsi="Times New Roman" w:cs="Times New Roman"/>
                <w:b/>
                <w:bCs/>
                <w:sz w:val="18"/>
                <w:szCs w:val="18"/>
              </w:rPr>
              <w:t>4h</w:t>
            </w:r>
          </w:p>
          <w:p w14:paraId="505F152A" w14:textId="77777777" w:rsidR="0053676B" w:rsidRPr="00181B51" w:rsidRDefault="0053676B" w:rsidP="008545D5">
            <w:pPr>
              <w:spacing w:line="120" w:lineRule="auto"/>
              <w:rPr>
                <w:rFonts w:ascii="Times New Roman" w:hAnsi="Times New Roman" w:cs="Times New Roman"/>
                <w:sz w:val="18"/>
                <w:szCs w:val="18"/>
              </w:rPr>
            </w:pPr>
          </w:p>
          <w:p w14:paraId="6ABBDB00"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sz w:val="18"/>
                <w:szCs w:val="18"/>
              </w:rPr>
              <w:t xml:space="preserve">*Aktīvajā darbības sezonā tiek noteiktas </w:t>
            </w:r>
            <w:r w:rsidRPr="00181B51">
              <w:rPr>
                <w:rFonts w:ascii="Times New Roman" w:hAnsi="Times New Roman" w:cs="Times New Roman"/>
                <w:b/>
                <w:bCs/>
                <w:sz w:val="18"/>
                <w:szCs w:val="18"/>
              </w:rPr>
              <w:t xml:space="preserve">2 </w:t>
            </w:r>
            <w:r w:rsidRPr="00181B51">
              <w:rPr>
                <w:rFonts w:ascii="Times New Roman" w:hAnsi="Times New Roman" w:cs="Times New Roman"/>
                <w:sz w:val="18"/>
                <w:szCs w:val="18"/>
              </w:rPr>
              <w:t>kontakta stundas nedēļā.</w:t>
            </w:r>
          </w:p>
          <w:p w14:paraId="43CD7AAC"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**Līgums slēgts uz noteiktu laiku (septembris – maijs), vasaras sezonā darbība netiek veikta.</w:t>
            </w:r>
          </w:p>
        </w:tc>
        <w:tc>
          <w:tcPr>
            <w:tcW w:w="992" w:type="dxa"/>
            <w:shd w:val="clear" w:color="auto" w:fill="auto"/>
          </w:tcPr>
          <w:p w14:paraId="3CE7F300"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w:t>
            </w:r>
          </w:p>
        </w:tc>
        <w:tc>
          <w:tcPr>
            <w:tcW w:w="1559" w:type="dxa"/>
            <w:vMerge/>
          </w:tcPr>
          <w:p w14:paraId="29620AA9" w14:textId="77777777" w:rsidR="0053676B" w:rsidRPr="00181B51" w:rsidRDefault="0053676B" w:rsidP="008545D5">
            <w:pPr>
              <w:rPr>
                <w:rFonts w:ascii="Times New Roman" w:hAnsi="Times New Roman" w:cs="Times New Roman"/>
                <w:sz w:val="18"/>
                <w:szCs w:val="18"/>
              </w:rPr>
            </w:pPr>
          </w:p>
        </w:tc>
        <w:tc>
          <w:tcPr>
            <w:tcW w:w="709" w:type="dxa"/>
            <w:vMerge/>
          </w:tcPr>
          <w:p w14:paraId="313FD00F" w14:textId="77777777" w:rsidR="0053676B" w:rsidRPr="00181B51" w:rsidRDefault="0053676B" w:rsidP="008545D5">
            <w:pPr>
              <w:jc w:val="both"/>
              <w:rPr>
                <w:rFonts w:ascii="Times New Roman" w:hAnsi="Times New Roman" w:cs="Times New Roman"/>
                <w:b/>
                <w:bCs/>
                <w:sz w:val="18"/>
                <w:szCs w:val="18"/>
              </w:rPr>
            </w:pPr>
          </w:p>
        </w:tc>
      </w:tr>
      <w:tr w:rsidR="0053676B" w:rsidRPr="00181B51" w14:paraId="72494E2A" w14:textId="77777777" w:rsidTr="008545D5">
        <w:tc>
          <w:tcPr>
            <w:tcW w:w="1101" w:type="dxa"/>
            <w:vMerge/>
            <w:shd w:val="clear" w:color="auto" w:fill="auto"/>
          </w:tcPr>
          <w:p w14:paraId="23B81BC8" w14:textId="77777777" w:rsidR="0053676B" w:rsidRPr="00181B51" w:rsidRDefault="0053676B" w:rsidP="008545D5">
            <w:pPr>
              <w:rPr>
                <w:rFonts w:ascii="Times New Roman" w:hAnsi="Times New Roman" w:cs="Times New Roman"/>
                <w:b/>
                <w:bCs/>
                <w:sz w:val="18"/>
                <w:szCs w:val="18"/>
              </w:rPr>
            </w:pPr>
          </w:p>
        </w:tc>
        <w:tc>
          <w:tcPr>
            <w:tcW w:w="1559" w:type="dxa"/>
            <w:vMerge/>
            <w:shd w:val="clear" w:color="auto" w:fill="auto"/>
          </w:tcPr>
          <w:p w14:paraId="690E9A00" w14:textId="77777777" w:rsidR="0053676B" w:rsidRPr="00181B51" w:rsidRDefault="0053676B" w:rsidP="008545D5">
            <w:pPr>
              <w:rPr>
                <w:rFonts w:ascii="Times New Roman" w:hAnsi="Times New Roman" w:cs="Times New Roman"/>
                <w:b/>
                <w:bCs/>
                <w:sz w:val="18"/>
                <w:szCs w:val="18"/>
              </w:rPr>
            </w:pPr>
          </w:p>
        </w:tc>
        <w:tc>
          <w:tcPr>
            <w:tcW w:w="2551" w:type="dxa"/>
          </w:tcPr>
          <w:p w14:paraId="7036E3BD"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b/>
                <w:bCs/>
                <w:sz w:val="18"/>
                <w:szCs w:val="18"/>
              </w:rPr>
              <w:t>PROFESIONĀLS NOZARES EKSPERTS</w:t>
            </w:r>
            <w:r w:rsidRPr="00181B51">
              <w:rPr>
                <w:rFonts w:ascii="Times New Roman" w:hAnsi="Times New Roman" w:cs="Times New Roman"/>
                <w:sz w:val="18"/>
                <w:szCs w:val="18"/>
              </w:rPr>
              <w:t xml:space="preserve"> (novadam stratēģiski svarīgs augsta līmeņa eksperts ar atbilstošu izglītību), piemēram, virsdiriģents     (2652 24)</w:t>
            </w:r>
          </w:p>
        </w:tc>
        <w:tc>
          <w:tcPr>
            <w:tcW w:w="709" w:type="dxa"/>
            <w:shd w:val="clear" w:color="auto" w:fill="auto"/>
          </w:tcPr>
          <w:p w14:paraId="04CBBF87"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177F46E2"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08CEFF5B"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7</w:t>
            </w:r>
          </w:p>
        </w:tc>
        <w:tc>
          <w:tcPr>
            <w:tcW w:w="1134" w:type="dxa"/>
            <w:shd w:val="clear" w:color="auto" w:fill="auto"/>
          </w:tcPr>
          <w:p w14:paraId="082702D4"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3.kategorija (maksimālā mēnešalga)</w:t>
            </w:r>
          </w:p>
        </w:tc>
        <w:tc>
          <w:tcPr>
            <w:tcW w:w="850" w:type="dxa"/>
            <w:shd w:val="clear" w:color="auto" w:fill="auto"/>
          </w:tcPr>
          <w:p w14:paraId="5BA43E67"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46FAE8E2"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Pēc vienošanās. </w:t>
            </w:r>
          </w:p>
          <w:p w14:paraId="22C4FC6C"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w:t>
            </w:r>
            <w:r w:rsidRPr="00181B51">
              <w:rPr>
                <w:rFonts w:ascii="Times New Roman" w:hAnsi="Times New Roman" w:cs="Times New Roman"/>
                <w:sz w:val="18"/>
                <w:szCs w:val="18"/>
              </w:rPr>
              <w:t>Aktīvajā darbības sezonā tiek noteiktas</w:t>
            </w:r>
            <w:r w:rsidRPr="00181B51">
              <w:rPr>
                <w:rFonts w:ascii="Times New Roman" w:hAnsi="Times New Roman" w:cs="Times New Roman"/>
                <w:b/>
                <w:bCs/>
                <w:sz w:val="18"/>
                <w:szCs w:val="18"/>
              </w:rPr>
              <w:t xml:space="preserve"> 4 </w:t>
            </w:r>
            <w:r w:rsidRPr="00181B51">
              <w:rPr>
                <w:rFonts w:ascii="Times New Roman" w:hAnsi="Times New Roman" w:cs="Times New Roman"/>
                <w:sz w:val="18"/>
                <w:szCs w:val="18"/>
              </w:rPr>
              <w:t>kontakta stundas nedēļā</w:t>
            </w:r>
          </w:p>
          <w:p w14:paraId="7A14784C"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b/>
                <w:bCs/>
                <w:sz w:val="18"/>
                <w:szCs w:val="18"/>
              </w:rPr>
              <w:t>**</w:t>
            </w:r>
            <w:r w:rsidRPr="00181B51">
              <w:rPr>
                <w:rFonts w:ascii="Times New Roman" w:hAnsi="Times New Roman" w:cs="Times New Roman"/>
                <w:sz w:val="18"/>
                <w:szCs w:val="18"/>
              </w:rPr>
              <w:t xml:space="preserve">Vasaras sezonā – </w:t>
            </w:r>
            <w:r w:rsidRPr="00181B51">
              <w:rPr>
                <w:rFonts w:ascii="Times New Roman" w:hAnsi="Times New Roman" w:cs="Times New Roman"/>
                <w:b/>
                <w:bCs/>
                <w:sz w:val="18"/>
                <w:szCs w:val="18"/>
              </w:rPr>
              <w:t xml:space="preserve">2 </w:t>
            </w:r>
            <w:r w:rsidRPr="00181B51">
              <w:rPr>
                <w:rFonts w:ascii="Times New Roman" w:hAnsi="Times New Roman" w:cs="Times New Roman"/>
                <w:sz w:val="18"/>
                <w:szCs w:val="18"/>
              </w:rPr>
              <w:t>kontakta stundas nedēļā</w:t>
            </w:r>
          </w:p>
        </w:tc>
        <w:tc>
          <w:tcPr>
            <w:tcW w:w="992" w:type="dxa"/>
            <w:shd w:val="clear" w:color="auto" w:fill="auto"/>
          </w:tcPr>
          <w:p w14:paraId="7E57FD3B"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w:t>
            </w:r>
          </w:p>
        </w:tc>
        <w:tc>
          <w:tcPr>
            <w:tcW w:w="1559" w:type="dxa"/>
            <w:vMerge/>
          </w:tcPr>
          <w:p w14:paraId="109AC9EE" w14:textId="77777777" w:rsidR="0053676B" w:rsidRPr="00181B51" w:rsidRDefault="0053676B" w:rsidP="008545D5">
            <w:pPr>
              <w:rPr>
                <w:rFonts w:ascii="Times New Roman" w:hAnsi="Times New Roman" w:cs="Times New Roman"/>
                <w:sz w:val="18"/>
                <w:szCs w:val="18"/>
              </w:rPr>
            </w:pPr>
          </w:p>
        </w:tc>
        <w:tc>
          <w:tcPr>
            <w:tcW w:w="709" w:type="dxa"/>
            <w:vMerge/>
          </w:tcPr>
          <w:p w14:paraId="1D416EED" w14:textId="77777777" w:rsidR="0053676B" w:rsidRPr="00181B51" w:rsidRDefault="0053676B" w:rsidP="008545D5">
            <w:pPr>
              <w:jc w:val="both"/>
              <w:rPr>
                <w:rFonts w:ascii="Times New Roman" w:hAnsi="Times New Roman" w:cs="Times New Roman"/>
                <w:b/>
                <w:bCs/>
                <w:sz w:val="18"/>
                <w:szCs w:val="18"/>
              </w:rPr>
            </w:pPr>
          </w:p>
        </w:tc>
      </w:tr>
      <w:tr w:rsidR="0053676B" w:rsidRPr="00181B51" w14:paraId="28AAA0D1" w14:textId="77777777" w:rsidTr="008545D5">
        <w:tc>
          <w:tcPr>
            <w:tcW w:w="1101" w:type="dxa"/>
            <w:vMerge w:val="restart"/>
            <w:shd w:val="clear" w:color="auto" w:fill="auto"/>
          </w:tcPr>
          <w:p w14:paraId="014899D2"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Tautas māksla, G2 kolektīvi</w:t>
            </w:r>
          </w:p>
        </w:tc>
        <w:tc>
          <w:tcPr>
            <w:tcW w:w="1559" w:type="dxa"/>
            <w:vMerge w:val="restart"/>
            <w:shd w:val="clear" w:color="auto" w:fill="auto"/>
          </w:tcPr>
          <w:p w14:paraId="5941CACE" w14:textId="77777777" w:rsidR="0053676B" w:rsidRPr="00181B51" w:rsidRDefault="0053676B" w:rsidP="0053676B">
            <w:pPr>
              <w:numPr>
                <w:ilvl w:val="0"/>
                <w:numId w:val="99"/>
              </w:numPr>
              <w:spacing w:after="0" w:line="240" w:lineRule="auto"/>
              <w:ind w:left="164" w:hanging="164"/>
              <w:contextualSpacing/>
              <w:rPr>
                <w:rFonts w:ascii="Times New Roman" w:eastAsia="Calibri" w:hAnsi="Times New Roman" w:cs="Times New Roman"/>
                <w:sz w:val="18"/>
                <w:szCs w:val="18"/>
              </w:rPr>
            </w:pPr>
            <w:proofErr w:type="spellStart"/>
            <w:r w:rsidRPr="00181B51">
              <w:rPr>
                <w:rFonts w:ascii="Times New Roman" w:eastAsia="Calibri" w:hAnsi="Times New Roman" w:cs="Times New Roman"/>
                <w:sz w:val="18"/>
                <w:szCs w:val="18"/>
              </w:rPr>
              <w:t>amatierteātri</w:t>
            </w:r>
            <w:proofErr w:type="spellEnd"/>
          </w:p>
        </w:tc>
        <w:tc>
          <w:tcPr>
            <w:tcW w:w="2551" w:type="dxa"/>
          </w:tcPr>
          <w:p w14:paraId="4C0E1F8C"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KOLEKTĪVA VADĪTĀJS</w:t>
            </w:r>
          </w:p>
          <w:p w14:paraId="54DD1394" w14:textId="77777777" w:rsidR="0053676B" w:rsidRPr="00181B51" w:rsidRDefault="0053676B" w:rsidP="008545D5">
            <w:pPr>
              <w:rPr>
                <w:rFonts w:ascii="Times New Roman" w:hAnsi="Times New Roman" w:cs="Times New Roman"/>
                <w:b/>
                <w:bCs/>
                <w:sz w:val="18"/>
                <w:szCs w:val="18"/>
              </w:rPr>
            </w:pPr>
          </w:p>
          <w:p w14:paraId="4044E6D0" w14:textId="77777777" w:rsidR="0053676B" w:rsidRPr="00181B51" w:rsidRDefault="0053676B" w:rsidP="008545D5">
            <w:pPr>
              <w:rPr>
                <w:rFonts w:ascii="Times New Roman" w:hAnsi="Times New Roman" w:cs="Times New Roman"/>
                <w:sz w:val="18"/>
                <w:szCs w:val="18"/>
              </w:rPr>
            </w:pPr>
            <w:proofErr w:type="spellStart"/>
            <w:r w:rsidRPr="00181B51">
              <w:rPr>
                <w:rFonts w:ascii="Times New Roman" w:hAnsi="Times New Roman" w:cs="Times New Roman"/>
                <w:sz w:val="18"/>
                <w:szCs w:val="18"/>
              </w:rPr>
              <w:t>Amatierteātra</w:t>
            </w:r>
            <w:proofErr w:type="spellEnd"/>
            <w:r w:rsidRPr="00181B51">
              <w:rPr>
                <w:rFonts w:ascii="Times New Roman" w:hAnsi="Times New Roman" w:cs="Times New Roman"/>
                <w:sz w:val="18"/>
                <w:szCs w:val="18"/>
              </w:rPr>
              <w:t xml:space="preserve"> režisors (2654 11) - obligāti ikgadēji profesionālās pilnveides kursi, iegūstama atbilstoša izglītība</w:t>
            </w:r>
          </w:p>
        </w:tc>
        <w:tc>
          <w:tcPr>
            <w:tcW w:w="709" w:type="dxa"/>
            <w:shd w:val="clear" w:color="auto" w:fill="auto"/>
          </w:tcPr>
          <w:p w14:paraId="2E578F6F"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70264EF1"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08AF678B"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7</w:t>
            </w:r>
          </w:p>
        </w:tc>
        <w:tc>
          <w:tcPr>
            <w:tcW w:w="1134" w:type="dxa"/>
            <w:shd w:val="clear" w:color="auto" w:fill="auto"/>
          </w:tcPr>
          <w:p w14:paraId="4C23F9DD"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2.kategorija (maksimālā mēnešalga)</w:t>
            </w:r>
          </w:p>
        </w:tc>
        <w:tc>
          <w:tcPr>
            <w:tcW w:w="850" w:type="dxa"/>
            <w:shd w:val="clear" w:color="auto" w:fill="auto"/>
          </w:tcPr>
          <w:p w14:paraId="1B35803C"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6E853551"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Augstākā pakāpe – </w:t>
            </w:r>
            <w:r w:rsidRPr="00181B51">
              <w:rPr>
                <w:rFonts w:ascii="Times New Roman" w:hAnsi="Times New Roman" w:cs="Times New Roman"/>
                <w:b/>
                <w:bCs/>
                <w:sz w:val="18"/>
                <w:szCs w:val="18"/>
              </w:rPr>
              <w:t>9h</w:t>
            </w:r>
          </w:p>
          <w:p w14:paraId="075B551F"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1.pakāpe – </w:t>
            </w:r>
            <w:r w:rsidRPr="00181B51">
              <w:rPr>
                <w:rFonts w:ascii="Times New Roman" w:hAnsi="Times New Roman" w:cs="Times New Roman"/>
                <w:b/>
                <w:bCs/>
                <w:sz w:val="18"/>
                <w:szCs w:val="18"/>
              </w:rPr>
              <w:t>7h</w:t>
            </w:r>
          </w:p>
          <w:p w14:paraId="55DD40EE"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2.pakāpe – </w:t>
            </w:r>
            <w:r w:rsidRPr="00181B51">
              <w:rPr>
                <w:rFonts w:ascii="Times New Roman" w:hAnsi="Times New Roman" w:cs="Times New Roman"/>
                <w:b/>
                <w:bCs/>
                <w:sz w:val="18"/>
                <w:szCs w:val="18"/>
              </w:rPr>
              <w:t>6h</w:t>
            </w:r>
          </w:p>
          <w:p w14:paraId="2410CCEB"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sz w:val="18"/>
                <w:szCs w:val="18"/>
              </w:rPr>
              <w:t xml:space="preserve">3.pakāpe vai skatēs nepiedalās – </w:t>
            </w:r>
            <w:r w:rsidRPr="00181B51">
              <w:rPr>
                <w:rFonts w:ascii="Times New Roman" w:hAnsi="Times New Roman" w:cs="Times New Roman"/>
                <w:b/>
                <w:bCs/>
                <w:sz w:val="18"/>
                <w:szCs w:val="18"/>
              </w:rPr>
              <w:t>5h</w:t>
            </w:r>
          </w:p>
          <w:p w14:paraId="339220C6" w14:textId="77777777" w:rsidR="0053676B" w:rsidRPr="00181B51" w:rsidRDefault="0053676B" w:rsidP="008545D5">
            <w:pPr>
              <w:spacing w:line="120" w:lineRule="auto"/>
              <w:rPr>
                <w:rFonts w:ascii="Times New Roman" w:hAnsi="Times New Roman" w:cs="Times New Roman"/>
                <w:b/>
                <w:bCs/>
                <w:sz w:val="18"/>
                <w:szCs w:val="18"/>
              </w:rPr>
            </w:pPr>
          </w:p>
          <w:p w14:paraId="080017C3"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lastRenderedPageBreak/>
              <w:t>*</w:t>
            </w:r>
            <w:r w:rsidRPr="00181B51">
              <w:rPr>
                <w:rFonts w:ascii="Times New Roman" w:hAnsi="Times New Roman" w:cs="Times New Roman"/>
                <w:sz w:val="18"/>
                <w:szCs w:val="18"/>
              </w:rPr>
              <w:t>Aktīvajā darbības sezonā tiek noteiktas</w:t>
            </w:r>
            <w:r w:rsidRPr="00181B51">
              <w:rPr>
                <w:rFonts w:ascii="Times New Roman" w:hAnsi="Times New Roman" w:cs="Times New Roman"/>
                <w:b/>
                <w:bCs/>
                <w:sz w:val="18"/>
                <w:szCs w:val="18"/>
              </w:rPr>
              <w:t xml:space="preserve"> 4 </w:t>
            </w:r>
            <w:r w:rsidRPr="00181B51">
              <w:rPr>
                <w:rFonts w:ascii="Times New Roman" w:hAnsi="Times New Roman" w:cs="Times New Roman"/>
                <w:sz w:val="18"/>
                <w:szCs w:val="18"/>
              </w:rPr>
              <w:t>kontakta stundas nedēļā</w:t>
            </w:r>
          </w:p>
          <w:p w14:paraId="069C406D" w14:textId="77777777" w:rsidR="0053676B" w:rsidRPr="00181B51" w:rsidRDefault="0053676B" w:rsidP="008545D5">
            <w:pPr>
              <w:rPr>
                <w:rFonts w:ascii="Times New Roman" w:hAnsi="Times New Roman" w:cs="Times New Roman"/>
                <w:sz w:val="18"/>
                <w:szCs w:val="18"/>
                <w:highlight w:val="yellow"/>
              </w:rPr>
            </w:pPr>
            <w:r w:rsidRPr="00181B51">
              <w:rPr>
                <w:rFonts w:ascii="Times New Roman" w:hAnsi="Times New Roman" w:cs="Times New Roman"/>
                <w:b/>
                <w:bCs/>
                <w:sz w:val="18"/>
                <w:szCs w:val="18"/>
              </w:rPr>
              <w:t>**</w:t>
            </w:r>
            <w:r w:rsidRPr="00181B51">
              <w:rPr>
                <w:rFonts w:ascii="Times New Roman" w:hAnsi="Times New Roman" w:cs="Times New Roman"/>
                <w:sz w:val="18"/>
                <w:szCs w:val="18"/>
              </w:rPr>
              <w:t>Vasaras sezonā –</w:t>
            </w:r>
            <w:r w:rsidRPr="00181B51">
              <w:rPr>
                <w:rFonts w:ascii="Times New Roman" w:hAnsi="Times New Roman" w:cs="Times New Roman"/>
                <w:b/>
                <w:bCs/>
                <w:sz w:val="18"/>
                <w:szCs w:val="18"/>
              </w:rPr>
              <w:t xml:space="preserve">2 </w:t>
            </w:r>
            <w:r w:rsidRPr="00181B51">
              <w:rPr>
                <w:rFonts w:ascii="Times New Roman" w:hAnsi="Times New Roman" w:cs="Times New Roman"/>
                <w:sz w:val="18"/>
                <w:szCs w:val="18"/>
              </w:rPr>
              <w:t>kontakta stundas nedēļā</w:t>
            </w:r>
          </w:p>
        </w:tc>
        <w:tc>
          <w:tcPr>
            <w:tcW w:w="992" w:type="dxa"/>
            <w:shd w:val="clear" w:color="auto" w:fill="auto"/>
          </w:tcPr>
          <w:p w14:paraId="33604BFF"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lastRenderedPageBreak/>
              <w:t>+</w:t>
            </w:r>
            <w:r w:rsidRPr="00181B51">
              <w:rPr>
                <w:rFonts w:ascii="Times New Roman" w:hAnsi="Times New Roman" w:cs="Times New Roman"/>
                <w:b/>
                <w:bCs/>
                <w:sz w:val="18"/>
                <w:szCs w:val="18"/>
              </w:rPr>
              <w:t>1h</w:t>
            </w:r>
          </w:p>
        </w:tc>
        <w:tc>
          <w:tcPr>
            <w:tcW w:w="1559" w:type="dxa"/>
            <w:vMerge w:val="restart"/>
          </w:tcPr>
          <w:p w14:paraId="10504A89"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 vadītājs-1 amata vieta</w:t>
            </w:r>
          </w:p>
          <w:p w14:paraId="73481586" w14:textId="77777777" w:rsidR="0053676B" w:rsidRPr="00181B51" w:rsidRDefault="0053676B" w:rsidP="008545D5">
            <w:pPr>
              <w:rPr>
                <w:rFonts w:ascii="Times New Roman" w:hAnsi="Times New Roman" w:cs="Times New Roman"/>
                <w:sz w:val="18"/>
                <w:szCs w:val="18"/>
              </w:rPr>
            </w:pPr>
          </w:p>
          <w:p w14:paraId="2F6EB8E1"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2) asistents-1 amata vieta </w:t>
            </w:r>
          </w:p>
        </w:tc>
        <w:tc>
          <w:tcPr>
            <w:tcW w:w="709" w:type="dxa"/>
            <w:vMerge w:val="restart"/>
          </w:tcPr>
          <w:p w14:paraId="45B76BAD" w14:textId="77777777" w:rsidR="0053676B" w:rsidRPr="00181B51" w:rsidRDefault="0053676B" w:rsidP="008545D5">
            <w:pPr>
              <w:jc w:val="both"/>
              <w:rPr>
                <w:rFonts w:ascii="Times New Roman" w:hAnsi="Times New Roman" w:cs="Times New Roman"/>
                <w:b/>
                <w:bCs/>
                <w:sz w:val="18"/>
                <w:szCs w:val="18"/>
              </w:rPr>
            </w:pPr>
            <w:r w:rsidRPr="00181B51">
              <w:rPr>
                <w:rFonts w:ascii="Times New Roman" w:hAnsi="Times New Roman" w:cs="Times New Roman"/>
                <w:b/>
                <w:bCs/>
                <w:sz w:val="18"/>
                <w:szCs w:val="18"/>
              </w:rPr>
              <w:t>II</w:t>
            </w:r>
          </w:p>
        </w:tc>
      </w:tr>
      <w:tr w:rsidR="0053676B" w:rsidRPr="00181B51" w14:paraId="5A03A2D8" w14:textId="77777777" w:rsidTr="008545D5">
        <w:tc>
          <w:tcPr>
            <w:tcW w:w="1101" w:type="dxa"/>
            <w:vMerge/>
            <w:shd w:val="clear" w:color="auto" w:fill="auto"/>
          </w:tcPr>
          <w:p w14:paraId="34E84B04" w14:textId="77777777" w:rsidR="0053676B" w:rsidRPr="00181B51" w:rsidRDefault="0053676B" w:rsidP="008545D5">
            <w:pPr>
              <w:rPr>
                <w:rFonts w:ascii="Times New Roman" w:hAnsi="Times New Roman" w:cs="Times New Roman"/>
                <w:b/>
                <w:bCs/>
                <w:sz w:val="18"/>
                <w:szCs w:val="18"/>
              </w:rPr>
            </w:pPr>
          </w:p>
        </w:tc>
        <w:tc>
          <w:tcPr>
            <w:tcW w:w="1559" w:type="dxa"/>
            <w:vMerge/>
            <w:shd w:val="clear" w:color="auto" w:fill="auto"/>
          </w:tcPr>
          <w:p w14:paraId="4E92B12B" w14:textId="77777777" w:rsidR="0053676B" w:rsidRPr="00181B51" w:rsidRDefault="0053676B" w:rsidP="0053676B">
            <w:pPr>
              <w:numPr>
                <w:ilvl w:val="0"/>
                <w:numId w:val="99"/>
              </w:numPr>
              <w:spacing w:after="0" w:line="240" w:lineRule="auto"/>
              <w:ind w:left="164" w:hanging="164"/>
              <w:contextualSpacing/>
              <w:rPr>
                <w:rFonts w:ascii="Times New Roman" w:eastAsia="Calibri" w:hAnsi="Times New Roman" w:cs="Times New Roman"/>
                <w:sz w:val="18"/>
                <w:szCs w:val="18"/>
              </w:rPr>
            </w:pPr>
          </w:p>
        </w:tc>
        <w:tc>
          <w:tcPr>
            <w:tcW w:w="2551" w:type="dxa"/>
          </w:tcPr>
          <w:p w14:paraId="6CA39ADB"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 xml:space="preserve">SPECIĀLISTS </w:t>
            </w:r>
          </w:p>
          <w:p w14:paraId="5B78B466" w14:textId="77777777" w:rsidR="0053676B" w:rsidRPr="00181B51" w:rsidRDefault="0053676B" w:rsidP="008545D5">
            <w:pPr>
              <w:rPr>
                <w:rFonts w:ascii="Times New Roman" w:hAnsi="Times New Roman" w:cs="Times New Roman"/>
                <w:b/>
                <w:bCs/>
                <w:sz w:val="18"/>
                <w:szCs w:val="18"/>
              </w:rPr>
            </w:pPr>
          </w:p>
          <w:p w14:paraId="40AD9C2C" w14:textId="77777777" w:rsidR="0053676B" w:rsidRPr="00181B51" w:rsidRDefault="0053676B" w:rsidP="008545D5">
            <w:pPr>
              <w:rPr>
                <w:rFonts w:ascii="Times New Roman" w:hAnsi="Times New Roman" w:cs="Times New Roman"/>
                <w:sz w:val="18"/>
                <w:szCs w:val="18"/>
              </w:rPr>
            </w:pPr>
            <w:proofErr w:type="spellStart"/>
            <w:r w:rsidRPr="00181B51">
              <w:rPr>
                <w:rFonts w:ascii="Times New Roman" w:hAnsi="Times New Roman" w:cs="Times New Roman"/>
                <w:sz w:val="18"/>
                <w:szCs w:val="18"/>
              </w:rPr>
              <w:t>Amatierteātra</w:t>
            </w:r>
            <w:proofErr w:type="spellEnd"/>
            <w:r w:rsidRPr="00181B51">
              <w:rPr>
                <w:rFonts w:ascii="Times New Roman" w:hAnsi="Times New Roman" w:cs="Times New Roman"/>
                <w:sz w:val="18"/>
                <w:szCs w:val="18"/>
              </w:rPr>
              <w:t xml:space="preserve"> režisora asistents (2654 09)</w:t>
            </w:r>
          </w:p>
        </w:tc>
        <w:tc>
          <w:tcPr>
            <w:tcW w:w="709" w:type="dxa"/>
            <w:shd w:val="clear" w:color="auto" w:fill="auto"/>
          </w:tcPr>
          <w:p w14:paraId="5F4D2C22"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2EA300A0"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3E5BBFA9"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6</w:t>
            </w:r>
          </w:p>
        </w:tc>
        <w:tc>
          <w:tcPr>
            <w:tcW w:w="1134" w:type="dxa"/>
            <w:shd w:val="clear" w:color="auto" w:fill="auto"/>
          </w:tcPr>
          <w:p w14:paraId="60D47F73"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1.kategorija (minimālā mēnešalga)</w:t>
            </w:r>
          </w:p>
        </w:tc>
        <w:tc>
          <w:tcPr>
            <w:tcW w:w="850" w:type="dxa"/>
            <w:shd w:val="clear" w:color="auto" w:fill="auto"/>
          </w:tcPr>
          <w:p w14:paraId="532A3C70"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165D707A"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Augstākā pakāpe – </w:t>
            </w:r>
            <w:r w:rsidRPr="00181B51">
              <w:rPr>
                <w:rFonts w:ascii="Times New Roman" w:hAnsi="Times New Roman" w:cs="Times New Roman"/>
                <w:b/>
                <w:bCs/>
                <w:sz w:val="18"/>
                <w:szCs w:val="18"/>
              </w:rPr>
              <w:t>8h</w:t>
            </w:r>
            <w:r w:rsidRPr="00181B51">
              <w:rPr>
                <w:rFonts w:ascii="Times New Roman" w:hAnsi="Times New Roman" w:cs="Times New Roman"/>
                <w:sz w:val="18"/>
                <w:szCs w:val="18"/>
              </w:rPr>
              <w:t xml:space="preserve"> </w:t>
            </w:r>
          </w:p>
          <w:p w14:paraId="19B0BF5B"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1.pakāpe – </w:t>
            </w:r>
            <w:r w:rsidRPr="00181B51">
              <w:rPr>
                <w:rFonts w:ascii="Times New Roman" w:hAnsi="Times New Roman" w:cs="Times New Roman"/>
                <w:b/>
                <w:bCs/>
                <w:sz w:val="18"/>
                <w:szCs w:val="18"/>
              </w:rPr>
              <w:t>7h</w:t>
            </w:r>
          </w:p>
          <w:p w14:paraId="2CA9C107" w14:textId="77777777" w:rsidR="0053676B" w:rsidRPr="00181B51" w:rsidRDefault="0053676B" w:rsidP="008545D5">
            <w:pPr>
              <w:rPr>
                <w:rFonts w:ascii="Times New Roman" w:hAnsi="Times New Roman" w:cs="Times New Roman"/>
                <w:sz w:val="18"/>
                <w:szCs w:val="18"/>
                <w:highlight w:val="yellow"/>
              </w:rPr>
            </w:pPr>
            <w:r w:rsidRPr="00181B51">
              <w:rPr>
                <w:rFonts w:ascii="Times New Roman" w:hAnsi="Times New Roman" w:cs="Times New Roman"/>
                <w:sz w:val="18"/>
                <w:szCs w:val="18"/>
              </w:rPr>
              <w:t>2., 3.pakāpe –</w:t>
            </w:r>
            <w:r w:rsidRPr="00181B51">
              <w:rPr>
                <w:rFonts w:ascii="Times New Roman" w:hAnsi="Times New Roman" w:cs="Times New Roman"/>
                <w:b/>
                <w:bCs/>
                <w:sz w:val="18"/>
                <w:szCs w:val="18"/>
              </w:rPr>
              <w:t xml:space="preserve"> 6h</w:t>
            </w:r>
          </w:p>
          <w:p w14:paraId="075F0183" w14:textId="77777777" w:rsidR="0053676B" w:rsidRPr="00181B51" w:rsidRDefault="0053676B" w:rsidP="008545D5">
            <w:pPr>
              <w:spacing w:line="120" w:lineRule="auto"/>
              <w:rPr>
                <w:rFonts w:ascii="Times New Roman" w:hAnsi="Times New Roman" w:cs="Times New Roman"/>
                <w:sz w:val="18"/>
                <w:szCs w:val="18"/>
              </w:rPr>
            </w:pPr>
          </w:p>
          <w:p w14:paraId="62C9BB81"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*Aktīvajā darbības sezonā tiek noteiktas</w:t>
            </w:r>
            <w:r w:rsidRPr="00181B51">
              <w:rPr>
                <w:rFonts w:ascii="Times New Roman" w:hAnsi="Times New Roman" w:cs="Times New Roman"/>
                <w:b/>
                <w:bCs/>
                <w:sz w:val="18"/>
                <w:szCs w:val="18"/>
              </w:rPr>
              <w:t xml:space="preserve"> 2 </w:t>
            </w:r>
            <w:r w:rsidRPr="00181B51">
              <w:rPr>
                <w:rFonts w:ascii="Times New Roman" w:hAnsi="Times New Roman" w:cs="Times New Roman"/>
                <w:sz w:val="18"/>
                <w:szCs w:val="18"/>
              </w:rPr>
              <w:t>kontakta stundas nedēļā</w:t>
            </w:r>
          </w:p>
          <w:p w14:paraId="702B378D" w14:textId="77777777" w:rsidR="0053676B" w:rsidRPr="00181B51" w:rsidRDefault="0053676B" w:rsidP="008545D5">
            <w:pPr>
              <w:rPr>
                <w:rFonts w:ascii="Times New Roman" w:hAnsi="Times New Roman" w:cs="Times New Roman"/>
                <w:sz w:val="18"/>
                <w:szCs w:val="18"/>
                <w:highlight w:val="yellow"/>
              </w:rPr>
            </w:pPr>
            <w:r w:rsidRPr="00181B51">
              <w:rPr>
                <w:rFonts w:ascii="Times New Roman" w:hAnsi="Times New Roman" w:cs="Times New Roman"/>
                <w:b/>
                <w:bCs/>
                <w:sz w:val="18"/>
                <w:szCs w:val="18"/>
              </w:rPr>
              <w:t>**</w:t>
            </w:r>
            <w:r w:rsidRPr="00181B51">
              <w:rPr>
                <w:rFonts w:ascii="Times New Roman" w:hAnsi="Times New Roman" w:cs="Times New Roman"/>
                <w:sz w:val="18"/>
                <w:szCs w:val="18"/>
              </w:rPr>
              <w:t xml:space="preserve">Vasaras sezonā </w:t>
            </w:r>
            <w:r w:rsidRPr="00181B51">
              <w:rPr>
                <w:rFonts w:ascii="Times New Roman" w:hAnsi="Times New Roman" w:cs="Times New Roman"/>
                <w:b/>
                <w:bCs/>
                <w:sz w:val="18"/>
                <w:szCs w:val="18"/>
              </w:rPr>
              <w:t xml:space="preserve">1 </w:t>
            </w:r>
            <w:r w:rsidRPr="00181B51">
              <w:rPr>
                <w:rFonts w:ascii="Times New Roman" w:hAnsi="Times New Roman" w:cs="Times New Roman"/>
                <w:sz w:val="18"/>
                <w:szCs w:val="18"/>
              </w:rPr>
              <w:t>kontakta stundas nedēļā</w:t>
            </w:r>
          </w:p>
        </w:tc>
        <w:tc>
          <w:tcPr>
            <w:tcW w:w="992" w:type="dxa"/>
            <w:shd w:val="clear" w:color="auto" w:fill="auto"/>
          </w:tcPr>
          <w:p w14:paraId="44FF0772"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w:t>
            </w:r>
          </w:p>
        </w:tc>
        <w:tc>
          <w:tcPr>
            <w:tcW w:w="1559" w:type="dxa"/>
            <w:vMerge/>
          </w:tcPr>
          <w:p w14:paraId="06CD778F" w14:textId="77777777" w:rsidR="0053676B" w:rsidRPr="00181B51" w:rsidRDefault="0053676B" w:rsidP="008545D5">
            <w:pPr>
              <w:rPr>
                <w:rFonts w:ascii="Times New Roman" w:hAnsi="Times New Roman" w:cs="Times New Roman"/>
                <w:sz w:val="18"/>
                <w:szCs w:val="18"/>
              </w:rPr>
            </w:pPr>
          </w:p>
        </w:tc>
        <w:tc>
          <w:tcPr>
            <w:tcW w:w="709" w:type="dxa"/>
            <w:vMerge/>
          </w:tcPr>
          <w:p w14:paraId="137065F2" w14:textId="77777777" w:rsidR="0053676B" w:rsidRPr="00181B51" w:rsidRDefault="0053676B" w:rsidP="008545D5">
            <w:pPr>
              <w:jc w:val="both"/>
              <w:rPr>
                <w:rFonts w:ascii="Times New Roman" w:hAnsi="Times New Roman" w:cs="Times New Roman"/>
                <w:b/>
                <w:bCs/>
                <w:sz w:val="18"/>
                <w:szCs w:val="18"/>
              </w:rPr>
            </w:pPr>
          </w:p>
        </w:tc>
      </w:tr>
      <w:tr w:rsidR="0053676B" w:rsidRPr="00181B51" w14:paraId="602BCF7B" w14:textId="77777777" w:rsidTr="008545D5">
        <w:tc>
          <w:tcPr>
            <w:tcW w:w="1101" w:type="dxa"/>
            <w:shd w:val="clear" w:color="auto" w:fill="auto"/>
          </w:tcPr>
          <w:p w14:paraId="588B1F92"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Tautas māksla, G2 kolektīvi</w:t>
            </w:r>
          </w:p>
        </w:tc>
        <w:tc>
          <w:tcPr>
            <w:tcW w:w="1559" w:type="dxa"/>
            <w:shd w:val="clear" w:color="auto" w:fill="auto"/>
          </w:tcPr>
          <w:p w14:paraId="6C46FB7A"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folkloras kopas</w:t>
            </w:r>
          </w:p>
          <w:p w14:paraId="7A2A768C" w14:textId="77777777" w:rsidR="0053676B" w:rsidRPr="00181B51" w:rsidRDefault="0053676B" w:rsidP="008545D5">
            <w:pPr>
              <w:rPr>
                <w:rFonts w:ascii="Times New Roman" w:hAnsi="Times New Roman" w:cs="Times New Roman"/>
                <w:sz w:val="18"/>
                <w:szCs w:val="18"/>
              </w:rPr>
            </w:pPr>
          </w:p>
          <w:p w14:paraId="4A12C32F"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lauku kapelas</w:t>
            </w:r>
          </w:p>
          <w:p w14:paraId="4CD6B252"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 </w:t>
            </w:r>
          </w:p>
          <w:p w14:paraId="6383E23B"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lietišķās mākslas kolektīvi</w:t>
            </w:r>
          </w:p>
          <w:p w14:paraId="558AE798" w14:textId="77777777" w:rsidR="0053676B" w:rsidRPr="00181B51" w:rsidRDefault="0053676B" w:rsidP="008545D5">
            <w:pPr>
              <w:rPr>
                <w:rFonts w:ascii="Times New Roman" w:hAnsi="Times New Roman" w:cs="Times New Roman"/>
                <w:sz w:val="18"/>
                <w:szCs w:val="18"/>
              </w:rPr>
            </w:pPr>
          </w:p>
          <w:p w14:paraId="4CE39D37"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-vokālie ansambļi</w:t>
            </w:r>
          </w:p>
          <w:p w14:paraId="53132F81" w14:textId="77777777" w:rsidR="0053676B" w:rsidRPr="00181B51" w:rsidRDefault="0053676B" w:rsidP="008545D5">
            <w:pPr>
              <w:rPr>
                <w:rFonts w:ascii="Times New Roman" w:hAnsi="Times New Roman" w:cs="Times New Roman"/>
                <w:sz w:val="18"/>
                <w:szCs w:val="18"/>
              </w:rPr>
            </w:pPr>
          </w:p>
        </w:tc>
        <w:tc>
          <w:tcPr>
            <w:tcW w:w="2551" w:type="dxa"/>
          </w:tcPr>
          <w:p w14:paraId="2212509D"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KOLEKTĪVA VADĪTĀJS</w:t>
            </w:r>
          </w:p>
          <w:p w14:paraId="33AB6E54" w14:textId="77777777" w:rsidR="0053676B" w:rsidRPr="00181B51" w:rsidRDefault="0053676B" w:rsidP="008545D5">
            <w:pPr>
              <w:jc w:val="both"/>
              <w:rPr>
                <w:rFonts w:ascii="Times New Roman" w:hAnsi="Times New Roman" w:cs="Times New Roman"/>
                <w:sz w:val="18"/>
                <w:szCs w:val="18"/>
              </w:rPr>
            </w:pPr>
          </w:p>
          <w:p w14:paraId="52B45771"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Folkloras kopas vadītājs (2652 27), lauku kapelas vadītājs (2652 30), lietišķās mākslas kolektīva vadītājs (2652 30), vokālā ansambļa vadītājs(2652 18)</w:t>
            </w:r>
          </w:p>
        </w:tc>
        <w:tc>
          <w:tcPr>
            <w:tcW w:w="709" w:type="dxa"/>
            <w:shd w:val="clear" w:color="auto" w:fill="auto"/>
          </w:tcPr>
          <w:p w14:paraId="6B8B7C77"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6132C914"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7458FB2D"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7</w:t>
            </w:r>
          </w:p>
        </w:tc>
        <w:tc>
          <w:tcPr>
            <w:tcW w:w="1134" w:type="dxa"/>
            <w:shd w:val="clear" w:color="auto" w:fill="auto"/>
          </w:tcPr>
          <w:p w14:paraId="14A8D14E"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1.kategorija (maksimālā mēnešalga)</w:t>
            </w:r>
          </w:p>
        </w:tc>
        <w:tc>
          <w:tcPr>
            <w:tcW w:w="850" w:type="dxa"/>
            <w:shd w:val="clear" w:color="auto" w:fill="auto"/>
          </w:tcPr>
          <w:p w14:paraId="2B725CCD"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5D5EF88A"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Augstākā pakāpe – </w:t>
            </w:r>
            <w:r w:rsidRPr="00181B51">
              <w:rPr>
                <w:rFonts w:ascii="Times New Roman" w:hAnsi="Times New Roman" w:cs="Times New Roman"/>
                <w:b/>
                <w:bCs/>
                <w:sz w:val="18"/>
                <w:szCs w:val="18"/>
              </w:rPr>
              <w:t>9h</w:t>
            </w:r>
          </w:p>
          <w:p w14:paraId="1F71BEB2"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1.pakāpe – </w:t>
            </w:r>
            <w:r w:rsidRPr="00181B51">
              <w:rPr>
                <w:rFonts w:ascii="Times New Roman" w:hAnsi="Times New Roman" w:cs="Times New Roman"/>
                <w:b/>
                <w:bCs/>
                <w:sz w:val="18"/>
                <w:szCs w:val="18"/>
              </w:rPr>
              <w:t>7h</w:t>
            </w:r>
          </w:p>
          <w:p w14:paraId="69AD701A"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2.pakāpe – </w:t>
            </w:r>
            <w:r w:rsidRPr="00181B51">
              <w:rPr>
                <w:rFonts w:ascii="Times New Roman" w:hAnsi="Times New Roman" w:cs="Times New Roman"/>
                <w:b/>
                <w:bCs/>
                <w:sz w:val="18"/>
                <w:szCs w:val="18"/>
              </w:rPr>
              <w:t>6h</w:t>
            </w:r>
          </w:p>
          <w:p w14:paraId="3DB2938D"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sz w:val="18"/>
                <w:szCs w:val="18"/>
              </w:rPr>
              <w:t xml:space="preserve">3.pakāpe vai skatēs nepiedalās – </w:t>
            </w:r>
            <w:r w:rsidRPr="00181B51">
              <w:rPr>
                <w:rFonts w:ascii="Times New Roman" w:hAnsi="Times New Roman" w:cs="Times New Roman"/>
                <w:b/>
                <w:bCs/>
                <w:sz w:val="18"/>
                <w:szCs w:val="18"/>
              </w:rPr>
              <w:t>5h</w:t>
            </w:r>
          </w:p>
          <w:p w14:paraId="06D3569A" w14:textId="77777777" w:rsidR="0053676B" w:rsidRPr="00181B51" w:rsidRDefault="0053676B" w:rsidP="008545D5">
            <w:pPr>
              <w:spacing w:line="120" w:lineRule="auto"/>
              <w:rPr>
                <w:rFonts w:ascii="Times New Roman" w:hAnsi="Times New Roman" w:cs="Times New Roman"/>
                <w:b/>
                <w:bCs/>
                <w:sz w:val="18"/>
                <w:szCs w:val="18"/>
              </w:rPr>
            </w:pPr>
          </w:p>
          <w:p w14:paraId="74AE0545"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w:t>
            </w:r>
            <w:r w:rsidRPr="00181B51">
              <w:rPr>
                <w:rFonts w:ascii="Times New Roman" w:hAnsi="Times New Roman" w:cs="Times New Roman"/>
                <w:sz w:val="18"/>
                <w:szCs w:val="18"/>
              </w:rPr>
              <w:t xml:space="preserve">Aktīvajā darbības sezonā </w:t>
            </w:r>
            <w:r w:rsidRPr="00181B51">
              <w:rPr>
                <w:rFonts w:ascii="Times New Roman" w:hAnsi="Times New Roman" w:cs="Times New Roman"/>
                <w:b/>
                <w:bCs/>
                <w:sz w:val="18"/>
                <w:szCs w:val="18"/>
              </w:rPr>
              <w:t xml:space="preserve">4 </w:t>
            </w:r>
            <w:r w:rsidRPr="00181B51">
              <w:rPr>
                <w:rFonts w:ascii="Times New Roman" w:hAnsi="Times New Roman" w:cs="Times New Roman"/>
                <w:sz w:val="18"/>
                <w:szCs w:val="18"/>
              </w:rPr>
              <w:t>kontakta stundas nedēļā</w:t>
            </w:r>
          </w:p>
          <w:p w14:paraId="530D122A" w14:textId="77777777" w:rsidR="0053676B" w:rsidRPr="00181B51" w:rsidRDefault="0053676B" w:rsidP="008545D5">
            <w:pPr>
              <w:rPr>
                <w:rFonts w:ascii="Times New Roman" w:hAnsi="Times New Roman" w:cs="Times New Roman"/>
                <w:sz w:val="18"/>
                <w:szCs w:val="18"/>
                <w:highlight w:val="yellow"/>
              </w:rPr>
            </w:pPr>
            <w:r w:rsidRPr="00181B51">
              <w:rPr>
                <w:rFonts w:ascii="Times New Roman" w:hAnsi="Times New Roman" w:cs="Times New Roman"/>
                <w:b/>
                <w:bCs/>
                <w:sz w:val="18"/>
                <w:szCs w:val="18"/>
              </w:rPr>
              <w:t>**</w:t>
            </w:r>
            <w:r w:rsidRPr="00181B51">
              <w:rPr>
                <w:rFonts w:ascii="Times New Roman" w:hAnsi="Times New Roman" w:cs="Times New Roman"/>
                <w:sz w:val="18"/>
                <w:szCs w:val="18"/>
              </w:rPr>
              <w:t>Vasaras sezonā –</w:t>
            </w:r>
            <w:r w:rsidRPr="00181B51">
              <w:rPr>
                <w:rFonts w:ascii="Times New Roman" w:hAnsi="Times New Roman" w:cs="Times New Roman"/>
                <w:b/>
                <w:bCs/>
                <w:sz w:val="18"/>
                <w:szCs w:val="18"/>
              </w:rPr>
              <w:t xml:space="preserve">2 </w:t>
            </w:r>
            <w:r w:rsidRPr="00181B51">
              <w:rPr>
                <w:rFonts w:ascii="Times New Roman" w:hAnsi="Times New Roman" w:cs="Times New Roman"/>
                <w:sz w:val="18"/>
                <w:szCs w:val="18"/>
              </w:rPr>
              <w:t>kontakta stundas nedēļā</w:t>
            </w:r>
          </w:p>
        </w:tc>
        <w:tc>
          <w:tcPr>
            <w:tcW w:w="992" w:type="dxa"/>
            <w:shd w:val="clear" w:color="auto" w:fill="auto"/>
          </w:tcPr>
          <w:p w14:paraId="377EB6E4"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w:t>
            </w:r>
            <w:r w:rsidRPr="00181B51">
              <w:rPr>
                <w:rFonts w:ascii="Times New Roman" w:hAnsi="Times New Roman" w:cs="Times New Roman"/>
                <w:b/>
                <w:bCs/>
                <w:sz w:val="18"/>
                <w:szCs w:val="18"/>
              </w:rPr>
              <w:t>1h</w:t>
            </w:r>
          </w:p>
        </w:tc>
        <w:tc>
          <w:tcPr>
            <w:tcW w:w="1559" w:type="dxa"/>
          </w:tcPr>
          <w:p w14:paraId="133B164F"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 vadītājs-1 amata vieta</w:t>
            </w:r>
          </w:p>
          <w:p w14:paraId="5CD38121" w14:textId="77777777" w:rsidR="0053676B" w:rsidRPr="00181B51" w:rsidRDefault="0053676B" w:rsidP="008545D5">
            <w:pPr>
              <w:rPr>
                <w:rFonts w:ascii="Times New Roman" w:hAnsi="Times New Roman" w:cs="Times New Roman"/>
                <w:sz w:val="18"/>
                <w:szCs w:val="18"/>
              </w:rPr>
            </w:pPr>
          </w:p>
        </w:tc>
        <w:tc>
          <w:tcPr>
            <w:tcW w:w="709" w:type="dxa"/>
          </w:tcPr>
          <w:p w14:paraId="390DC42D" w14:textId="77777777" w:rsidR="0053676B" w:rsidRPr="00181B51" w:rsidRDefault="0053676B" w:rsidP="008545D5">
            <w:pPr>
              <w:jc w:val="both"/>
              <w:rPr>
                <w:rFonts w:ascii="Times New Roman" w:hAnsi="Times New Roman" w:cs="Times New Roman"/>
                <w:b/>
                <w:bCs/>
                <w:sz w:val="18"/>
                <w:szCs w:val="18"/>
              </w:rPr>
            </w:pPr>
            <w:r w:rsidRPr="00181B51">
              <w:rPr>
                <w:rFonts w:ascii="Times New Roman" w:hAnsi="Times New Roman" w:cs="Times New Roman"/>
                <w:b/>
                <w:bCs/>
                <w:sz w:val="18"/>
                <w:szCs w:val="18"/>
              </w:rPr>
              <w:t>III</w:t>
            </w:r>
          </w:p>
        </w:tc>
      </w:tr>
      <w:tr w:rsidR="0053676B" w:rsidRPr="00181B51" w14:paraId="17DD0A54" w14:textId="77777777" w:rsidTr="008545D5">
        <w:tc>
          <w:tcPr>
            <w:tcW w:w="1101" w:type="dxa"/>
            <w:vMerge w:val="restart"/>
            <w:shd w:val="clear" w:color="auto" w:fill="auto"/>
          </w:tcPr>
          <w:p w14:paraId="0BC3996C"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 xml:space="preserve">Tautas māksla, bērnu kolektīvi </w:t>
            </w:r>
          </w:p>
        </w:tc>
        <w:tc>
          <w:tcPr>
            <w:tcW w:w="1559" w:type="dxa"/>
            <w:vMerge w:val="restart"/>
            <w:shd w:val="clear" w:color="auto" w:fill="auto"/>
          </w:tcPr>
          <w:p w14:paraId="69E181C0"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 A, B, C (Valsts noteiktā līmeņa) skolas vecuma bērnu deju kolektīvi </w:t>
            </w:r>
          </w:p>
        </w:tc>
        <w:tc>
          <w:tcPr>
            <w:tcW w:w="2551" w:type="dxa"/>
          </w:tcPr>
          <w:p w14:paraId="0B3B8177"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KOLEKTĪVA VADĪTĀJS</w:t>
            </w:r>
          </w:p>
          <w:p w14:paraId="04E25620" w14:textId="77777777" w:rsidR="0053676B" w:rsidRPr="00181B51" w:rsidRDefault="0053676B" w:rsidP="008545D5">
            <w:pPr>
              <w:rPr>
                <w:rFonts w:ascii="Times New Roman" w:hAnsi="Times New Roman" w:cs="Times New Roman"/>
                <w:b/>
                <w:bCs/>
                <w:sz w:val="18"/>
                <w:szCs w:val="18"/>
              </w:rPr>
            </w:pPr>
          </w:p>
          <w:p w14:paraId="7A0EBD53"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Tautisko deju kolektīva vadītājs (2653 12 )</w:t>
            </w:r>
          </w:p>
        </w:tc>
        <w:tc>
          <w:tcPr>
            <w:tcW w:w="709" w:type="dxa"/>
            <w:shd w:val="clear" w:color="auto" w:fill="auto"/>
          </w:tcPr>
          <w:p w14:paraId="2281FFBB"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703C7608"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5A890D96"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7</w:t>
            </w:r>
          </w:p>
        </w:tc>
        <w:tc>
          <w:tcPr>
            <w:tcW w:w="1134" w:type="dxa"/>
            <w:shd w:val="clear" w:color="auto" w:fill="auto"/>
          </w:tcPr>
          <w:p w14:paraId="56DB16EC"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3.kategorija (minimālā mēnešalga)</w:t>
            </w:r>
          </w:p>
        </w:tc>
        <w:tc>
          <w:tcPr>
            <w:tcW w:w="850" w:type="dxa"/>
            <w:shd w:val="clear" w:color="auto" w:fill="auto"/>
          </w:tcPr>
          <w:p w14:paraId="2E0B3700"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7F49B79D"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Augstākā pakāpe – </w:t>
            </w:r>
            <w:r w:rsidRPr="00181B51">
              <w:rPr>
                <w:rFonts w:ascii="Times New Roman" w:hAnsi="Times New Roman" w:cs="Times New Roman"/>
                <w:b/>
                <w:bCs/>
                <w:sz w:val="18"/>
                <w:szCs w:val="18"/>
              </w:rPr>
              <w:t>7h</w:t>
            </w:r>
            <w:r w:rsidRPr="00181B51">
              <w:rPr>
                <w:rFonts w:ascii="Times New Roman" w:hAnsi="Times New Roman" w:cs="Times New Roman"/>
                <w:sz w:val="18"/>
                <w:szCs w:val="18"/>
              </w:rPr>
              <w:t xml:space="preserve"> </w:t>
            </w:r>
          </w:p>
          <w:p w14:paraId="4A160037"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1. un 2.pakāpe – </w:t>
            </w:r>
            <w:r w:rsidRPr="00181B51">
              <w:rPr>
                <w:rFonts w:ascii="Times New Roman" w:hAnsi="Times New Roman" w:cs="Times New Roman"/>
                <w:b/>
                <w:bCs/>
                <w:sz w:val="18"/>
                <w:szCs w:val="18"/>
              </w:rPr>
              <w:t>6h</w:t>
            </w:r>
            <w:r w:rsidRPr="00181B51">
              <w:rPr>
                <w:rFonts w:ascii="Times New Roman" w:hAnsi="Times New Roman" w:cs="Times New Roman"/>
                <w:sz w:val="18"/>
                <w:szCs w:val="18"/>
              </w:rPr>
              <w:t xml:space="preserve"> </w:t>
            </w:r>
          </w:p>
          <w:p w14:paraId="49131353"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sz w:val="18"/>
                <w:szCs w:val="18"/>
              </w:rPr>
              <w:t xml:space="preserve">3.pakāpe vai skatēs nepiedalās – </w:t>
            </w:r>
            <w:r w:rsidRPr="00181B51">
              <w:rPr>
                <w:rFonts w:ascii="Times New Roman" w:hAnsi="Times New Roman" w:cs="Times New Roman"/>
                <w:b/>
                <w:bCs/>
                <w:sz w:val="18"/>
                <w:szCs w:val="18"/>
              </w:rPr>
              <w:t>5h</w:t>
            </w:r>
          </w:p>
          <w:p w14:paraId="7BD92CB8" w14:textId="77777777" w:rsidR="0053676B" w:rsidRPr="00181B51" w:rsidRDefault="0053676B" w:rsidP="008545D5">
            <w:pPr>
              <w:spacing w:line="120" w:lineRule="auto"/>
              <w:rPr>
                <w:rFonts w:ascii="Times New Roman" w:hAnsi="Times New Roman" w:cs="Times New Roman"/>
                <w:b/>
                <w:bCs/>
                <w:sz w:val="18"/>
                <w:szCs w:val="18"/>
              </w:rPr>
            </w:pPr>
          </w:p>
          <w:p w14:paraId="55957951"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w:t>
            </w:r>
            <w:r w:rsidRPr="00181B51">
              <w:rPr>
                <w:rFonts w:ascii="Times New Roman" w:hAnsi="Times New Roman" w:cs="Times New Roman"/>
                <w:sz w:val="18"/>
                <w:szCs w:val="18"/>
              </w:rPr>
              <w:t xml:space="preserve">Aktīvajā darbības sezonā </w:t>
            </w:r>
            <w:r w:rsidRPr="00181B51">
              <w:rPr>
                <w:rFonts w:ascii="Times New Roman" w:hAnsi="Times New Roman" w:cs="Times New Roman"/>
                <w:b/>
                <w:bCs/>
                <w:sz w:val="18"/>
                <w:szCs w:val="18"/>
              </w:rPr>
              <w:t xml:space="preserve">4 </w:t>
            </w:r>
            <w:r w:rsidRPr="00181B51">
              <w:rPr>
                <w:rFonts w:ascii="Times New Roman" w:hAnsi="Times New Roman" w:cs="Times New Roman"/>
                <w:sz w:val="18"/>
                <w:szCs w:val="18"/>
              </w:rPr>
              <w:t>kontakta stundas nedēļā</w:t>
            </w:r>
          </w:p>
          <w:p w14:paraId="625BF69C" w14:textId="77777777" w:rsidR="0053676B" w:rsidRPr="00181B51" w:rsidRDefault="0053676B" w:rsidP="008545D5">
            <w:pPr>
              <w:rPr>
                <w:rFonts w:ascii="Times New Roman" w:hAnsi="Times New Roman" w:cs="Times New Roman"/>
                <w:sz w:val="18"/>
                <w:szCs w:val="18"/>
                <w:highlight w:val="yellow"/>
              </w:rPr>
            </w:pPr>
            <w:r w:rsidRPr="00181B51">
              <w:rPr>
                <w:rFonts w:ascii="Times New Roman" w:hAnsi="Times New Roman" w:cs="Times New Roman"/>
                <w:b/>
                <w:bCs/>
                <w:sz w:val="18"/>
                <w:szCs w:val="18"/>
              </w:rPr>
              <w:lastRenderedPageBreak/>
              <w:t>**</w:t>
            </w:r>
            <w:r w:rsidRPr="00181B51">
              <w:rPr>
                <w:rFonts w:ascii="Times New Roman" w:hAnsi="Times New Roman" w:cs="Times New Roman"/>
                <w:sz w:val="18"/>
                <w:szCs w:val="18"/>
              </w:rPr>
              <w:t>Vasaras sezonā –</w:t>
            </w:r>
            <w:r w:rsidRPr="00181B51">
              <w:rPr>
                <w:rFonts w:ascii="Times New Roman" w:hAnsi="Times New Roman" w:cs="Times New Roman"/>
                <w:b/>
                <w:bCs/>
                <w:sz w:val="18"/>
                <w:szCs w:val="18"/>
              </w:rPr>
              <w:t xml:space="preserve">2 </w:t>
            </w:r>
            <w:r w:rsidRPr="00181B51">
              <w:rPr>
                <w:rFonts w:ascii="Times New Roman" w:hAnsi="Times New Roman" w:cs="Times New Roman"/>
                <w:sz w:val="18"/>
                <w:szCs w:val="18"/>
              </w:rPr>
              <w:t>kontakta stundas nedēļā</w:t>
            </w:r>
          </w:p>
        </w:tc>
        <w:tc>
          <w:tcPr>
            <w:tcW w:w="992" w:type="dxa"/>
            <w:shd w:val="clear" w:color="auto" w:fill="auto"/>
          </w:tcPr>
          <w:p w14:paraId="7D10A4DF"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lastRenderedPageBreak/>
              <w:t>-</w:t>
            </w:r>
          </w:p>
        </w:tc>
        <w:tc>
          <w:tcPr>
            <w:tcW w:w="1559" w:type="dxa"/>
            <w:vMerge w:val="restart"/>
          </w:tcPr>
          <w:p w14:paraId="0291F5ED"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 vadītājs-1 amata vieta</w:t>
            </w:r>
          </w:p>
          <w:p w14:paraId="349442C4" w14:textId="77777777" w:rsidR="0053676B" w:rsidRPr="00181B51" w:rsidRDefault="0053676B" w:rsidP="008545D5">
            <w:pPr>
              <w:rPr>
                <w:rFonts w:ascii="Times New Roman" w:hAnsi="Times New Roman" w:cs="Times New Roman"/>
                <w:sz w:val="18"/>
                <w:szCs w:val="18"/>
              </w:rPr>
            </w:pPr>
          </w:p>
          <w:p w14:paraId="36D21F7D"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2) koncertmeistars -1 amata vieta</w:t>
            </w:r>
          </w:p>
          <w:p w14:paraId="360ED76D" w14:textId="77777777" w:rsidR="0053676B" w:rsidRPr="00181B51" w:rsidRDefault="0053676B" w:rsidP="008545D5">
            <w:pPr>
              <w:rPr>
                <w:rFonts w:ascii="Times New Roman" w:hAnsi="Times New Roman" w:cs="Times New Roman"/>
                <w:sz w:val="18"/>
                <w:szCs w:val="18"/>
              </w:rPr>
            </w:pPr>
          </w:p>
        </w:tc>
        <w:tc>
          <w:tcPr>
            <w:tcW w:w="709" w:type="dxa"/>
            <w:vMerge w:val="restart"/>
          </w:tcPr>
          <w:p w14:paraId="726B4257" w14:textId="77777777" w:rsidR="0053676B" w:rsidRPr="00181B51" w:rsidRDefault="0053676B" w:rsidP="008545D5">
            <w:pPr>
              <w:jc w:val="both"/>
              <w:rPr>
                <w:rFonts w:ascii="Times New Roman" w:hAnsi="Times New Roman" w:cs="Times New Roman"/>
                <w:b/>
                <w:bCs/>
                <w:sz w:val="18"/>
                <w:szCs w:val="18"/>
              </w:rPr>
            </w:pPr>
            <w:r w:rsidRPr="00181B51">
              <w:rPr>
                <w:rFonts w:ascii="Times New Roman" w:hAnsi="Times New Roman" w:cs="Times New Roman"/>
                <w:b/>
                <w:bCs/>
                <w:sz w:val="18"/>
                <w:szCs w:val="18"/>
              </w:rPr>
              <w:t>IV</w:t>
            </w:r>
          </w:p>
        </w:tc>
      </w:tr>
      <w:tr w:rsidR="0053676B" w:rsidRPr="00181B51" w14:paraId="1B1B256A" w14:textId="77777777" w:rsidTr="008545D5">
        <w:trPr>
          <w:trHeight w:val="898"/>
        </w:trPr>
        <w:tc>
          <w:tcPr>
            <w:tcW w:w="1101" w:type="dxa"/>
            <w:vMerge/>
            <w:shd w:val="clear" w:color="auto" w:fill="auto"/>
          </w:tcPr>
          <w:p w14:paraId="15E202C6" w14:textId="77777777" w:rsidR="0053676B" w:rsidRPr="00181B51" w:rsidRDefault="0053676B" w:rsidP="008545D5">
            <w:pPr>
              <w:rPr>
                <w:rFonts w:ascii="Times New Roman" w:hAnsi="Times New Roman" w:cs="Times New Roman"/>
                <w:b/>
                <w:bCs/>
                <w:sz w:val="18"/>
                <w:szCs w:val="18"/>
              </w:rPr>
            </w:pPr>
          </w:p>
        </w:tc>
        <w:tc>
          <w:tcPr>
            <w:tcW w:w="1559" w:type="dxa"/>
            <w:vMerge/>
            <w:shd w:val="clear" w:color="auto" w:fill="auto"/>
          </w:tcPr>
          <w:p w14:paraId="1A9119A2" w14:textId="77777777" w:rsidR="0053676B" w:rsidRPr="00181B51" w:rsidRDefault="0053676B" w:rsidP="008545D5">
            <w:pPr>
              <w:rPr>
                <w:rFonts w:ascii="Times New Roman" w:hAnsi="Times New Roman" w:cs="Times New Roman"/>
                <w:sz w:val="18"/>
                <w:szCs w:val="18"/>
              </w:rPr>
            </w:pPr>
          </w:p>
        </w:tc>
        <w:tc>
          <w:tcPr>
            <w:tcW w:w="2551" w:type="dxa"/>
          </w:tcPr>
          <w:p w14:paraId="4B911C11"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b/>
                <w:bCs/>
                <w:sz w:val="18"/>
                <w:szCs w:val="18"/>
              </w:rPr>
              <w:t>KONCERTMEISTARS</w:t>
            </w:r>
            <w:r w:rsidRPr="00181B51">
              <w:rPr>
                <w:rFonts w:ascii="Times New Roman" w:hAnsi="Times New Roman" w:cs="Times New Roman"/>
                <w:sz w:val="18"/>
                <w:szCs w:val="18"/>
              </w:rPr>
              <w:t xml:space="preserve"> </w:t>
            </w:r>
          </w:p>
          <w:p w14:paraId="18EE8534"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(2652 25)</w:t>
            </w:r>
          </w:p>
        </w:tc>
        <w:tc>
          <w:tcPr>
            <w:tcW w:w="709" w:type="dxa"/>
            <w:shd w:val="clear" w:color="auto" w:fill="auto"/>
          </w:tcPr>
          <w:p w14:paraId="1178EB3E"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66E56AB6"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0A3BA302"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6</w:t>
            </w:r>
          </w:p>
        </w:tc>
        <w:tc>
          <w:tcPr>
            <w:tcW w:w="1134" w:type="dxa"/>
            <w:shd w:val="clear" w:color="auto" w:fill="auto"/>
          </w:tcPr>
          <w:p w14:paraId="2CE943DE"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1.kategorija (minimālā mēnešalga)</w:t>
            </w:r>
          </w:p>
        </w:tc>
        <w:tc>
          <w:tcPr>
            <w:tcW w:w="850" w:type="dxa"/>
            <w:shd w:val="clear" w:color="auto" w:fill="auto"/>
          </w:tcPr>
          <w:p w14:paraId="0BDD61B6"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46FA3039"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sz w:val="18"/>
                <w:szCs w:val="18"/>
              </w:rPr>
              <w:t xml:space="preserve">Fiksēts visu pakāpju kolektīviem - </w:t>
            </w:r>
            <w:r w:rsidRPr="00181B51">
              <w:rPr>
                <w:rFonts w:ascii="Times New Roman" w:hAnsi="Times New Roman" w:cs="Times New Roman"/>
                <w:b/>
                <w:bCs/>
                <w:sz w:val="18"/>
                <w:szCs w:val="18"/>
              </w:rPr>
              <w:t>4h</w:t>
            </w:r>
          </w:p>
          <w:p w14:paraId="0718E1E3" w14:textId="77777777" w:rsidR="0053676B" w:rsidRPr="00181B51" w:rsidRDefault="0053676B" w:rsidP="008545D5">
            <w:pPr>
              <w:spacing w:line="120" w:lineRule="auto"/>
              <w:rPr>
                <w:rFonts w:ascii="Times New Roman" w:hAnsi="Times New Roman" w:cs="Times New Roman"/>
                <w:sz w:val="18"/>
                <w:szCs w:val="18"/>
              </w:rPr>
            </w:pPr>
          </w:p>
          <w:p w14:paraId="609E7982"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sz w:val="18"/>
                <w:szCs w:val="18"/>
              </w:rPr>
              <w:t xml:space="preserve">*Aktīvajā darbības sezonā </w:t>
            </w:r>
            <w:r w:rsidRPr="00181B51">
              <w:rPr>
                <w:rFonts w:ascii="Times New Roman" w:hAnsi="Times New Roman" w:cs="Times New Roman"/>
                <w:b/>
                <w:bCs/>
                <w:sz w:val="18"/>
                <w:szCs w:val="18"/>
              </w:rPr>
              <w:t xml:space="preserve">2 </w:t>
            </w:r>
            <w:r w:rsidRPr="00181B51">
              <w:rPr>
                <w:rFonts w:ascii="Times New Roman" w:hAnsi="Times New Roman" w:cs="Times New Roman"/>
                <w:sz w:val="18"/>
                <w:szCs w:val="18"/>
              </w:rPr>
              <w:t>kontakta stundas nedēļā.</w:t>
            </w:r>
          </w:p>
          <w:p w14:paraId="3AA86B56"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sz w:val="18"/>
                <w:szCs w:val="18"/>
              </w:rPr>
              <w:t>**Līgums slēgts uz noteiktu laiku (septembris – maijs), vasaras sezonā darbība netiek veikta.</w:t>
            </w:r>
          </w:p>
        </w:tc>
        <w:tc>
          <w:tcPr>
            <w:tcW w:w="992" w:type="dxa"/>
            <w:shd w:val="clear" w:color="auto" w:fill="auto"/>
          </w:tcPr>
          <w:p w14:paraId="6A2A866D"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w:t>
            </w:r>
          </w:p>
        </w:tc>
        <w:tc>
          <w:tcPr>
            <w:tcW w:w="1559" w:type="dxa"/>
            <w:vMerge/>
          </w:tcPr>
          <w:p w14:paraId="7C73E8AC" w14:textId="77777777" w:rsidR="0053676B" w:rsidRPr="00181B51" w:rsidRDefault="0053676B" w:rsidP="008545D5">
            <w:pPr>
              <w:rPr>
                <w:rFonts w:ascii="Times New Roman" w:hAnsi="Times New Roman" w:cs="Times New Roman"/>
                <w:sz w:val="18"/>
                <w:szCs w:val="18"/>
              </w:rPr>
            </w:pPr>
          </w:p>
        </w:tc>
        <w:tc>
          <w:tcPr>
            <w:tcW w:w="709" w:type="dxa"/>
            <w:vMerge/>
          </w:tcPr>
          <w:p w14:paraId="05B20FF7" w14:textId="77777777" w:rsidR="0053676B" w:rsidRPr="00181B51" w:rsidRDefault="0053676B" w:rsidP="008545D5">
            <w:pPr>
              <w:jc w:val="both"/>
              <w:rPr>
                <w:rFonts w:ascii="Times New Roman" w:hAnsi="Times New Roman" w:cs="Times New Roman"/>
                <w:b/>
                <w:bCs/>
                <w:sz w:val="18"/>
                <w:szCs w:val="18"/>
              </w:rPr>
            </w:pPr>
          </w:p>
        </w:tc>
      </w:tr>
      <w:tr w:rsidR="0053676B" w:rsidRPr="00181B51" w14:paraId="6F478A17" w14:textId="77777777" w:rsidTr="008545D5">
        <w:trPr>
          <w:trHeight w:val="1245"/>
        </w:trPr>
        <w:tc>
          <w:tcPr>
            <w:tcW w:w="1101" w:type="dxa"/>
            <w:shd w:val="clear" w:color="auto" w:fill="auto"/>
          </w:tcPr>
          <w:p w14:paraId="7B770D33"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Citi interešu pulciņi (t.sk. bērnu un jauniešu pulciņi)</w:t>
            </w:r>
          </w:p>
          <w:p w14:paraId="2142587D" w14:textId="77777777" w:rsidR="0053676B" w:rsidRPr="00181B51" w:rsidRDefault="0053676B" w:rsidP="008545D5">
            <w:pPr>
              <w:rPr>
                <w:rFonts w:ascii="Times New Roman" w:hAnsi="Times New Roman" w:cs="Times New Roman"/>
                <w:sz w:val="24"/>
                <w:szCs w:val="24"/>
              </w:rPr>
            </w:pPr>
          </w:p>
        </w:tc>
        <w:tc>
          <w:tcPr>
            <w:tcW w:w="1559" w:type="dxa"/>
            <w:shd w:val="clear" w:color="auto" w:fill="auto"/>
          </w:tcPr>
          <w:p w14:paraId="094969BD"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Pārējie kolektīvi, kas neiekļaujas nevienā no iepriekšējām kategorijām:</w:t>
            </w:r>
          </w:p>
          <w:p w14:paraId="606A1F38"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-rokdarbu kopas;</w:t>
            </w:r>
            <w:r w:rsidRPr="00181B51">
              <w:rPr>
                <w:rFonts w:ascii="Times New Roman" w:hAnsi="Times New Roman" w:cs="Times New Roman"/>
                <w:sz w:val="18"/>
                <w:szCs w:val="18"/>
              </w:rPr>
              <w:br/>
              <w:t>-popgrupas, vokālie ansambļi un studijas;</w:t>
            </w:r>
          </w:p>
          <w:p w14:paraId="623CA3F3"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-mūsdienu un netradicionālo deju grupas;</w:t>
            </w:r>
          </w:p>
          <w:p w14:paraId="4B6A7DBD"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-mākslas studijas;</w:t>
            </w:r>
          </w:p>
          <w:p w14:paraId="4F669B0B"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-teātra kolektīvi</w:t>
            </w:r>
          </w:p>
          <w:p w14:paraId="2E56D79A"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u.tml.</w:t>
            </w:r>
          </w:p>
        </w:tc>
        <w:tc>
          <w:tcPr>
            <w:tcW w:w="2551" w:type="dxa"/>
          </w:tcPr>
          <w:p w14:paraId="549A0A48"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KOLEKTĪVA VADĪTĀJS</w:t>
            </w:r>
          </w:p>
          <w:p w14:paraId="3489561B" w14:textId="77777777" w:rsidR="0053676B" w:rsidRPr="00181B51" w:rsidRDefault="0053676B" w:rsidP="008545D5">
            <w:pPr>
              <w:rPr>
                <w:rFonts w:ascii="Times New Roman" w:hAnsi="Times New Roman" w:cs="Times New Roman"/>
                <w:b/>
                <w:bCs/>
                <w:sz w:val="18"/>
                <w:szCs w:val="18"/>
              </w:rPr>
            </w:pPr>
          </w:p>
          <w:p w14:paraId="13B91D82"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 xml:space="preserve">Interešu pulciņa vadītājs </w:t>
            </w:r>
          </w:p>
          <w:p w14:paraId="3FADB395"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(3435 28)</w:t>
            </w:r>
          </w:p>
        </w:tc>
        <w:tc>
          <w:tcPr>
            <w:tcW w:w="709" w:type="dxa"/>
            <w:shd w:val="clear" w:color="auto" w:fill="auto"/>
          </w:tcPr>
          <w:p w14:paraId="05CF2D2E"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33</w:t>
            </w:r>
          </w:p>
        </w:tc>
        <w:tc>
          <w:tcPr>
            <w:tcW w:w="851" w:type="dxa"/>
            <w:shd w:val="clear" w:color="auto" w:fill="auto"/>
          </w:tcPr>
          <w:p w14:paraId="7804ED36"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IB</w:t>
            </w:r>
          </w:p>
        </w:tc>
        <w:tc>
          <w:tcPr>
            <w:tcW w:w="992" w:type="dxa"/>
            <w:shd w:val="clear" w:color="auto" w:fill="auto"/>
          </w:tcPr>
          <w:p w14:paraId="700D36F6"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7</w:t>
            </w:r>
          </w:p>
        </w:tc>
        <w:tc>
          <w:tcPr>
            <w:tcW w:w="1134" w:type="dxa"/>
            <w:shd w:val="clear" w:color="auto" w:fill="auto"/>
          </w:tcPr>
          <w:p w14:paraId="46026F6E"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1.kategorija (minimālā mēnešalga)</w:t>
            </w:r>
          </w:p>
        </w:tc>
        <w:tc>
          <w:tcPr>
            <w:tcW w:w="850" w:type="dxa"/>
            <w:shd w:val="clear" w:color="auto" w:fill="auto"/>
          </w:tcPr>
          <w:p w14:paraId="6679B6BC" w14:textId="77777777" w:rsidR="0053676B" w:rsidRPr="00181B51" w:rsidRDefault="0053676B" w:rsidP="008545D5">
            <w:pPr>
              <w:rPr>
                <w:rFonts w:ascii="Times New Roman" w:hAnsi="Times New Roman" w:cs="Times New Roman"/>
                <w:b/>
                <w:bCs/>
                <w:sz w:val="18"/>
                <w:szCs w:val="18"/>
              </w:rPr>
            </w:pPr>
            <w:r w:rsidRPr="00181B51">
              <w:rPr>
                <w:rFonts w:ascii="Times New Roman" w:hAnsi="Times New Roman" w:cs="Times New Roman"/>
                <w:b/>
                <w:bCs/>
                <w:sz w:val="18"/>
                <w:szCs w:val="18"/>
              </w:rPr>
              <w:t>1h likme rēķinot uz 165 h</w:t>
            </w:r>
          </w:p>
        </w:tc>
        <w:tc>
          <w:tcPr>
            <w:tcW w:w="2127" w:type="dxa"/>
            <w:shd w:val="clear" w:color="auto" w:fill="auto"/>
          </w:tcPr>
          <w:p w14:paraId="66643A16"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 xml:space="preserve">Dalība novada pasākumos, aktivitātēs – </w:t>
            </w:r>
            <w:r w:rsidRPr="00181B51">
              <w:rPr>
                <w:rFonts w:ascii="Times New Roman" w:hAnsi="Times New Roman" w:cs="Times New Roman"/>
                <w:b/>
                <w:bCs/>
                <w:sz w:val="18"/>
                <w:szCs w:val="18"/>
              </w:rPr>
              <w:t>5h</w:t>
            </w:r>
          </w:p>
          <w:p w14:paraId="2E155E7F" w14:textId="77777777" w:rsidR="0053676B" w:rsidRPr="00181B51" w:rsidRDefault="0053676B" w:rsidP="008545D5">
            <w:pPr>
              <w:rPr>
                <w:rFonts w:ascii="Times New Roman" w:hAnsi="Times New Roman" w:cs="Times New Roman"/>
                <w:b/>
                <w:bCs/>
                <w:sz w:val="18"/>
                <w:szCs w:val="18"/>
              </w:rPr>
            </w:pPr>
          </w:p>
          <w:p w14:paraId="04D6F553"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*Aktīvajā darbības sezonā tiek noteiktas</w:t>
            </w:r>
            <w:r w:rsidRPr="00181B51">
              <w:rPr>
                <w:rFonts w:ascii="Times New Roman" w:hAnsi="Times New Roman" w:cs="Times New Roman"/>
                <w:b/>
                <w:bCs/>
                <w:sz w:val="18"/>
                <w:szCs w:val="18"/>
              </w:rPr>
              <w:t xml:space="preserve"> 2 </w:t>
            </w:r>
            <w:r w:rsidRPr="00181B51">
              <w:rPr>
                <w:rFonts w:ascii="Times New Roman" w:hAnsi="Times New Roman" w:cs="Times New Roman"/>
                <w:sz w:val="18"/>
                <w:szCs w:val="18"/>
              </w:rPr>
              <w:t>kontakta stundas nedēļā</w:t>
            </w:r>
          </w:p>
          <w:p w14:paraId="458E13B2"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b/>
                <w:bCs/>
                <w:sz w:val="18"/>
                <w:szCs w:val="18"/>
              </w:rPr>
              <w:t>**</w:t>
            </w:r>
            <w:r w:rsidRPr="00181B51">
              <w:rPr>
                <w:rFonts w:ascii="Times New Roman" w:hAnsi="Times New Roman" w:cs="Times New Roman"/>
                <w:sz w:val="18"/>
                <w:szCs w:val="18"/>
              </w:rPr>
              <w:t>Vasaras sezonā –</w:t>
            </w:r>
            <w:r w:rsidRPr="00181B51">
              <w:rPr>
                <w:rFonts w:ascii="Times New Roman" w:hAnsi="Times New Roman" w:cs="Times New Roman"/>
                <w:b/>
                <w:bCs/>
                <w:sz w:val="18"/>
                <w:szCs w:val="18"/>
              </w:rPr>
              <w:t xml:space="preserve">1 </w:t>
            </w:r>
            <w:r w:rsidRPr="00181B51">
              <w:rPr>
                <w:rFonts w:ascii="Times New Roman" w:hAnsi="Times New Roman" w:cs="Times New Roman"/>
                <w:sz w:val="18"/>
                <w:szCs w:val="18"/>
              </w:rPr>
              <w:t>kontakta stundas nedēļā</w:t>
            </w:r>
          </w:p>
        </w:tc>
        <w:tc>
          <w:tcPr>
            <w:tcW w:w="992" w:type="dxa"/>
            <w:shd w:val="clear" w:color="auto" w:fill="auto"/>
          </w:tcPr>
          <w:p w14:paraId="76966362" w14:textId="77777777" w:rsidR="0053676B" w:rsidRPr="00181B51" w:rsidRDefault="0053676B" w:rsidP="008545D5">
            <w:pPr>
              <w:jc w:val="both"/>
              <w:rPr>
                <w:rFonts w:ascii="Times New Roman" w:hAnsi="Times New Roman" w:cs="Times New Roman"/>
                <w:sz w:val="18"/>
                <w:szCs w:val="18"/>
              </w:rPr>
            </w:pPr>
            <w:r w:rsidRPr="00181B51">
              <w:rPr>
                <w:rFonts w:ascii="Times New Roman" w:hAnsi="Times New Roman" w:cs="Times New Roman"/>
                <w:sz w:val="18"/>
                <w:szCs w:val="18"/>
              </w:rPr>
              <w:t>-</w:t>
            </w:r>
          </w:p>
        </w:tc>
        <w:tc>
          <w:tcPr>
            <w:tcW w:w="1559" w:type="dxa"/>
          </w:tcPr>
          <w:p w14:paraId="026FB100" w14:textId="77777777" w:rsidR="0053676B" w:rsidRPr="00181B51" w:rsidRDefault="0053676B" w:rsidP="008545D5">
            <w:pPr>
              <w:rPr>
                <w:rFonts w:ascii="Times New Roman" w:hAnsi="Times New Roman" w:cs="Times New Roman"/>
                <w:sz w:val="18"/>
                <w:szCs w:val="18"/>
              </w:rPr>
            </w:pPr>
            <w:r w:rsidRPr="00181B51">
              <w:rPr>
                <w:rFonts w:ascii="Times New Roman" w:hAnsi="Times New Roman" w:cs="Times New Roman"/>
                <w:sz w:val="18"/>
                <w:szCs w:val="18"/>
              </w:rPr>
              <w:t>1) vadītājs-1 amata vieta</w:t>
            </w:r>
          </w:p>
          <w:p w14:paraId="11E5ECFF" w14:textId="77777777" w:rsidR="0053676B" w:rsidRPr="00181B51" w:rsidRDefault="0053676B" w:rsidP="008545D5">
            <w:pPr>
              <w:rPr>
                <w:rFonts w:ascii="Times New Roman" w:hAnsi="Times New Roman" w:cs="Times New Roman"/>
                <w:sz w:val="18"/>
                <w:szCs w:val="18"/>
              </w:rPr>
            </w:pPr>
          </w:p>
        </w:tc>
        <w:tc>
          <w:tcPr>
            <w:tcW w:w="709" w:type="dxa"/>
          </w:tcPr>
          <w:p w14:paraId="3CC1BB9F" w14:textId="77777777" w:rsidR="0053676B" w:rsidRPr="00181B51" w:rsidRDefault="0053676B" w:rsidP="008545D5">
            <w:pPr>
              <w:jc w:val="both"/>
              <w:rPr>
                <w:rFonts w:ascii="Times New Roman" w:hAnsi="Times New Roman" w:cs="Times New Roman"/>
                <w:b/>
                <w:bCs/>
                <w:sz w:val="18"/>
                <w:szCs w:val="18"/>
              </w:rPr>
            </w:pPr>
            <w:r w:rsidRPr="00181B51">
              <w:rPr>
                <w:rFonts w:ascii="Times New Roman" w:hAnsi="Times New Roman" w:cs="Times New Roman"/>
                <w:b/>
                <w:bCs/>
                <w:sz w:val="18"/>
                <w:szCs w:val="18"/>
              </w:rPr>
              <w:t>V</w:t>
            </w:r>
          </w:p>
        </w:tc>
      </w:tr>
    </w:tbl>
    <w:p w14:paraId="26899190" w14:textId="77777777" w:rsidR="0053676B" w:rsidRPr="00181B51" w:rsidRDefault="0053676B" w:rsidP="0053676B">
      <w:pPr>
        <w:spacing w:before="120"/>
        <w:jc w:val="right"/>
        <w:rPr>
          <w:rFonts w:ascii="Times New Roman" w:hAnsi="Times New Roman" w:cs="Times New Roman"/>
          <w:sz w:val="24"/>
          <w:szCs w:val="24"/>
        </w:rPr>
      </w:pPr>
      <w:r w:rsidRPr="00181B51">
        <w:rPr>
          <w:rFonts w:ascii="Times New Roman" w:hAnsi="Times New Roman" w:cs="Times New Roman"/>
          <w:sz w:val="24"/>
          <w:szCs w:val="24"/>
        </w:rPr>
        <w:t>”</w:t>
      </w:r>
    </w:p>
    <w:p w14:paraId="06A208DF" w14:textId="77777777" w:rsidR="0053676B" w:rsidRPr="00181B51" w:rsidRDefault="0053676B" w:rsidP="0053676B">
      <w:pPr>
        <w:rPr>
          <w:rFonts w:ascii="Times New Roman" w:hAnsi="Times New Roman" w:cs="Times New Roman"/>
          <w:sz w:val="24"/>
          <w:szCs w:val="24"/>
        </w:rPr>
      </w:pPr>
    </w:p>
    <w:p w14:paraId="0CC1DF18" w14:textId="77777777" w:rsidR="0053676B" w:rsidRDefault="0053676B">
      <w:pPr>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2B90AABB" w14:textId="77777777" w:rsidR="00BD18B5" w:rsidRPr="00BD18B5" w:rsidRDefault="00BD18B5" w:rsidP="003A2D1B">
      <w:pPr>
        <w:spacing w:after="0" w:line="240" w:lineRule="auto"/>
        <w:jc w:val="both"/>
        <w:rPr>
          <w:rFonts w:ascii="Times New Roman" w:eastAsia="Times New Roman" w:hAnsi="Times New Roman" w:cs="Times New Roman"/>
          <w:b/>
          <w:bCs/>
          <w:sz w:val="24"/>
          <w:szCs w:val="24"/>
          <w:lang w:eastAsia="lv-LV"/>
        </w:rPr>
        <w:sectPr w:rsidR="00BD18B5" w:rsidRPr="00BD18B5" w:rsidSect="00BD18B5">
          <w:headerReference w:type="even" r:id="rId7"/>
          <w:headerReference w:type="default" r:id="rId8"/>
          <w:footerReference w:type="even" r:id="rId9"/>
          <w:headerReference w:type="first" r:id="rId10"/>
          <w:footerReference w:type="first" r:id="rId11"/>
          <w:pgSz w:w="16838" w:h="11906" w:orient="landscape" w:code="9"/>
          <w:pgMar w:top="709" w:right="1134" w:bottom="851" w:left="1134" w:header="709" w:footer="709" w:gutter="0"/>
          <w:cols w:space="708"/>
          <w:docGrid w:linePitch="360"/>
        </w:sectPr>
      </w:pPr>
      <w:bookmarkStart w:id="0" w:name="_Hlk41296365"/>
    </w:p>
    <w:p w14:paraId="67F283BA" w14:textId="77777777" w:rsidR="00BD18B5" w:rsidRPr="00BD18B5" w:rsidRDefault="00BD18B5" w:rsidP="003A2D1B">
      <w:pPr>
        <w:tabs>
          <w:tab w:val="left" w:pos="426"/>
          <w:tab w:val="left" w:pos="7230"/>
        </w:tabs>
        <w:spacing w:after="0" w:line="240" w:lineRule="auto"/>
        <w:jc w:val="right"/>
        <w:rPr>
          <w:rFonts w:ascii="Times New Roman" w:eastAsia="Times New Roman" w:hAnsi="Times New Roman" w:cs="Times New Roman"/>
          <w:lang w:eastAsia="lv-LV"/>
        </w:rPr>
      </w:pPr>
      <w:r w:rsidRPr="00BD18B5">
        <w:rPr>
          <w:rFonts w:ascii="Times New Roman" w:eastAsia="Times New Roman" w:hAnsi="Times New Roman" w:cs="Times New Roman"/>
          <w:lang w:eastAsia="lv-LV"/>
        </w:rPr>
        <w:lastRenderedPageBreak/>
        <w:t>2.pielikums Gulbenes novada domes 2020.gada 26.novembra noteikumiem Nr.</w:t>
      </w:r>
      <w:r w:rsidRPr="00BD18B5">
        <w:rPr>
          <w:rFonts w:ascii="Times New Roman" w:eastAsia="Times New Roman" w:hAnsi="Times New Roman" w:cs="Times New Roman"/>
          <w:b/>
          <w:color w:val="212529"/>
          <w:sz w:val="24"/>
          <w:szCs w:val="24"/>
          <w:shd w:val="clear" w:color="auto" w:fill="FFFFFF"/>
          <w:lang w:eastAsia="lv-LV"/>
        </w:rPr>
        <w:t xml:space="preserve"> </w:t>
      </w:r>
      <w:r w:rsidRPr="00BD18B5">
        <w:rPr>
          <w:rFonts w:ascii="Times New Roman" w:eastAsia="Times New Roman" w:hAnsi="Times New Roman" w:cs="Times New Roman"/>
          <w:bCs/>
          <w:color w:val="212529"/>
          <w:sz w:val="24"/>
          <w:szCs w:val="24"/>
          <w:shd w:val="clear" w:color="auto" w:fill="FFFFFF"/>
          <w:lang w:eastAsia="lv-LV"/>
        </w:rPr>
        <w:t>GND/IEK/2020/36</w:t>
      </w:r>
      <w:r w:rsidRPr="00BD18B5">
        <w:rPr>
          <w:rFonts w:ascii="Times New Roman" w:eastAsia="Times New Roman" w:hAnsi="Times New Roman" w:cs="Times New Roman"/>
          <w:lang w:eastAsia="lv-LV"/>
        </w:rPr>
        <w:t xml:space="preserve"> “Kārtība, kādā tiek reģistrēti amatiermākslas kolektīvi Gulbenes novada pašvaldībā, noteikta to darbības finansēšana un darba samaksa vadītājiem, speciālistiem, koncertmeistariem un profesionāliem nozares ekspertiem”</w:t>
      </w:r>
    </w:p>
    <w:p w14:paraId="5DB46576" w14:textId="77777777" w:rsidR="00BD18B5" w:rsidRPr="00BD18B5" w:rsidRDefault="00BD18B5" w:rsidP="003A2D1B">
      <w:pPr>
        <w:spacing w:after="0" w:line="240" w:lineRule="auto"/>
        <w:jc w:val="right"/>
        <w:rPr>
          <w:rFonts w:ascii="Times New Roman" w:eastAsia="Times New Roman" w:hAnsi="Times New Roman" w:cs="Times New Roman"/>
          <w:sz w:val="24"/>
          <w:szCs w:val="24"/>
          <w:lang w:eastAsia="lv-LV"/>
        </w:rPr>
      </w:pPr>
    </w:p>
    <w:p w14:paraId="6CA55979"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r w:rsidRPr="00BD18B5">
        <w:rPr>
          <w:rFonts w:ascii="Times New Roman" w:eastAsia="Times New Roman" w:hAnsi="Times New Roman" w:cs="Times New Roman"/>
          <w:b/>
          <w:bCs/>
          <w:sz w:val="24"/>
          <w:szCs w:val="24"/>
          <w:lang w:eastAsia="lv-LV"/>
        </w:rPr>
        <w:t>Gulbenes novada Kultūras pārvaldes amatiermākslas kolektīvu nozaru raksturojums</w:t>
      </w:r>
    </w:p>
    <w:p w14:paraId="1E666F98"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r w:rsidRPr="00BD18B5">
        <w:rPr>
          <w:rFonts w:ascii="Times New Roman" w:eastAsia="Times New Roman" w:hAnsi="Times New Roman" w:cs="Times New Roman"/>
          <w:b/>
          <w:bCs/>
          <w:sz w:val="24"/>
          <w:szCs w:val="24"/>
          <w:lang w:eastAsia="lv-LV"/>
        </w:rPr>
        <w:t>Vokālie kolektīvi</w:t>
      </w:r>
    </w:p>
    <w:p w14:paraId="5AD3DEC7" w14:textId="77777777" w:rsidR="00BD18B5" w:rsidRPr="00BD18B5" w:rsidRDefault="00BD18B5" w:rsidP="003A2D1B">
      <w:pPr>
        <w:numPr>
          <w:ilvl w:val="0"/>
          <w:numId w:val="100"/>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Koris</w:t>
      </w:r>
      <w:r w:rsidRPr="00BD18B5">
        <w:rPr>
          <w:rFonts w:ascii="Times New Roman" w:eastAsia="Calibri" w:hAnsi="Times New Roman" w:cs="Times New Roman"/>
          <w:sz w:val="24"/>
          <w:szCs w:val="24"/>
        </w:rPr>
        <w:t xml:space="preserve"> – kolektīva sastāvā ir 16 un vairāk dziedātāju. </w:t>
      </w:r>
    </w:p>
    <w:p w14:paraId="0D1659DA" w14:textId="77777777" w:rsidR="00BD18B5" w:rsidRPr="00BD18B5" w:rsidRDefault="00BD18B5" w:rsidP="003A2D1B">
      <w:pPr>
        <w:numPr>
          <w:ilvl w:val="0"/>
          <w:numId w:val="100"/>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Vokālais ansamblis, vokālā grupa</w:t>
      </w:r>
      <w:r w:rsidRPr="00BD18B5">
        <w:rPr>
          <w:rFonts w:ascii="Times New Roman" w:eastAsia="Calibri" w:hAnsi="Times New Roman" w:cs="Times New Roman"/>
          <w:sz w:val="24"/>
          <w:szCs w:val="24"/>
        </w:rPr>
        <w:t xml:space="preserve"> – kolektīva sastāvā ir 3-16 dziedātāji. </w:t>
      </w:r>
    </w:p>
    <w:p w14:paraId="2D81C6B4" w14:textId="77777777" w:rsidR="00BD18B5" w:rsidRPr="00BD18B5" w:rsidRDefault="00BD18B5" w:rsidP="003A2D1B">
      <w:pPr>
        <w:numPr>
          <w:ilvl w:val="0"/>
          <w:numId w:val="100"/>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Bērnu vokālais ansamblis, popgrupa</w:t>
      </w:r>
      <w:r w:rsidRPr="00BD18B5">
        <w:rPr>
          <w:rFonts w:ascii="Times New Roman" w:eastAsia="Calibri" w:hAnsi="Times New Roman" w:cs="Times New Roman"/>
          <w:sz w:val="24"/>
          <w:szCs w:val="24"/>
        </w:rPr>
        <w:t xml:space="preserve"> – pirmsskolas un skolas vecuma bērni bez skaita ierobežojuma. </w:t>
      </w:r>
    </w:p>
    <w:p w14:paraId="66B0BE4E"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r w:rsidRPr="00BD18B5">
        <w:rPr>
          <w:rFonts w:ascii="Times New Roman" w:eastAsia="Times New Roman" w:hAnsi="Times New Roman" w:cs="Times New Roman"/>
          <w:b/>
          <w:bCs/>
          <w:sz w:val="24"/>
          <w:szCs w:val="24"/>
          <w:lang w:eastAsia="lv-LV"/>
        </w:rPr>
        <w:t>Tautas deju kolektīvi</w:t>
      </w:r>
    </w:p>
    <w:p w14:paraId="2581AB27" w14:textId="77777777" w:rsidR="00BD18B5" w:rsidRPr="00BD18B5" w:rsidRDefault="00BD18B5" w:rsidP="003A2D1B">
      <w:pPr>
        <w:numPr>
          <w:ilvl w:val="0"/>
          <w:numId w:val="101"/>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A grupas deju kolektīvs</w:t>
      </w:r>
      <w:r w:rsidRPr="00BD18B5">
        <w:rPr>
          <w:rFonts w:ascii="Times New Roman" w:eastAsia="Calibri" w:hAnsi="Times New Roman" w:cs="Times New Roman"/>
          <w:sz w:val="24"/>
          <w:szCs w:val="24"/>
        </w:rPr>
        <w:t xml:space="preserve"> – vismaz 12 pāru attiecīga līmeņa jauniešu deju kolektīvs </w:t>
      </w:r>
    </w:p>
    <w:p w14:paraId="7A8FB175" w14:textId="77777777" w:rsidR="00BD18B5" w:rsidRPr="00BD18B5" w:rsidRDefault="00BD18B5" w:rsidP="003A2D1B">
      <w:pPr>
        <w:numPr>
          <w:ilvl w:val="0"/>
          <w:numId w:val="101"/>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B1 grupas deju kolektīvs</w:t>
      </w:r>
      <w:r w:rsidRPr="00BD18B5">
        <w:rPr>
          <w:rFonts w:ascii="Times New Roman" w:eastAsia="Calibri" w:hAnsi="Times New Roman" w:cs="Times New Roman"/>
          <w:sz w:val="24"/>
          <w:szCs w:val="24"/>
        </w:rPr>
        <w:t xml:space="preserve"> – vismaz 8 pāru attiecīga līmeņa jauniešu deju kolektīvs</w:t>
      </w:r>
    </w:p>
    <w:p w14:paraId="7597E1D7" w14:textId="77777777" w:rsidR="00BD18B5" w:rsidRPr="00BD18B5" w:rsidRDefault="00BD18B5" w:rsidP="003A2D1B">
      <w:pPr>
        <w:numPr>
          <w:ilvl w:val="0"/>
          <w:numId w:val="101"/>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B2 grupas deju kolektīvs</w:t>
      </w:r>
      <w:r w:rsidRPr="00BD18B5">
        <w:rPr>
          <w:rFonts w:ascii="Times New Roman" w:eastAsia="Calibri" w:hAnsi="Times New Roman" w:cs="Times New Roman"/>
          <w:sz w:val="24"/>
          <w:szCs w:val="24"/>
        </w:rPr>
        <w:t xml:space="preserve"> – vismaz 8 pāru attiecīga līmeņa jauniešu deju kolektīvs</w:t>
      </w:r>
    </w:p>
    <w:p w14:paraId="5EBFFD8C" w14:textId="77777777" w:rsidR="00BD18B5" w:rsidRPr="00BD18B5" w:rsidRDefault="00BD18B5" w:rsidP="003A2D1B">
      <w:pPr>
        <w:numPr>
          <w:ilvl w:val="0"/>
          <w:numId w:val="101"/>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C grupas deju kolektīvs</w:t>
      </w:r>
      <w:r w:rsidRPr="00BD18B5">
        <w:rPr>
          <w:rFonts w:ascii="Times New Roman" w:eastAsia="Calibri" w:hAnsi="Times New Roman" w:cs="Times New Roman"/>
          <w:sz w:val="24"/>
          <w:szCs w:val="24"/>
        </w:rPr>
        <w:t xml:space="preserve"> – vismaz 8 pāru attiecīga līmeņa jauniešu deju kolektīvs</w:t>
      </w:r>
    </w:p>
    <w:p w14:paraId="066EDB39" w14:textId="77777777" w:rsidR="00BD18B5" w:rsidRPr="00BD18B5" w:rsidRDefault="00BD18B5" w:rsidP="003A2D1B">
      <w:pPr>
        <w:numPr>
          <w:ilvl w:val="0"/>
          <w:numId w:val="101"/>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D grupas deju kolektīvs</w:t>
      </w:r>
      <w:r w:rsidRPr="00BD18B5">
        <w:rPr>
          <w:rFonts w:ascii="Times New Roman" w:eastAsia="Calibri" w:hAnsi="Times New Roman" w:cs="Times New Roman"/>
          <w:sz w:val="24"/>
          <w:szCs w:val="24"/>
        </w:rPr>
        <w:t xml:space="preserve"> – vismaz 8 pāru attiecīga līmeņa vidējās paaudzes deju kolektīvs</w:t>
      </w:r>
    </w:p>
    <w:p w14:paraId="65DCDABE" w14:textId="77777777" w:rsidR="00BD18B5" w:rsidRPr="00BD18B5" w:rsidRDefault="00BD18B5" w:rsidP="003A2D1B">
      <w:pPr>
        <w:numPr>
          <w:ilvl w:val="0"/>
          <w:numId w:val="101"/>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E grupas deju kolektīvs</w:t>
      </w:r>
      <w:r w:rsidRPr="00BD18B5">
        <w:rPr>
          <w:rFonts w:ascii="Times New Roman" w:eastAsia="Calibri" w:hAnsi="Times New Roman" w:cs="Times New Roman"/>
          <w:sz w:val="24"/>
          <w:szCs w:val="24"/>
        </w:rPr>
        <w:t xml:space="preserve"> – vismaz 8 pāru attiecīga līmeņa vidējās paaudzes deju kolektīvs</w:t>
      </w:r>
    </w:p>
    <w:p w14:paraId="64C09E56" w14:textId="77777777" w:rsidR="00BD18B5" w:rsidRPr="00BD18B5" w:rsidRDefault="00BD18B5" w:rsidP="003A2D1B">
      <w:pPr>
        <w:numPr>
          <w:ilvl w:val="0"/>
          <w:numId w:val="101"/>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F grupas deju kolektīvs</w:t>
      </w:r>
      <w:r w:rsidRPr="00BD18B5">
        <w:rPr>
          <w:rFonts w:ascii="Times New Roman" w:eastAsia="Calibri" w:hAnsi="Times New Roman" w:cs="Times New Roman"/>
          <w:sz w:val="24"/>
          <w:szCs w:val="24"/>
        </w:rPr>
        <w:t xml:space="preserve"> – vismaz 8 pāru attiecīga līmeņa senioru deju kolektīvs</w:t>
      </w:r>
    </w:p>
    <w:p w14:paraId="4C8737FC" w14:textId="77777777" w:rsidR="00BD18B5" w:rsidRPr="00BD18B5" w:rsidRDefault="00BD18B5" w:rsidP="003A2D1B">
      <w:pPr>
        <w:numPr>
          <w:ilvl w:val="0"/>
          <w:numId w:val="101"/>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Bērnu deju kolektīvi</w:t>
      </w:r>
      <w:r w:rsidRPr="00BD18B5">
        <w:rPr>
          <w:rFonts w:ascii="Times New Roman" w:eastAsia="Calibri" w:hAnsi="Times New Roman" w:cs="Times New Roman"/>
          <w:sz w:val="24"/>
          <w:szCs w:val="24"/>
        </w:rPr>
        <w:t xml:space="preserve">: </w:t>
      </w:r>
    </w:p>
    <w:p w14:paraId="7A7BAA37" w14:textId="77777777" w:rsidR="00BD18B5" w:rsidRPr="00BD18B5" w:rsidRDefault="00BD18B5" w:rsidP="003A2D1B">
      <w:pPr>
        <w:numPr>
          <w:ilvl w:val="1"/>
          <w:numId w:val="101"/>
        </w:numPr>
        <w:spacing w:after="0" w:line="240" w:lineRule="auto"/>
        <w:ind w:left="567" w:firstLine="0"/>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rPr>
        <w:t xml:space="preserve"> Pirmsskolas vecuma deju kolektīvs</w:t>
      </w:r>
    </w:p>
    <w:p w14:paraId="753E00DB" w14:textId="77777777" w:rsidR="00BD18B5" w:rsidRPr="00BD18B5" w:rsidRDefault="00BD18B5" w:rsidP="003A2D1B">
      <w:pPr>
        <w:numPr>
          <w:ilvl w:val="1"/>
          <w:numId w:val="101"/>
        </w:numPr>
        <w:spacing w:after="0" w:line="240" w:lineRule="auto"/>
        <w:ind w:left="567" w:firstLine="0"/>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rPr>
        <w:t xml:space="preserve"> 1.-2. klašu deju kolektīvs </w:t>
      </w:r>
    </w:p>
    <w:p w14:paraId="66B3BB95" w14:textId="77777777" w:rsidR="00BD18B5" w:rsidRPr="00BD18B5" w:rsidRDefault="00BD18B5" w:rsidP="003A2D1B">
      <w:pPr>
        <w:numPr>
          <w:ilvl w:val="1"/>
          <w:numId w:val="101"/>
        </w:numPr>
        <w:spacing w:after="0" w:line="240" w:lineRule="auto"/>
        <w:ind w:left="567" w:firstLine="0"/>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rPr>
        <w:t xml:space="preserve"> 3.-4. klašu deju kolektīvs </w:t>
      </w:r>
    </w:p>
    <w:p w14:paraId="18301DDF" w14:textId="77777777" w:rsidR="00BD18B5" w:rsidRPr="00BD18B5" w:rsidRDefault="00BD18B5" w:rsidP="003A2D1B">
      <w:pPr>
        <w:numPr>
          <w:ilvl w:val="1"/>
          <w:numId w:val="101"/>
        </w:numPr>
        <w:spacing w:after="0" w:line="240" w:lineRule="auto"/>
        <w:ind w:left="567" w:firstLine="0"/>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rPr>
        <w:t xml:space="preserve"> 5.-6. klašu deju kolektīvs </w:t>
      </w:r>
    </w:p>
    <w:p w14:paraId="08F6A638" w14:textId="77777777" w:rsidR="00BD18B5" w:rsidRPr="00BD18B5" w:rsidRDefault="00BD18B5" w:rsidP="003A2D1B">
      <w:pPr>
        <w:numPr>
          <w:ilvl w:val="1"/>
          <w:numId w:val="101"/>
        </w:numPr>
        <w:spacing w:after="0" w:line="240" w:lineRule="auto"/>
        <w:ind w:left="567" w:firstLine="0"/>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rPr>
        <w:t xml:space="preserve"> 7.-9. klašu deju kolektīvs </w:t>
      </w:r>
    </w:p>
    <w:p w14:paraId="79535A47" w14:textId="77777777" w:rsidR="00BD18B5" w:rsidRPr="00BD18B5" w:rsidRDefault="00BD18B5" w:rsidP="003A2D1B">
      <w:pPr>
        <w:numPr>
          <w:ilvl w:val="1"/>
          <w:numId w:val="101"/>
        </w:numPr>
        <w:spacing w:after="0" w:line="240" w:lineRule="auto"/>
        <w:ind w:left="567" w:firstLine="0"/>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rPr>
        <w:t xml:space="preserve"> 10.-12. klašu deju kolektīvs </w:t>
      </w:r>
    </w:p>
    <w:p w14:paraId="0DBB4EE1" w14:textId="77777777" w:rsidR="00BD18B5" w:rsidRPr="00BD18B5" w:rsidRDefault="00BD18B5" w:rsidP="003A2D1B">
      <w:pPr>
        <w:numPr>
          <w:ilvl w:val="1"/>
          <w:numId w:val="101"/>
        </w:numPr>
        <w:spacing w:after="0" w:line="240" w:lineRule="auto"/>
        <w:ind w:left="567" w:firstLine="0"/>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rPr>
        <w:t xml:space="preserve"> 1.-4. klašu deju kolektīvs </w:t>
      </w:r>
    </w:p>
    <w:p w14:paraId="65CDD598" w14:textId="77777777" w:rsidR="00BD18B5" w:rsidRPr="00BD18B5" w:rsidRDefault="00BD18B5" w:rsidP="003A2D1B">
      <w:pPr>
        <w:numPr>
          <w:ilvl w:val="1"/>
          <w:numId w:val="101"/>
        </w:numPr>
        <w:spacing w:after="0" w:line="240" w:lineRule="auto"/>
        <w:ind w:left="567" w:firstLine="0"/>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rPr>
        <w:t xml:space="preserve"> 3.-6. klašu deju kolektīvs </w:t>
      </w:r>
    </w:p>
    <w:p w14:paraId="2488097A" w14:textId="77777777" w:rsidR="00BD18B5" w:rsidRPr="00BD18B5" w:rsidRDefault="00BD18B5" w:rsidP="003A2D1B">
      <w:pPr>
        <w:numPr>
          <w:ilvl w:val="1"/>
          <w:numId w:val="101"/>
        </w:numPr>
        <w:spacing w:after="0" w:line="240" w:lineRule="auto"/>
        <w:ind w:left="567" w:firstLine="0"/>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rPr>
        <w:t xml:space="preserve"> 5.-9. klašu deju kolektīvs </w:t>
      </w:r>
    </w:p>
    <w:p w14:paraId="11E05E52"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r w:rsidRPr="00BD18B5">
        <w:rPr>
          <w:rFonts w:ascii="Times New Roman" w:eastAsia="Times New Roman" w:hAnsi="Times New Roman" w:cs="Times New Roman"/>
          <w:b/>
          <w:bCs/>
          <w:sz w:val="24"/>
          <w:szCs w:val="24"/>
          <w:lang w:eastAsia="lv-LV"/>
        </w:rPr>
        <w:t>Pūtēju orķestri</w:t>
      </w:r>
    </w:p>
    <w:p w14:paraId="678F30D3" w14:textId="77777777" w:rsidR="00BD18B5" w:rsidRPr="00BD18B5" w:rsidRDefault="00BD18B5" w:rsidP="003A2D1B">
      <w:pPr>
        <w:spacing w:after="0" w:line="360" w:lineRule="auto"/>
        <w:ind w:firstLine="284"/>
        <w:contextualSpacing/>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Pūtēju orķestris</w:t>
      </w:r>
      <w:r w:rsidRPr="00BD18B5">
        <w:rPr>
          <w:rFonts w:ascii="Times New Roman" w:eastAsia="Calibri" w:hAnsi="Times New Roman" w:cs="Times New Roman"/>
          <w:sz w:val="24"/>
          <w:szCs w:val="24"/>
        </w:rPr>
        <w:t xml:space="preserve"> – 20 un vairāk orķestra mūziku kolektīvs ar metāla un koka pūšamo un sitamo instrumentu grupas. </w:t>
      </w:r>
    </w:p>
    <w:p w14:paraId="7B5101F7"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r w:rsidRPr="00BD18B5">
        <w:rPr>
          <w:rFonts w:ascii="Times New Roman" w:eastAsia="Times New Roman" w:hAnsi="Times New Roman" w:cs="Times New Roman"/>
          <w:b/>
          <w:bCs/>
          <w:sz w:val="24"/>
          <w:szCs w:val="24"/>
          <w:lang w:eastAsia="lv-LV"/>
        </w:rPr>
        <w:t>Folkloras kolektīvi</w:t>
      </w:r>
    </w:p>
    <w:p w14:paraId="6DC54F79" w14:textId="77777777" w:rsidR="00BD18B5" w:rsidRPr="00BD18B5" w:rsidRDefault="00BD18B5" w:rsidP="003A2D1B">
      <w:pPr>
        <w:spacing w:after="0" w:line="360" w:lineRule="auto"/>
        <w:ind w:firstLine="284"/>
        <w:contextualSpacing/>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 xml:space="preserve">Folkloras kopa vai </w:t>
      </w:r>
      <w:proofErr w:type="spellStart"/>
      <w:r w:rsidRPr="00BD18B5">
        <w:rPr>
          <w:rFonts w:ascii="Times New Roman" w:eastAsia="Calibri" w:hAnsi="Times New Roman" w:cs="Times New Roman"/>
          <w:sz w:val="24"/>
          <w:szCs w:val="24"/>
          <w:u w:val="single"/>
        </w:rPr>
        <w:t>folkgrupa</w:t>
      </w:r>
      <w:proofErr w:type="spellEnd"/>
      <w:r w:rsidRPr="00BD18B5">
        <w:rPr>
          <w:rFonts w:ascii="Times New Roman" w:eastAsia="Calibri" w:hAnsi="Times New Roman" w:cs="Times New Roman"/>
          <w:sz w:val="24"/>
          <w:szCs w:val="24"/>
        </w:rPr>
        <w:t xml:space="preserve"> – dziedātāju, muzikantu, dejotāju un stāstītāju kolektīvs (8 līdz 35 vai vairāk dalībnieku), kas kopj novada etnisko kultūru, izpilda tautas dziesmas, dejas, rotaļas, spēles, instrumentālo mūziku, stāstījumus, precīzu folkloru, programmās izmanto paražu materiālus, saglabā reģioniem raksturīgo dialektu, stilistiku, izpildes manieri. Folkloras kopā darbojas dažāda vecuma dalībnieki. </w:t>
      </w:r>
    </w:p>
    <w:p w14:paraId="4586C0C7"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proofErr w:type="spellStart"/>
      <w:r w:rsidRPr="00BD18B5">
        <w:rPr>
          <w:rFonts w:ascii="Times New Roman" w:eastAsia="Times New Roman" w:hAnsi="Times New Roman" w:cs="Times New Roman"/>
          <w:b/>
          <w:bCs/>
          <w:sz w:val="24"/>
          <w:szCs w:val="24"/>
          <w:lang w:eastAsia="lv-LV"/>
        </w:rPr>
        <w:t>Amatierteātru</w:t>
      </w:r>
      <w:proofErr w:type="spellEnd"/>
      <w:r w:rsidRPr="00BD18B5">
        <w:rPr>
          <w:rFonts w:ascii="Times New Roman" w:eastAsia="Times New Roman" w:hAnsi="Times New Roman" w:cs="Times New Roman"/>
          <w:b/>
          <w:bCs/>
          <w:sz w:val="24"/>
          <w:szCs w:val="24"/>
          <w:lang w:eastAsia="lv-LV"/>
        </w:rPr>
        <w:t xml:space="preserve"> kolektīvi</w:t>
      </w:r>
    </w:p>
    <w:p w14:paraId="5D9E7AD1" w14:textId="77777777" w:rsidR="00BD18B5" w:rsidRPr="00BD18B5" w:rsidRDefault="00BD18B5" w:rsidP="003A2D1B">
      <w:pPr>
        <w:numPr>
          <w:ilvl w:val="0"/>
          <w:numId w:val="102"/>
        </w:numPr>
        <w:spacing w:after="0" w:line="360" w:lineRule="auto"/>
        <w:ind w:left="0" w:firstLine="284"/>
        <w:contextualSpacing/>
        <w:jc w:val="both"/>
        <w:rPr>
          <w:rFonts w:ascii="Times New Roman" w:eastAsia="Calibri" w:hAnsi="Times New Roman" w:cs="Times New Roman"/>
          <w:sz w:val="24"/>
          <w:szCs w:val="24"/>
        </w:rPr>
      </w:pPr>
      <w:proofErr w:type="spellStart"/>
      <w:r w:rsidRPr="00BD18B5">
        <w:rPr>
          <w:rFonts w:ascii="Times New Roman" w:eastAsia="Calibri" w:hAnsi="Times New Roman" w:cs="Times New Roman"/>
          <w:sz w:val="24"/>
          <w:szCs w:val="24"/>
          <w:u w:val="single"/>
        </w:rPr>
        <w:t>Amatierteātris</w:t>
      </w:r>
      <w:proofErr w:type="spellEnd"/>
      <w:r w:rsidRPr="00BD18B5">
        <w:rPr>
          <w:rFonts w:ascii="Times New Roman" w:eastAsia="Calibri" w:hAnsi="Times New Roman" w:cs="Times New Roman"/>
          <w:sz w:val="24"/>
          <w:szCs w:val="24"/>
        </w:rPr>
        <w:t xml:space="preserve"> – 8 un vairāk aktieru kolektīvs. </w:t>
      </w:r>
    </w:p>
    <w:p w14:paraId="23DA8CAD" w14:textId="77777777" w:rsidR="00BD18B5" w:rsidRPr="00BD18B5" w:rsidRDefault="00BD18B5" w:rsidP="003A2D1B">
      <w:pPr>
        <w:numPr>
          <w:ilvl w:val="0"/>
          <w:numId w:val="102"/>
        </w:numPr>
        <w:spacing w:after="0" w:line="360" w:lineRule="auto"/>
        <w:ind w:left="0" w:firstLine="284"/>
        <w:contextualSpacing/>
        <w:jc w:val="both"/>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Teātra (bērnu un jauniešu) studija</w:t>
      </w:r>
      <w:r w:rsidRPr="00BD18B5">
        <w:rPr>
          <w:rFonts w:ascii="Times New Roman" w:eastAsia="Calibri" w:hAnsi="Times New Roman" w:cs="Times New Roman"/>
          <w:sz w:val="24"/>
          <w:szCs w:val="24"/>
        </w:rPr>
        <w:t xml:space="preserve"> – mācīšanās, izglītošanās rakstura kolektīvs, kuram ir ilgtermiņa mākslinieciskās darbības attīstīšanās programma. </w:t>
      </w:r>
    </w:p>
    <w:p w14:paraId="1253A024"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r w:rsidRPr="00BD18B5">
        <w:rPr>
          <w:rFonts w:ascii="Times New Roman" w:eastAsia="Times New Roman" w:hAnsi="Times New Roman" w:cs="Times New Roman"/>
          <w:b/>
          <w:bCs/>
          <w:sz w:val="24"/>
          <w:szCs w:val="24"/>
          <w:lang w:eastAsia="lv-LV"/>
        </w:rPr>
        <w:lastRenderedPageBreak/>
        <w:t>Tautas lietišķās mākslas kolektīvi</w:t>
      </w:r>
    </w:p>
    <w:p w14:paraId="2D335002" w14:textId="77777777" w:rsidR="00BD18B5" w:rsidRPr="00BD18B5" w:rsidRDefault="00BD18B5" w:rsidP="003A2D1B">
      <w:pPr>
        <w:spacing w:after="0" w:line="360" w:lineRule="auto"/>
        <w:ind w:firstLine="284"/>
        <w:contextualSpacing/>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Tautas lietišķās mākslas studija</w:t>
      </w:r>
      <w:r w:rsidRPr="00BD18B5">
        <w:rPr>
          <w:rFonts w:ascii="Times New Roman" w:eastAsia="Calibri" w:hAnsi="Times New Roman" w:cs="Times New Roman"/>
          <w:sz w:val="24"/>
          <w:szCs w:val="24"/>
        </w:rPr>
        <w:t xml:space="preserve"> – 5 un vairāk dalībnieku kolektīvs, kas nodrošina attiecīgās nozares tautas lietišķās/autentiskās mākslas pētniecību, saglabāšanu, popularizēšanu, tālāknodošanu, kas nodarbojas ar tradicionālām tautas tehnoloģijām, izmantojot māksliniecisko radošumu, veido to darinājumus, atdarinājumus un jaunradi. </w:t>
      </w:r>
    </w:p>
    <w:p w14:paraId="249128C8"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r w:rsidRPr="00BD18B5">
        <w:rPr>
          <w:rFonts w:ascii="Times New Roman" w:eastAsia="Times New Roman" w:hAnsi="Times New Roman" w:cs="Times New Roman"/>
          <w:b/>
          <w:bCs/>
          <w:sz w:val="24"/>
          <w:szCs w:val="24"/>
          <w:lang w:eastAsia="lv-LV"/>
        </w:rPr>
        <w:t>Citi kolektīvi</w:t>
      </w:r>
    </w:p>
    <w:p w14:paraId="6FD64224" w14:textId="77777777" w:rsidR="00BD18B5" w:rsidRPr="00BD18B5" w:rsidRDefault="00BD18B5" w:rsidP="003A2D1B">
      <w:pPr>
        <w:spacing w:after="0" w:line="360" w:lineRule="auto"/>
        <w:ind w:firstLine="284"/>
        <w:contextualSpacing/>
        <w:rPr>
          <w:rFonts w:ascii="Times New Roman" w:eastAsia="Calibri" w:hAnsi="Times New Roman" w:cs="Times New Roman"/>
          <w:sz w:val="24"/>
          <w:szCs w:val="24"/>
        </w:rPr>
      </w:pPr>
      <w:r w:rsidRPr="00BD18B5">
        <w:rPr>
          <w:rFonts w:ascii="Times New Roman" w:eastAsia="Calibri" w:hAnsi="Times New Roman" w:cs="Times New Roman"/>
          <w:sz w:val="24"/>
          <w:szCs w:val="24"/>
          <w:u w:val="single"/>
        </w:rPr>
        <w:t>Personu grupa</w:t>
      </w:r>
      <w:r w:rsidRPr="00BD18B5">
        <w:rPr>
          <w:rFonts w:ascii="Times New Roman" w:eastAsia="Calibri" w:hAnsi="Times New Roman" w:cs="Times New Roman"/>
          <w:sz w:val="24"/>
          <w:szCs w:val="24"/>
        </w:rPr>
        <w:t xml:space="preserve">, kurai ir kopīgas brīvā laika pavadīšanas intereses mūzikā, dejā, mākslā vai citā radošā nozarē. </w:t>
      </w:r>
    </w:p>
    <w:p w14:paraId="09B455D8" w14:textId="77777777" w:rsidR="00BD18B5" w:rsidRPr="00BD18B5" w:rsidRDefault="00BD18B5" w:rsidP="003A2D1B">
      <w:pPr>
        <w:spacing w:after="0"/>
        <w:contextualSpacing/>
        <w:rPr>
          <w:rFonts w:ascii="Times New Roman" w:eastAsia="Calibri" w:hAnsi="Times New Roman" w:cs="Times New Roman"/>
          <w:sz w:val="24"/>
          <w:szCs w:val="24"/>
        </w:rPr>
      </w:pPr>
    </w:p>
    <w:p w14:paraId="2E2413F6" w14:textId="77777777" w:rsidR="00115AFC" w:rsidRDefault="00115AFC">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bookmarkEnd w:id="0"/>
    <w:p w14:paraId="05698226" w14:textId="77777777" w:rsidR="00115AFC" w:rsidRPr="00181B51" w:rsidRDefault="00115AFC" w:rsidP="00115AFC">
      <w:pPr>
        <w:ind w:left="-567"/>
        <w:jc w:val="right"/>
        <w:rPr>
          <w:rFonts w:ascii="Times New Roman" w:eastAsia="Calibri" w:hAnsi="Times New Roman" w:cs="Times New Roman"/>
          <w:sz w:val="24"/>
          <w:szCs w:val="24"/>
        </w:rPr>
      </w:pPr>
      <w:r w:rsidRPr="00181B51">
        <w:rPr>
          <w:rFonts w:ascii="Times New Roman" w:eastAsia="Calibri" w:hAnsi="Times New Roman" w:cs="Times New Roman"/>
          <w:sz w:val="24"/>
          <w:szCs w:val="24"/>
        </w:rPr>
        <w:lastRenderedPageBreak/>
        <w:t xml:space="preserve">2.pielikums Gulbenes novada domes 2021.gada 26.augusta noteikumiem </w:t>
      </w:r>
      <w:proofErr w:type="spellStart"/>
      <w:r w:rsidRPr="00181B51">
        <w:rPr>
          <w:rFonts w:ascii="Times New Roman" w:eastAsia="Calibri" w:hAnsi="Times New Roman" w:cs="Times New Roman"/>
          <w:sz w:val="24"/>
          <w:szCs w:val="24"/>
        </w:rPr>
        <w:t>Nr.GND</w:t>
      </w:r>
      <w:proofErr w:type="spellEnd"/>
      <w:r w:rsidRPr="00181B51">
        <w:rPr>
          <w:rFonts w:ascii="Times New Roman" w:eastAsia="Calibri" w:hAnsi="Times New Roman" w:cs="Times New Roman"/>
          <w:sz w:val="24"/>
          <w:szCs w:val="24"/>
        </w:rPr>
        <w:t>/IEK/2021/42</w:t>
      </w:r>
    </w:p>
    <w:p w14:paraId="207B3D77" w14:textId="77ABCFD6" w:rsidR="00115AFC" w:rsidRPr="00115AFC" w:rsidRDefault="00115AFC" w:rsidP="00115AFC">
      <w:pPr>
        <w:jc w:val="right"/>
        <w:rPr>
          <w:rFonts w:ascii="Times New Roman" w:eastAsia="Calibri" w:hAnsi="Times New Roman" w:cs="Times New Roman"/>
          <w:sz w:val="24"/>
          <w:szCs w:val="24"/>
        </w:rPr>
      </w:pPr>
      <w:r w:rsidRPr="00181B51">
        <w:rPr>
          <w:rFonts w:ascii="Times New Roman" w:eastAsia="Calibri" w:hAnsi="Times New Roman" w:cs="Times New Roman"/>
          <w:sz w:val="24"/>
          <w:szCs w:val="24"/>
        </w:rPr>
        <w:t xml:space="preserve">“Grozījumi Gulbenes novada domes 2020.gada 26.novembra noteikumos </w:t>
      </w:r>
      <w:proofErr w:type="spellStart"/>
      <w:r w:rsidRPr="00181B51">
        <w:rPr>
          <w:rFonts w:ascii="Times New Roman" w:eastAsia="Calibri" w:hAnsi="Times New Roman" w:cs="Times New Roman"/>
          <w:sz w:val="24"/>
          <w:szCs w:val="24"/>
        </w:rPr>
        <w:t>Nr.GND</w:t>
      </w:r>
      <w:proofErr w:type="spellEnd"/>
      <w:r w:rsidRPr="00181B51">
        <w:rPr>
          <w:rFonts w:ascii="Times New Roman" w:eastAsia="Calibri" w:hAnsi="Times New Roman" w:cs="Times New Roman"/>
          <w:sz w:val="24"/>
          <w:szCs w:val="24"/>
        </w:rPr>
        <w:t>/IEK/2020/36 “Kārtība, kādā tiek reģistrēti amatiermākslas kolektīvi Gulbenes novada pašvaldībā, noteikta to darbības finansēšana un darba samaksa vadītājiem, speciālistiem, koncertmeistariem un profesionāliem nozares ekspertiem””</w:t>
      </w:r>
    </w:p>
    <w:p w14:paraId="32F1B860" w14:textId="77777777" w:rsidR="00115AFC" w:rsidRPr="00181B51" w:rsidRDefault="00115AFC" w:rsidP="00115AFC">
      <w:pPr>
        <w:jc w:val="right"/>
        <w:rPr>
          <w:rFonts w:ascii="Times New Roman" w:hAnsi="Times New Roman" w:cs="Times New Roman"/>
          <w:sz w:val="24"/>
          <w:szCs w:val="24"/>
        </w:rPr>
      </w:pPr>
      <w:r w:rsidRPr="00181B51">
        <w:rPr>
          <w:rFonts w:ascii="Times New Roman" w:hAnsi="Times New Roman" w:cs="Times New Roman"/>
        </w:rPr>
        <w:t>“3.pielikums Gulbenes novada domes 2020.gada 26.novembra noteikumiem Nr.</w:t>
      </w:r>
      <w:r w:rsidRPr="00181B51">
        <w:rPr>
          <w:rFonts w:ascii="Times New Roman" w:hAnsi="Times New Roman" w:cs="Times New Roman"/>
          <w:bCs/>
          <w:color w:val="212529"/>
          <w:sz w:val="24"/>
          <w:szCs w:val="24"/>
          <w:shd w:val="clear" w:color="auto" w:fill="FFFFFF"/>
        </w:rPr>
        <w:t xml:space="preserve"> GND/IEK/2020/36</w:t>
      </w:r>
      <w:r w:rsidRPr="00181B51">
        <w:rPr>
          <w:rFonts w:ascii="Times New Roman" w:hAnsi="Times New Roman" w:cs="Times New Roman"/>
        </w:rPr>
        <w:t xml:space="preserve">  “Kārtība, kādā tiek reģistrēti amatiermākslas kolektīvi Gulbenes novada pašvaldībā, noteikta to darbības finansēšana un darba samaksa vadītājiem, speciālistiem, koncertmeistariem un profesionāliem nozares ekspertiem”</w:t>
      </w:r>
    </w:p>
    <w:p w14:paraId="4171FE55" w14:textId="725DCEE8" w:rsidR="00115AFC" w:rsidRPr="00181B51" w:rsidRDefault="00115AFC" w:rsidP="00115AFC">
      <w:pPr>
        <w:jc w:val="center"/>
        <w:rPr>
          <w:rFonts w:ascii="Times New Roman" w:hAnsi="Times New Roman" w:cs="Times New Roman"/>
          <w:b/>
          <w:bCs/>
          <w:sz w:val="24"/>
          <w:szCs w:val="24"/>
        </w:rPr>
      </w:pPr>
      <w:r w:rsidRPr="00181B51">
        <w:rPr>
          <w:rFonts w:ascii="Times New Roman" w:hAnsi="Times New Roman" w:cs="Times New Roman"/>
          <w:b/>
          <w:bCs/>
          <w:sz w:val="24"/>
          <w:szCs w:val="24"/>
        </w:rPr>
        <w:t>Pieteikums</w:t>
      </w:r>
      <w:bookmarkStart w:id="1" w:name="_Hlk56108800"/>
      <w:r w:rsidRPr="00181B51">
        <w:rPr>
          <w:rFonts w:ascii="Times New Roman" w:hAnsi="Times New Roman" w:cs="Times New Roman"/>
          <w:b/>
          <w:bCs/>
          <w:sz w:val="24"/>
          <w:szCs w:val="24"/>
        </w:rPr>
        <w:t xml:space="preserve"> amatiermākslas kolektīva reģistrācijai Pašvaldības amatiermākslas kolektīvu reģistrā</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15AFC" w:rsidRPr="00181B51" w14:paraId="65A8E112" w14:textId="77777777" w:rsidTr="008545D5">
        <w:tc>
          <w:tcPr>
            <w:tcW w:w="4508" w:type="dxa"/>
            <w:shd w:val="clear" w:color="auto" w:fill="auto"/>
          </w:tcPr>
          <w:p w14:paraId="4D36D60D" w14:textId="77777777" w:rsidR="00115AFC" w:rsidRPr="00181B51" w:rsidRDefault="00115AFC" w:rsidP="008545D5">
            <w:pPr>
              <w:rPr>
                <w:rFonts w:ascii="Times New Roman" w:hAnsi="Times New Roman" w:cs="Times New Roman"/>
                <w:b/>
                <w:bCs/>
                <w:sz w:val="24"/>
                <w:szCs w:val="24"/>
              </w:rPr>
            </w:pPr>
            <w:r w:rsidRPr="00181B51">
              <w:rPr>
                <w:rFonts w:ascii="Times New Roman" w:hAnsi="Times New Roman" w:cs="Times New Roman"/>
                <w:b/>
                <w:bCs/>
                <w:sz w:val="24"/>
                <w:szCs w:val="24"/>
              </w:rPr>
              <w:t>Kolektīva nosaukums</w:t>
            </w:r>
          </w:p>
        </w:tc>
        <w:tc>
          <w:tcPr>
            <w:tcW w:w="4508" w:type="dxa"/>
            <w:shd w:val="clear" w:color="auto" w:fill="auto"/>
          </w:tcPr>
          <w:p w14:paraId="4BBE7C06" w14:textId="77777777" w:rsidR="00115AFC" w:rsidRPr="00181B51" w:rsidRDefault="00115AFC" w:rsidP="008545D5">
            <w:pPr>
              <w:jc w:val="right"/>
              <w:rPr>
                <w:rFonts w:ascii="Times New Roman" w:hAnsi="Times New Roman" w:cs="Times New Roman"/>
                <w:sz w:val="24"/>
                <w:szCs w:val="24"/>
              </w:rPr>
            </w:pPr>
          </w:p>
        </w:tc>
      </w:tr>
      <w:tr w:rsidR="00115AFC" w:rsidRPr="00181B51" w14:paraId="34C028AD" w14:textId="77777777" w:rsidTr="008545D5">
        <w:tc>
          <w:tcPr>
            <w:tcW w:w="4508" w:type="dxa"/>
            <w:shd w:val="clear" w:color="auto" w:fill="auto"/>
          </w:tcPr>
          <w:p w14:paraId="1ACF6926" w14:textId="77777777" w:rsidR="00115AFC" w:rsidRPr="00181B51" w:rsidRDefault="00115AFC" w:rsidP="008545D5">
            <w:pPr>
              <w:rPr>
                <w:rFonts w:ascii="Times New Roman" w:hAnsi="Times New Roman" w:cs="Times New Roman"/>
                <w:b/>
                <w:bCs/>
                <w:sz w:val="24"/>
                <w:szCs w:val="24"/>
              </w:rPr>
            </w:pPr>
            <w:r w:rsidRPr="00181B51">
              <w:rPr>
                <w:rFonts w:ascii="Times New Roman" w:hAnsi="Times New Roman" w:cs="Times New Roman"/>
                <w:b/>
                <w:bCs/>
                <w:sz w:val="24"/>
                <w:szCs w:val="24"/>
              </w:rPr>
              <w:t>Kolektīva darbības uzsākšanas datums</w:t>
            </w:r>
          </w:p>
        </w:tc>
        <w:tc>
          <w:tcPr>
            <w:tcW w:w="4508" w:type="dxa"/>
            <w:shd w:val="clear" w:color="auto" w:fill="auto"/>
          </w:tcPr>
          <w:p w14:paraId="2201A914" w14:textId="77777777" w:rsidR="00115AFC" w:rsidRPr="00181B51" w:rsidRDefault="00115AFC" w:rsidP="008545D5">
            <w:pPr>
              <w:jc w:val="right"/>
              <w:rPr>
                <w:rFonts w:ascii="Times New Roman" w:hAnsi="Times New Roman" w:cs="Times New Roman"/>
                <w:sz w:val="24"/>
                <w:szCs w:val="24"/>
              </w:rPr>
            </w:pPr>
          </w:p>
        </w:tc>
      </w:tr>
      <w:tr w:rsidR="00115AFC" w:rsidRPr="00181B51" w14:paraId="5372F023" w14:textId="77777777" w:rsidTr="008545D5">
        <w:tc>
          <w:tcPr>
            <w:tcW w:w="4508" w:type="dxa"/>
            <w:shd w:val="clear" w:color="auto" w:fill="auto"/>
          </w:tcPr>
          <w:p w14:paraId="4AE54878" w14:textId="77777777" w:rsidR="00115AFC" w:rsidRPr="00181B51" w:rsidRDefault="00115AFC" w:rsidP="008545D5">
            <w:pPr>
              <w:rPr>
                <w:rFonts w:ascii="Times New Roman" w:hAnsi="Times New Roman" w:cs="Times New Roman"/>
                <w:b/>
                <w:bCs/>
                <w:sz w:val="24"/>
                <w:szCs w:val="24"/>
              </w:rPr>
            </w:pPr>
            <w:r w:rsidRPr="00181B51">
              <w:rPr>
                <w:rFonts w:ascii="Times New Roman" w:hAnsi="Times New Roman" w:cs="Times New Roman"/>
                <w:b/>
                <w:bCs/>
                <w:sz w:val="24"/>
                <w:szCs w:val="24"/>
              </w:rPr>
              <w:t>Kolektīva vadītājs, kontaktinformācija</w:t>
            </w:r>
          </w:p>
        </w:tc>
        <w:tc>
          <w:tcPr>
            <w:tcW w:w="4508" w:type="dxa"/>
            <w:shd w:val="clear" w:color="auto" w:fill="auto"/>
          </w:tcPr>
          <w:p w14:paraId="5919F258" w14:textId="77777777" w:rsidR="00115AFC" w:rsidRPr="00181B51" w:rsidRDefault="00115AFC" w:rsidP="008545D5">
            <w:pPr>
              <w:jc w:val="right"/>
              <w:rPr>
                <w:rFonts w:ascii="Times New Roman" w:hAnsi="Times New Roman" w:cs="Times New Roman"/>
                <w:sz w:val="24"/>
                <w:szCs w:val="24"/>
              </w:rPr>
            </w:pPr>
          </w:p>
        </w:tc>
      </w:tr>
      <w:tr w:rsidR="00115AFC" w:rsidRPr="00181B51" w14:paraId="4BE75CB5" w14:textId="77777777" w:rsidTr="008545D5">
        <w:tc>
          <w:tcPr>
            <w:tcW w:w="4508" w:type="dxa"/>
            <w:shd w:val="clear" w:color="auto" w:fill="auto"/>
          </w:tcPr>
          <w:p w14:paraId="7B734434" w14:textId="77777777" w:rsidR="00115AFC" w:rsidRPr="00181B51" w:rsidRDefault="00115AFC" w:rsidP="008545D5">
            <w:pPr>
              <w:rPr>
                <w:rFonts w:ascii="Times New Roman" w:hAnsi="Times New Roman" w:cs="Times New Roman"/>
                <w:b/>
                <w:bCs/>
                <w:sz w:val="24"/>
                <w:szCs w:val="24"/>
              </w:rPr>
            </w:pPr>
            <w:r w:rsidRPr="00181B51">
              <w:rPr>
                <w:rFonts w:ascii="Times New Roman" w:hAnsi="Times New Roman" w:cs="Times New Roman"/>
                <w:b/>
                <w:bCs/>
                <w:sz w:val="24"/>
                <w:szCs w:val="24"/>
              </w:rPr>
              <w:t xml:space="preserve">Amatiermākslas nozare un veids </w:t>
            </w:r>
            <w:r w:rsidRPr="00181B51">
              <w:rPr>
                <w:rFonts w:ascii="Times New Roman" w:hAnsi="Times New Roman" w:cs="Times New Roman"/>
                <w:i/>
                <w:iCs/>
                <w:sz w:val="24"/>
                <w:szCs w:val="24"/>
              </w:rPr>
              <w:t>(saskaņā ar 2.pielikumu)</w:t>
            </w:r>
          </w:p>
        </w:tc>
        <w:tc>
          <w:tcPr>
            <w:tcW w:w="4508" w:type="dxa"/>
            <w:shd w:val="clear" w:color="auto" w:fill="auto"/>
          </w:tcPr>
          <w:p w14:paraId="100C88C3" w14:textId="77777777" w:rsidR="00115AFC" w:rsidRPr="00181B51" w:rsidRDefault="00115AFC" w:rsidP="008545D5">
            <w:pPr>
              <w:jc w:val="right"/>
              <w:rPr>
                <w:rFonts w:ascii="Times New Roman" w:hAnsi="Times New Roman" w:cs="Times New Roman"/>
                <w:sz w:val="24"/>
                <w:szCs w:val="24"/>
              </w:rPr>
            </w:pPr>
          </w:p>
        </w:tc>
      </w:tr>
      <w:tr w:rsidR="00115AFC" w:rsidRPr="00181B51" w14:paraId="47B73FE4" w14:textId="77777777" w:rsidTr="008545D5">
        <w:tc>
          <w:tcPr>
            <w:tcW w:w="4508" w:type="dxa"/>
            <w:shd w:val="clear" w:color="auto" w:fill="auto"/>
          </w:tcPr>
          <w:p w14:paraId="05DC6A9E" w14:textId="77777777" w:rsidR="00115AFC" w:rsidRPr="00181B51" w:rsidRDefault="00115AFC" w:rsidP="008545D5">
            <w:pPr>
              <w:rPr>
                <w:rFonts w:ascii="Times New Roman" w:hAnsi="Times New Roman" w:cs="Times New Roman"/>
                <w:b/>
                <w:bCs/>
                <w:sz w:val="24"/>
                <w:szCs w:val="24"/>
              </w:rPr>
            </w:pPr>
            <w:r w:rsidRPr="00181B51">
              <w:rPr>
                <w:rFonts w:ascii="Times New Roman" w:hAnsi="Times New Roman" w:cs="Times New Roman"/>
                <w:b/>
                <w:bCs/>
                <w:sz w:val="24"/>
                <w:szCs w:val="24"/>
              </w:rPr>
              <w:t>Dalībnieku skaits</w:t>
            </w:r>
          </w:p>
        </w:tc>
        <w:tc>
          <w:tcPr>
            <w:tcW w:w="4508" w:type="dxa"/>
            <w:shd w:val="clear" w:color="auto" w:fill="auto"/>
          </w:tcPr>
          <w:p w14:paraId="73F2E139" w14:textId="77777777" w:rsidR="00115AFC" w:rsidRPr="00181B51" w:rsidRDefault="00115AFC" w:rsidP="008545D5">
            <w:pPr>
              <w:jc w:val="right"/>
              <w:rPr>
                <w:rFonts w:ascii="Times New Roman" w:hAnsi="Times New Roman" w:cs="Times New Roman"/>
                <w:sz w:val="24"/>
                <w:szCs w:val="24"/>
              </w:rPr>
            </w:pPr>
          </w:p>
        </w:tc>
      </w:tr>
      <w:tr w:rsidR="00115AFC" w:rsidRPr="00181B51" w14:paraId="3D152575" w14:textId="77777777" w:rsidTr="008545D5">
        <w:tc>
          <w:tcPr>
            <w:tcW w:w="4508" w:type="dxa"/>
            <w:shd w:val="clear" w:color="auto" w:fill="auto"/>
          </w:tcPr>
          <w:p w14:paraId="5C1AF527" w14:textId="77777777" w:rsidR="00115AFC" w:rsidRPr="00181B51" w:rsidRDefault="00115AFC" w:rsidP="008545D5">
            <w:pPr>
              <w:rPr>
                <w:rFonts w:ascii="Times New Roman" w:hAnsi="Times New Roman" w:cs="Times New Roman"/>
                <w:b/>
                <w:bCs/>
                <w:sz w:val="24"/>
                <w:szCs w:val="24"/>
              </w:rPr>
            </w:pPr>
            <w:r w:rsidRPr="00181B51">
              <w:rPr>
                <w:rFonts w:ascii="Times New Roman" w:hAnsi="Times New Roman" w:cs="Times New Roman"/>
                <w:b/>
                <w:bCs/>
                <w:sz w:val="24"/>
                <w:szCs w:val="24"/>
              </w:rPr>
              <w:t>Atbildīgā Kultūras pārvaldes struktūrvienība (kultūras/tautas nama nosaukums)</w:t>
            </w:r>
          </w:p>
        </w:tc>
        <w:tc>
          <w:tcPr>
            <w:tcW w:w="4508" w:type="dxa"/>
            <w:shd w:val="clear" w:color="auto" w:fill="auto"/>
          </w:tcPr>
          <w:p w14:paraId="113BC584" w14:textId="77777777" w:rsidR="00115AFC" w:rsidRPr="00181B51" w:rsidRDefault="00115AFC" w:rsidP="008545D5">
            <w:pPr>
              <w:jc w:val="right"/>
              <w:rPr>
                <w:rFonts w:ascii="Times New Roman" w:hAnsi="Times New Roman" w:cs="Times New Roman"/>
                <w:sz w:val="24"/>
                <w:szCs w:val="24"/>
              </w:rPr>
            </w:pPr>
          </w:p>
        </w:tc>
      </w:tr>
      <w:tr w:rsidR="00115AFC" w:rsidRPr="00181B51" w14:paraId="2D870D8D" w14:textId="77777777" w:rsidTr="008545D5">
        <w:tc>
          <w:tcPr>
            <w:tcW w:w="4508" w:type="dxa"/>
            <w:shd w:val="clear" w:color="auto" w:fill="auto"/>
          </w:tcPr>
          <w:p w14:paraId="6F4ABE6F" w14:textId="77777777" w:rsidR="00115AFC" w:rsidRPr="00181B51" w:rsidRDefault="00115AFC" w:rsidP="008545D5">
            <w:pPr>
              <w:rPr>
                <w:rFonts w:ascii="Times New Roman" w:hAnsi="Times New Roman" w:cs="Times New Roman"/>
                <w:b/>
                <w:bCs/>
                <w:sz w:val="24"/>
                <w:szCs w:val="24"/>
              </w:rPr>
            </w:pPr>
            <w:r w:rsidRPr="00181B51">
              <w:rPr>
                <w:rFonts w:ascii="Times New Roman" w:hAnsi="Times New Roman" w:cs="Times New Roman"/>
                <w:b/>
                <w:bCs/>
                <w:sz w:val="24"/>
                <w:szCs w:val="24"/>
              </w:rPr>
              <w:t>Mēģinājumu laiks un ilgums nedēļā</w:t>
            </w:r>
          </w:p>
        </w:tc>
        <w:tc>
          <w:tcPr>
            <w:tcW w:w="4508" w:type="dxa"/>
            <w:shd w:val="clear" w:color="auto" w:fill="auto"/>
          </w:tcPr>
          <w:p w14:paraId="2178ACBA" w14:textId="77777777" w:rsidR="00115AFC" w:rsidRPr="00181B51" w:rsidRDefault="00115AFC" w:rsidP="008545D5">
            <w:pPr>
              <w:jc w:val="right"/>
              <w:rPr>
                <w:rFonts w:ascii="Times New Roman" w:hAnsi="Times New Roman" w:cs="Times New Roman"/>
                <w:sz w:val="24"/>
                <w:szCs w:val="24"/>
              </w:rPr>
            </w:pPr>
          </w:p>
        </w:tc>
      </w:tr>
      <w:tr w:rsidR="00115AFC" w:rsidRPr="00181B51" w14:paraId="727FA2C7" w14:textId="77777777" w:rsidTr="008545D5">
        <w:tc>
          <w:tcPr>
            <w:tcW w:w="4508" w:type="dxa"/>
            <w:shd w:val="clear" w:color="auto" w:fill="auto"/>
          </w:tcPr>
          <w:p w14:paraId="311F939E" w14:textId="77777777" w:rsidR="00115AFC" w:rsidRPr="00181B51" w:rsidRDefault="00115AFC" w:rsidP="008545D5">
            <w:pPr>
              <w:rPr>
                <w:rFonts w:ascii="Times New Roman" w:hAnsi="Times New Roman" w:cs="Times New Roman"/>
                <w:b/>
                <w:bCs/>
                <w:sz w:val="24"/>
                <w:szCs w:val="24"/>
              </w:rPr>
            </w:pPr>
            <w:r w:rsidRPr="00181B51">
              <w:rPr>
                <w:rFonts w:ascii="Times New Roman" w:hAnsi="Times New Roman" w:cs="Times New Roman"/>
                <w:b/>
                <w:bCs/>
                <w:sz w:val="24"/>
                <w:szCs w:val="24"/>
              </w:rPr>
              <w:t>Kolektīva izveidošanas mērķis un pamatojums</w:t>
            </w:r>
          </w:p>
        </w:tc>
        <w:tc>
          <w:tcPr>
            <w:tcW w:w="4508" w:type="dxa"/>
            <w:shd w:val="clear" w:color="auto" w:fill="auto"/>
          </w:tcPr>
          <w:p w14:paraId="236EF37C" w14:textId="77777777" w:rsidR="00115AFC" w:rsidRPr="00181B51" w:rsidRDefault="00115AFC" w:rsidP="008545D5">
            <w:pPr>
              <w:jc w:val="right"/>
              <w:rPr>
                <w:rFonts w:ascii="Times New Roman" w:hAnsi="Times New Roman" w:cs="Times New Roman"/>
                <w:i/>
                <w:iCs/>
                <w:sz w:val="24"/>
                <w:szCs w:val="24"/>
              </w:rPr>
            </w:pPr>
            <w:r w:rsidRPr="00181B51">
              <w:rPr>
                <w:rFonts w:ascii="Times New Roman" w:hAnsi="Times New Roman" w:cs="Times New Roman"/>
                <w:i/>
                <w:iCs/>
                <w:sz w:val="24"/>
                <w:szCs w:val="24"/>
              </w:rPr>
              <w:t xml:space="preserve">Aprakstīt kolektīva izveidošanas iemeslus un mērķi, plānotās darbības un vēlamo sasniedzamo rezultātu.  </w:t>
            </w:r>
          </w:p>
        </w:tc>
      </w:tr>
    </w:tbl>
    <w:p w14:paraId="4CD08C86" w14:textId="77777777" w:rsidR="00115AFC" w:rsidRDefault="00115AFC" w:rsidP="00115AFC">
      <w:pPr>
        <w:rPr>
          <w:rFonts w:ascii="Times New Roman" w:hAnsi="Times New Roman" w:cs="Times New Roman"/>
          <w:b/>
          <w:bCs/>
          <w:sz w:val="24"/>
          <w:szCs w:val="24"/>
        </w:rPr>
      </w:pPr>
    </w:p>
    <w:p w14:paraId="1DDD1D34" w14:textId="13D77C84" w:rsidR="00115AFC" w:rsidRPr="00181B51" w:rsidRDefault="00115AFC" w:rsidP="00115AFC">
      <w:pPr>
        <w:rPr>
          <w:rFonts w:ascii="Times New Roman" w:hAnsi="Times New Roman" w:cs="Times New Roman"/>
          <w:b/>
          <w:bCs/>
          <w:sz w:val="24"/>
          <w:szCs w:val="24"/>
        </w:rPr>
      </w:pPr>
      <w:r w:rsidRPr="00181B51">
        <w:rPr>
          <w:rFonts w:ascii="Times New Roman" w:hAnsi="Times New Roman" w:cs="Times New Roman"/>
          <w:b/>
          <w:bCs/>
          <w:sz w:val="24"/>
          <w:szCs w:val="24"/>
        </w:rPr>
        <w:t>Pieteikumam pievienots:</w:t>
      </w:r>
    </w:p>
    <w:p w14:paraId="46B604D2" w14:textId="77777777" w:rsidR="00115AFC" w:rsidRPr="00181B51" w:rsidRDefault="00115AFC" w:rsidP="00115AFC">
      <w:pPr>
        <w:numPr>
          <w:ilvl w:val="0"/>
          <w:numId w:val="103"/>
        </w:numPr>
        <w:overflowPunct w:val="0"/>
        <w:autoSpaceDE w:val="0"/>
        <w:autoSpaceDN w:val="0"/>
        <w:adjustRightInd w:val="0"/>
        <w:spacing w:after="0" w:line="240" w:lineRule="auto"/>
        <w:rPr>
          <w:rFonts w:ascii="Times New Roman" w:hAnsi="Times New Roman" w:cs="Times New Roman"/>
          <w:b/>
          <w:bCs/>
          <w:sz w:val="24"/>
          <w:szCs w:val="24"/>
        </w:rPr>
      </w:pPr>
      <w:r w:rsidRPr="00181B51">
        <w:rPr>
          <w:rFonts w:ascii="Times New Roman" w:hAnsi="Times New Roman" w:cs="Times New Roman"/>
          <w:b/>
          <w:bCs/>
          <w:sz w:val="24"/>
          <w:szCs w:val="24"/>
        </w:rPr>
        <w:t>CV un motivācijas/pieredzes apraksts;</w:t>
      </w:r>
    </w:p>
    <w:p w14:paraId="4FE3B737" w14:textId="77777777" w:rsidR="00115AFC" w:rsidRPr="00181B51" w:rsidRDefault="00115AFC" w:rsidP="00115AFC">
      <w:pPr>
        <w:numPr>
          <w:ilvl w:val="0"/>
          <w:numId w:val="103"/>
        </w:numPr>
        <w:overflowPunct w:val="0"/>
        <w:autoSpaceDE w:val="0"/>
        <w:autoSpaceDN w:val="0"/>
        <w:adjustRightInd w:val="0"/>
        <w:spacing w:after="0" w:line="240" w:lineRule="auto"/>
        <w:rPr>
          <w:rFonts w:ascii="Times New Roman" w:hAnsi="Times New Roman" w:cs="Times New Roman"/>
          <w:b/>
          <w:bCs/>
          <w:sz w:val="24"/>
          <w:szCs w:val="24"/>
        </w:rPr>
      </w:pPr>
      <w:r w:rsidRPr="00181B51">
        <w:rPr>
          <w:rFonts w:ascii="Times New Roman" w:hAnsi="Times New Roman" w:cs="Times New Roman"/>
          <w:b/>
          <w:bCs/>
          <w:sz w:val="24"/>
          <w:szCs w:val="24"/>
        </w:rPr>
        <w:t>Kolektīva dalībnieku saraksts.</w:t>
      </w:r>
    </w:p>
    <w:p w14:paraId="6DF8AB65" w14:textId="77777777" w:rsidR="00115AFC" w:rsidRPr="00181B51" w:rsidRDefault="00115AFC" w:rsidP="00115AFC">
      <w:pPr>
        <w:rPr>
          <w:rFonts w:ascii="Times New Roman" w:hAnsi="Times New Roman" w:cs="Times New Roman"/>
          <w:b/>
          <w:bCs/>
          <w:sz w:val="24"/>
          <w:szCs w:val="24"/>
        </w:rPr>
      </w:pPr>
    </w:p>
    <w:p w14:paraId="77D4298A" w14:textId="77777777" w:rsidR="00115AFC" w:rsidRPr="00181B51" w:rsidRDefault="00115AFC" w:rsidP="00115AFC">
      <w:pPr>
        <w:jc w:val="both"/>
        <w:rPr>
          <w:rFonts w:ascii="Times New Roman" w:eastAsia="Calibri" w:hAnsi="Times New Roman" w:cs="Times New Roman"/>
          <w:sz w:val="24"/>
          <w:szCs w:val="24"/>
        </w:rPr>
      </w:pPr>
      <w:r w:rsidRPr="00181B51">
        <w:rPr>
          <w:rFonts w:ascii="Times New Roman" w:eastAsia="Calibri" w:hAnsi="Times New Roman" w:cs="Times New Roman"/>
          <w:sz w:val="24"/>
          <w:szCs w:val="24"/>
        </w:rPr>
        <w:t xml:space="preserve">Amatiermākslas kolektīvu dalībnieku sarakstā norādītos personas datu apstrādā Gulbenes novada pašvaldība, lai nodrošinātu amatiermākslas kolektīvu darbību, sagatavotu atskaites un apkopotu statistiku par novada iedzīvotāju aktivitāti un iesaisti amatiermākslā. Ar informāciju par datu subjekta tiesībām un citu informāciju par personas datu apstrādi var iepazīties Gulbenes novada pašvaldības privātuma politikā, kas ir pieejama Gulbenes novada pašvaldības klientu apkalpošanas centrā (Gulbene, Ābeļu iela 2) un interneta vietnē </w:t>
      </w:r>
      <w:hyperlink r:id="rId12" w:history="1">
        <w:r w:rsidRPr="00181B51">
          <w:rPr>
            <w:rFonts w:ascii="Times New Roman" w:eastAsia="Calibri" w:hAnsi="Times New Roman" w:cs="Times New Roman"/>
            <w:color w:val="0000FF"/>
            <w:sz w:val="24"/>
            <w:szCs w:val="24"/>
            <w:u w:val="single"/>
          </w:rPr>
          <w:t>www.gulbene.lv</w:t>
        </w:r>
      </w:hyperlink>
      <w:r w:rsidRPr="00181B51">
        <w:rPr>
          <w:rFonts w:ascii="Times New Roman" w:eastAsia="Calibri" w:hAnsi="Times New Roman" w:cs="Times New Roman"/>
          <w:sz w:val="24"/>
          <w:szCs w:val="24"/>
        </w:rPr>
        <w:t>.</w:t>
      </w:r>
    </w:p>
    <w:p w14:paraId="214A8A0C" w14:textId="77777777" w:rsidR="00115AFC" w:rsidRPr="00181B51" w:rsidRDefault="00115AFC" w:rsidP="00115AFC">
      <w:pPr>
        <w:autoSpaceDE w:val="0"/>
        <w:autoSpaceDN w:val="0"/>
        <w:adjustRightInd w:val="0"/>
        <w:rPr>
          <w:rFonts w:ascii="Times New Roman" w:hAnsi="Times New Roman" w:cs="Times New Roman"/>
          <w:i/>
          <w:color w:val="000000"/>
          <w:sz w:val="24"/>
          <w:szCs w:val="24"/>
        </w:rPr>
      </w:pPr>
    </w:p>
    <w:p w14:paraId="439EAC07" w14:textId="77777777" w:rsidR="00115AFC" w:rsidRPr="00181B51" w:rsidRDefault="00115AFC" w:rsidP="00115AFC">
      <w:pPr>
        <w:rPr>
          <w:rFonts w:ascii="Times New Roman" w:hAnsi="Times New Roman" w:cs="Times New Roman"/>
          <w:b/>
          <w:bCs/>
          <w:sz w:val="24"/>
          <w:szCs w:val="24"/>
        </w:rPr>
      </w:pPr>
    </w:p>
    <w:p w14:paraId="37F871F2" w14:textId="393A4ED4" w:rsidR="00BD18B5" w:rsidRPr="00BD18B5" w:rsidRDefault="00115AFC" w:rsidP="00115AFC">
      <w:pPr>
        <w:tabs>
          <w:tab w:val="left" w:pos="1139"/>
        </w:tabs>
        <w:spacing w:after="0" w:line="240" w:lineRule="auto"/>
        <w:jc w:val="both"/>
        <w:rPr>
          <w:rFonts w:ascii="Times New Roman" w:eastAsia="Times New Roman" w:hAnsi="Times New Roman" w:cs="Times New Roman"/>
          <w:sz w:val="24"/>
          <w:szCs w:val="24"/>
          <w:lang w:eastAsia="lv-LV"/>
        </w:rPr>
      </w:pPr>
      <w:r w:rsidRPr="00181B51">
        <w:rPr>
          <w:rFonts w:ascii="Times New Roman" w:hAnsi="Times New Roman" w:cs="Times New Roman"/>
          <w:b/>
          <w:bCs/>
          <w:sz w:val="24"/>
          <w:szCs w:val="24"/>
        </w:rPr>
        <w:t>Iesniedzēja paraksts: _________________/ Vārds, uzvārds/</w:t>
      </w:r>
      <w:r w:rsidRPr="00181B51">
        <w:rPr>
          <w:rFonts w:ascii="Times New Roman" w:hAnsi="Times New Roman" w:cs="Times New Roman"/>
          <w:b/>
          <w:bCs/>
          <w:sz w:val="24"/>
          <w:szCs w:val="24"/>
        </w:rPr>
        <w:tab/>
      </w:r>
      <w:r w:rsidR="00BD18B5" w:rsidRPr="00BD18B5">
        <w:rPr>
          <w:rFonts w:ascii="Times New Roman" w:eastAsia="Times New Roman" w:hAnsi="Times New Roman" w:cs="Times New Roman"/>
          <w:sz w:val="24"/>
          <w:szCs w:val="24"/>
          <w:lang w:eastAsia="lv-LV"/>
        </w:rPr>
        <w:br w:type="page"/>
      </w:r>
      <w:r w:rsidR="00BD18B5" w:rsidRPr="00BD18B5">
        <w:rPr>
          <w:rFonts w:ascii="Times New Roman" w:eastAsia="Times New Roman" w:hAnsi="Times New Roman" w:cs="Times New Roman"/>
          <w:lang w:eastAsia="lv-LV"/>
        </w:rPr>
        <w:lastRenderedPageBreak/>
        <w:t>4.pielikums Gulbenes novada domes 2020.gada 26.novembra noteikumiem Nr.</w:t>
      </w:r>
      <w:r w:rsidR="00BD18B5" w:rsidRPr="00BD18B5">
        <w:rPr>
          <w:rFonts w:ascii="Times New Roman" w:eastAsia="Times New Roman" w:hAnsi="Times New Roman" w:cs="Times New Roman"/>
          <w:bCs/>
          <w:color w:val="212529"/>
          <w:sz w:val="24"/>
          <w:szCs w:val="24"/>
          <w:shd w:val="clear" w:color="auto" w:fill="FFFFFF"/>
          <w:lang w:eastAsia="lv-LV"/>
        </w:rPr>
        <w:t xml:space="preserve"> GND/IEK/2020/36</w:t>
      </w:r>
      <w:r w:rsidR="00BD18B5" w:rsidRPr="00BD18B5">
        <w:rPr>
          <w:rFonts w:ascii="Times New Roman" w:eastAsia="Times New Roman" w:hAnsi="Times New Roman" w:cs="Times New Roman"/>
          <w:lang w:eastAsia="lv-LV"/>
        </w:rPr>
        <w:t xml:space="preserve">  “Kārtība, kādā tiek reģistrēti amatiermākslas kolektīvi Gulbenes novada pašvaldībā, noteikta to darbības finansēšana un darba samaksa vadītājiem, speciālistiem, koncertmeistariem un profesionāliem nozares ekspertiem”</w:t>
      </w:r>
    </w:p>
    <w:p w14:paraId="513816E5" w14:textId="77777777" w:rsidR="00BD18B5" w:rsidRPr="00BD18B5" w:rsidRDefault="00BD18B5" w:rsidP="003A2D1B">
      <w:pPr>
        <w:spacing w:after="0" w:line="240" w:lineRule="auto"/>
        <w:jc w:val="center"/>
        <w:rPr>
          <w:rFonts w:ascii="Times New Roman" w:eastAsia="Times New Roman" w:hAnsi="Times New Roman" w:cs="Times New Roman"/>
          <w:b/>
          <w:sz w:val="28"/>
          <w:szCs w:val="28"/>
          <w:lang w:eastAsia="lv-LV"/>
        </w:rPr>
      </w:pPr>
    </w:p>
    <w:p w14:paraId="6FD3420E" w14:textId="77777777" w:rsidR="00BD18B5" w:rsidRPr="00BD18B5" w:rsidRDefault="00BD18B5" w:rsidP="003A2D1B">
      <w:pPr>
        <w:spacing w:after="0" w:line="240" w:lineRule="auto"/>
        <w:jc w:val="center"/>
        <w:rPr>
          <w:rFonts w:ascii="Times New Roman" w:eastAsia="Times New Roman" w:hAnsi="Times New Roman" w:cs="Times New Roman"/>
          <w:b/>
          <w:sz w:val="24"/>
          <w:szCs w:val="24"/>
          <w:lang w:eastAsia="lv-LV"/>
        </w:rPr>
      </w:pPr>
      <w:r w:rsidRPr="00BD18B5">
        <w:rPr>
          <w:rFonts w:ascii="Times New Roman" w:eastAsia="Times New Roman" w:hAnsi="Times New Roman" w:cs="Times New Roman"/>
          <w:b/>
          <w:sz w:val="24"/>
          <w:szCs w:val="24"/>
          <w:lang w:eastAsia="lv-LV"/>
        </w:rPr>
        <w:t xml:space="preserve">Kolektīva dalībnieku saraksts </w:t>
      </w:r>
    </w:p>
    <w:p w14:paraId="1699FE63" w14:textId="77777777" w:rsidR="00BD18B5" w:rsidRPr="00BD18B5" w:rsidRDefault="00BD18B5" w:rsidP="003A2D1B">
      <w:pPr>
        <w:spacing w:after="0" w:line="240" w:lineRule="auto"/>
        <w:rPr>
          <w:rFonts w:ascii="Times New Roman" w:eastAsia="Times New Roman" w:hAnsi="Times New Roman" w:cs="Times New Roman"/>
          <w:b/>
          <w:sz w:val="24"/>
          <w:szCs w:val="24"/>
          <w:lang w:eastAsia="lv-LV"/>
        </w:rPr>
      </w:pPr>
      <w:r w:rsidRPr="00BD18B5">
        <w:rPr>
          <w:rFonts w:ascii="Times New Roman" w:eastAsia="Times New Roman" w:hAnsi="Times New Roman" w:cs="Times New Roman"/>
          <w:b/>
          <w:sz w:val="24"/>
          <w:szCs w:val="24"/>
          <w:lang w:eastAsia="lv-LV"/>
        </w:rPr>
        <w:t>Kolektīvs (</w:t>
      </w:r>
      <w:r w:rsidRPr="00BD18B5">
        <w:rPr>
          <w:rFonts w:ascii="Times New Roman" w:eastAsia="Times New Roman" w:hAnsi="Times New Roman" w:cs="Times New Roman"/>
          <w:b/>
          <w:i/>
          <w:sz w:val="24"/>
          <w:szCs w:val="24"/>
          <w:lang w:eastAsia="lv-LV"/>
        </w:rPr>
        <w:t>pilns nosaukums</w:t>
      </w:r>
      <w:r w:rsidRPr="00BD18B5">
        <w:rPr>
          <w:rFonts w:ascii="Times New Roman" w:eastAsia="Times New Roman" w:hAnsi="Times New Roman" w:cs="Times New Roman"/>
          <w:b/>
          <w:sz w:val="24"/>
          <w:szCs w:val="24"/>
          <w:lang w:eastAsia="lv-LV"/>
        </w:rPr>
        <w:t xml:space="preserve">): </w:t>
      </w:r>
    </w:p>
    <w:p w14:paraId="2CC0D3A3" w14:textId="77777777" w:rsidR="00BD18B5" w:rsidRPr="00BD18B5" w:rsidRDefault="00BD18B5" w:rsidP="003A2D1B">
      <w:pPr>
        <w:spacing w:after="0" w:line="240" w:lineRule="auto"/>
        <w:rPr>
          <w:rFonts w:ascii="Times New Roman" w:eastAsia="Times New Roman" w:hAnsi="Times New Roman" w:cs="Times New Roman"/>
          <w:sz w:val="24"/>
          <w:szCs w:val="24"/>
          <w:lang w:eastAsia="lv-LV"/>
        </w:rPr>
      </w:pPr>
      <w:r w:rsidRPr="00BD18B5">
        <w:rPr>
          <w:rFonts w:ascii="Times New Roman" w:eastAsia="Times New Roman" w:hAnsi="Times New Roman" w:cs="Times New Roman"/>
          <w:b/>
          <w:sz w:val="24"/>
          <w:szCs w:val="24"/>
          <w:lang w:eastAsia="lv-LV"/>
        </w:rPr>
        <w:t>Vadītājs</w:t>
      </w:r>
      <w:r w:rsidRPr="00BD18B5">
        <w:rPr>
          <w:rFonts w:ascii="Times New Roman" w:eastAsia="Times New Roman" w:hAnsi="Times New Roman" w:cs="Times New Roman"/>
          <w:sz w:val="24"/>
          <w:szCs w:val="24"/>
          <w:lang w:eastAsia="lv-LV"/>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2327"/>
        <w:gridCol w:w="2355"/>
        <w:gridCol w:w="1980"/>
        <w:gridCol w:w="2096"/>
      </w:tblGrid>
      <w:tr w:rsidR="00BD18B5" w:rsidRPr="00BD18B5" w14:paraId="6304DD06" w14:textId="77777777" w:rsidTr="00BD18B5">
        <w:trPr>
          <w:trHeight w:val="314"/>
          <w:jc w:val="center"/>
        </w:trPr>
        <w:tc>
          <w:tcPr>
            <w:tcW w:w="601" w:type="dxa"/>
            <w:shd w:val="clear" w:color="auto" w:fill="auto"/>
          </w:tcPr>
          <w:p w14:paraId="7C83EC7A" w14:textId="77777777" w:rsidR="00BD18B5" w:rsidRPr="00BD18B5" w:rsidRDefault="00BD18B5" w:rsidP="003A2D1B">
            <w:pPr>
              <w:spacing w:after="0" w:line="240" w:lineRule="auto"/>
              <w:rPr>
                <w:rFonts w:ascii="Times New Roman" w:eastAsia="Times New Roman" w:hAnsi="Times New Roman" w:cs="Times New Roman"/>
                <w:b/>
                <w:lang w:eastAsia="lv-LV"/>
              </w:rPr>
            </w:pPr>
            <w:r w:rsidRPr="00BD18B5">
              <w:rPr>
                <w:rFonts w:ascii="Times New Roman" w:eastAsia="Times New Roman" w:hAnsi="Times New Roman" w:cs="Times New Roman"/>
                <w:b/>
                <w:lang w:eastAsia="lv-LV"/>
              </w:rPr>
              <w:t>Nr.</w:t>
            </w:r>
          </w:p>
        </w:tc>
        <w:tc>
          <w:tcPr>
            <w:tcW w:w="2714" w:type="dxa"/>
            <w:shd w:val="clear" w:color="auto" w:fill="auto"/>
          </w:tcPr>
          <w:p w14:paraId="6C140379" w14:textId="77777777" w:rsidR="00BD18B5" w:rsidRPr="00BD18B5" w:rsidRDefault="00BD18B5" w:rsidP="003A2D1B">
            <w:pPr>
              <w:spacing w:after="0" w:line="240" w:lineRule="auto"/>
              <w:rPr>
                <w:rFonts w:ascii="Times New Roman" w:eastAsia="Times New Roman" w:hAnsi="Times New Roman" w:cs="Times New Roman"/>
                <w:b/>
                <w:lang w:eastAsia="lv-LV"/>
              </w:rPr>
            </w:pPr>
            <w:r w:rsidRPr="00BD18B5">
              <w:rPr>
                <w:rFonts w:ascii="Times New Roman" w:eastAsia="Times New Roman" w:hAnsi="Times New Roman" w:cs="Times New Roman"/>
                <w:b/>
                <w:lang w:eastAsia="lv-LV"/>
              </w:rPr>
              <w:t>Vārds</w:t>
            </w:r>
          </w:p>
        </w:tc>
        <w:tc>
          <w:tcPr>
            <w:tcW w:w="2696" w:type="dxa"/>
            <w:shd w:val="clear" w:color="auto" w:fill="auto"/>
          </w:tcPr>
          <w:p w14:paraId="56D61C3C" w14:textId="77777777" w:rsidR="00BD18B5" w:rsidRPr="00BD18B5" w:rsidRDefault="00BD18B5" w:rsidP="003A2D1B">
            <w:pPr>
              <w:spacing w:after="0" w:line="240" w:lineRule="auto"/>
              <w:rPr>
                <w:rFonts w:ascii="Times New Roman" w:eastAsia="Times New Roman" w:hAnsi="Times New Roman" w:cs="Times New Roman"/>
                <w:b/>
                <w:lang w:eastAsia="lv-LV"/>
              </w:rPr>
            </w:pPr>
            <w:r w:rsidRPr="00BD18B5">
              <w:rPr>
                <w:rFonts w:ascii="Times New Roman" w:eastAsia="Times New Roman" w:hAnsi="Times New Roman" w:cs="Times New Roman"/>
                <w:b/>
                <w:lang w:eastAsia="lv-LV"/>
              </w:rPr>
              <w:t>Uzvārds</w:t>
            </w:r>
          </w:p>
        </w:tc>
        <w:tc>
          <w:tcPr>
            <w:tcW w:w="2236" w:type="dxa"/>
            <w:shd w:val="clear" w:color="auto" w:fill="auto"/>
          </w:tcPr>
          <w:p w14:paraId="6F061D8F" w14:textId="77777777" w:rsidR="00BD18B5" w:rsidRPr="00BD18B5" w:rsidRDefault="00BD18B5" w:rsidP="003A2D1B">
            <w:pPr>
              <w:spacing w:after="0" w:line="240" w:lineRule="auto"/>
              <w:rPr>
                <w:rFonts w:ascii="Times New Roman" w:eastAsia="Times New Roman" w:hAnsi="Times New Roman" w:cs="Times New Roman"/>
                <w:b/>
                <w:lang w:eastAsia="lv-LV"/>
              </w:rPr>
            </w:pPr>
            <w:r w:rsidRPr="00BD18B5">
              <w:rPr>
                <w:rFonts w:ascii="Times New Roman" w:eastAsia="Times New Roman" w:hAnsi="Times New Roman" w:cs="Times New Roman"/>
                <w:b/>
                <w:lang w:eastAsia="lv-LV"/>
              </w:rPr>
              <w:t>Vecums</w:t>
            </w:r>
          </w:p>
        </w:tc>
        <w:tc>
          <w:tcPr>
            <w:tcW w:w="2209" w:type="dxa"/>
            <w:shd w:val="clear" w:color="auto" w:fill="auto"/>
          </w:tcPr>
          <w:p w14:paraId="58A8E924" w14:textId="77777777" w:rsidR="00BD18B5" w:rsidRPr="00BD18B5" w:rsidRDefault="00BD18B5" w:rsidP="003A2D1B">
            <w:pPr>
              <w:spacing w:after="0" w:line="240" w:lineRule="auto"/>
              <w:rPr>
                <w:rFonts w:ascii="Times New Roman" w:eastAsia="Times New Roman" w:hAnsi="Times New Roman" w:cs="Times New Roman"/>
                <w:b/>
                <w:lang w:eastAsia="lv-LV"/>
              </w:rPr>
            </w:pPr>
            <w:r w:rsidRPr="00BD18B5">
              <w:rPr>
                <w:rFonts w:ascii="Times New Roman" w:eastAsia="Times New Roman" w:hAnsi="Times New Roman" w:cs="Times New Roman"/>
                <w:b/>
                <w:lang w:eastAsia="lv-LV"/>
              </w:rPr>
              <w:t xml:space="preserve">Dzīvesvieta </w:t>
            </w:r>
            <w:r w:rsidRPr="00BD18B5">
              <w:rPr>
                <w:rFonts w:ascii="Times New Roman" w:eastAsia="Times New Roman" w:hAnsi="Times New Roman" w:cs="Times New Roman"/>
                <w:lang w:eastAsia="lv-LV"/>
              </w:rPr>
              <w:t>(pilsēta/pagasts)</w:t>
            </w:r>
          </w:p>
        </w:tc>
      </w:tr>
      <w:tr w:rsidR="00BD18B5" w:rsidRPr="00BD18B5" w14:paraId="421E2BFC" w14:textId="77777777" w:rsidTr="00BD18B5">
        <w:trPr>
          <w:trHeight w:val="314"/>
          <w:jc w:val="center"/>
        </w:trPr>
        <w:tc>
          <w:tcPr>
            <w:tcW w:w="601" w:type="dxa"/>
            <w:shd w:val="clear" w:color="auto" w:fill="auto"/>
          </w:tcPr>
          <w:p w14:paraId="4CA00BF1"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w:t>
            </w:r>
          </w:p>
        </w:tc>
        <w:tc>
          <w:tcPr>
            <w:tcW w:w="2714" w:type="dxa"/>
            <w:shd w:val="clear" w:color="auto" w:fill="auto"/>
          </w:tcPr>
          <w:p w14:paraId="32F6F172"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46997489"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0818889C"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303D7E2C"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5BF25372" w14:textId="77777777" w:rsidTr="00BD18B5">
        <w:trPr>
          <w:trHeight w:val="314"/>
          <w:jc w:val="center"/>
        </w:trPr>
        <w:tc>
          <w:tcPr>
            <w:tcW w:w="601" w:type="dxa"/>
            <w:shd w:val="clear" w:color="auto" w:fill="auto"/>
          </w:tcPr>
          <w:p w14:paraId="1A8A3FC3"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2.</w:t>
            </w:r>
          </w:p>
        </w:tc>
        <w:tc>
          <w:tcPr>
            <w:tcW w:w="2714" w:type="dxa"/>
            <w:shd w:val="clear" w:color="auto" w:fill="auto"/>
          </w:tcPr>
          <w:p w14:paraId="44BCCDD1"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1A30AAB0"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5810DAA8"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19A14C21"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2785FC08" w14:textId="77777777" w:rsidTr="00BD18B5">
        <w:trPr>
          <w:trHeight w:val="314"/>
          <w:jc w:val="center"/>
        </w:trPr>
        <w:tc>
          <w:tcPr>
            <w:tcW w:w="601" w:type="dxa"/>
            <w:shd w:val="clear" w:color="auto" w:fill="auto"/>
          </w:tcPr>
          <w:p w14:paraId="7A7824DC"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3.</w:t>
            </w:r>
          </w:p>
        </w:tc>
        <w:tc>
          <w:tcPr>
            <w:tcW w:w="2714" w:type="dxa"/>
            <w:shd w:val="clear" w:color="auto" w:fill="auto"/>
          </w:tcPr>
          <w:p w14:paraId="6E2B1410"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05ADABAB"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729F6A5A"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68BFF77A"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73493108" w14:textId="77777777" w:rsidTr="00BD18B5">
        <w:trPr>
          <w:trHeight w:val="314"/>
          <w:jc w:val="center"/>
        </w:trPr>
        <w:tc>
          <w:tcPr>
            <w:tcW w:w="601" w:type="dxa"/>
            <w:shd w:val="clear" w:color="auto" w:fill="auto"/>
          </w:tcPr>
          <w:p w14:paraId="5A228A48"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4.</w:t>
            </w:r>
          </w:p>
        </w:tc>
        <w:tc>
          <w:tcPr>
            <w:tcW w:w="2714" w:type="dxa"/>
            <w:shd w:val="clear" w:color="auto" w:fill="auto"/>
          </w:tcPr>
          <w:p w14:paraId="7A1FE204"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342EA8F1"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7D13F831"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02257D6B"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29B533AF" w14:textId="77777777" w:rsidTr="00BD18B5">
        <w:trPr>
          <w:trHeight w:val="314"/>
          <w:jc w:val="center"/>
        </w:trPr>
        <w:tc>
          <w:tcPr>
            <w:tcW w:w="601" w:type="dxa"/>
            <w:shd w:val="clear" w:color="auto" w:fill="auto"/>
          </w:tcPr>
          <w:p w14:paraId="59EB04D5"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5.</w:t>
            </w:r>
          </w:p>
        </w:tc>
        <w:tc>
          <w:tcPr>
            <w:tcW w:w="2714" w:type="dxa"/>
            <w:shd w:val="clear" w:color="auto" w:fill="auto"/>
          </w:tcPr>
          <w:p w14:paraId="282532C7"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3619B623"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136D3F40"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61202841"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7F3AE425" w14:textId="77777777" w:rsidTr="00BD18B5">
        <w:trPr>
          <w:trHeight w:val="314"/>
          <w:jc w:val="center"/>
        </w:trPr>
        <w:tc>
          <w:tcPr>
            <w:tcW w:w="601" w:type="dxa"/>
            <w:shd w:val="clear" w:color="auto" w:fill="auto"/>
          </w:tcPr>
          <w:p w14:paraId="278C93E5"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6.</w:t>
            </w:r>
          </w:p>
        </w:tc>
        <w:tc>
          <w:tcPr>
            <w:tcW w:w="2714" w:type="dxa"/>
            <w:shd w:val="clear" w:color="auto" w:fill="auto"/>
          </w:tcPr>
          <w:p w14:paraId="5712916E"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7E620F9C"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12FDCE08"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2DD5D436"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38B4845D" w14:textId="77777777" w:rsidTr="00BD18B5">
        <w:trPr>
          <w:trHeight w:val="332"/>
          <w:jc w:val="center"/>
        </w:trPr>
        <w:tc>
          <w:tcPr>
            <w:tcW w:w="601" w:type="dxa"/>
            <w:shd w:val="clear" w:color="auto" w:fill="auto"/>
          </w:tcPr>
          <w:p w14:paraId="114F590E"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7.</w:t>
            </w:r>
          </w:p>
        </w:tc>
        <w:tc>
          <w:tcPr>
            <w:tcW w:w="2714" w:type="dxa"/>
            <w:shd w:val="clear" w:color="auto" w:fill="auto"/>
          </w:tcPr>
          <w:p w14:paraId="2C181A12"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33ACEFEB"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0C7CD9E0"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2CBF0F23"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1CA8452A" w14:textId="77777777" w:rsidTr="00BD18B5">
        <w:trPr>
          <w:trHeight w:val="314"/>
          <w:jc w:val="center"/>
        </w:trPr>
        <w:tc>
          <w:tcPr>
            <w:tcW w:w="601" w:type="dxa"/>
            <w:shd w:val="clear" w:color="auto" w:fill="auto"/>
          </w:tcPr>
          <w:p w14:paraId="0046A4AD"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8.</w:t>
            </w:r>
          </w:p>
        </w:tc>
        <w:tc>
          <w:tcPr>
            <w:tcW w:w="2714" w:type="dxa"/>
            <w:shd w:val="clear" w:color="auto" w:fill="auto"/>
          </w:tcPr>
          <w:p w14:paraId="31283FDD"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7026D1E8"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1C4FAA98"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37503FB1"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29F984D3" w14:textId="77777777" w:rsidTr="00BD18B5">
        <w:trPr>
          <w:trHeight w:val="314"/>
          <w:jc w:val="center"/>
        </w:trPr>
        <w:tc>
          <w:tcPr>
            <w:tcW w:w="601" w:type="dxa"/>
            <w:shd w:val="clear" w:color="auto" w:fill="auto"/>
          </w:tcPr>
          <w:p w14:paraId="7E722A41"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9.</w:t>
            </w:r>
          </w:p>
        </w:tc>
        <w:tc>
          <w:tcPr>
            <w:tcW w:w="2714" w:type="dxa"/>
            <w:shd w:val="clear" w:color="auto" w:fill="auto"/>
          </w:tcPr>
          <w:p w14:paraId="7CCC032F"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39A320C7"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422D5220"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5FB47BAD"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779E25A1" w14:textId="77777777" w:rsidTr="00BD18B5">
        <w:trPr>
          <w:trHeight w:val="314"/>
          <w:jc w:val="center"/>
        </w:trPr>
        <w:tc>
          <w:tcPr>
            <w:tcW w:w="601" w:type="dxa"/>
            <w:shd w:val="clear" w:color="auto" w:fill="auto"/>
          </w:tcPr>
          <w:p w14:paraId="6469587C"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10.</w:t>
            </w:r>
          </w:p>
        </w:tc>
        <w:tc>
          <w:tcPr>
            <w:tcW w:w="2714" w:type="dxa"/>
            <w:shd w:val="clear" w:color="auto" w:fill="auto"/>
          </w:tcPr>
          <w:p w14:paraId="387471FA"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664550FF"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0C4123ED"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3A0BF40B"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14C41A98" w14:textId="77777777" w:rsidTr="00BD18B5">
        <w:trPr>
          <w:trHeight w:val="314"/>
          <w:jc w:val="center"/>
        </w:trPr>
        <w:tc>
          <w:tcPr>
            <w:tcW w:w="601" w:type="dxa"/>
            <w:shd w:val="clear" w:color="auto" w:fill="auto"/>
          </w:tcPr>
          <w:p w14:paraId="09169750"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11.</w:t>
            </w:r>
          </w:p>
        </w:tc>
        <w:tc>
          <w:tcPr>
            <w:tcW w:w="2714" w:type="dxa"/>
            <w:shd w:val="clear" w:color="auto" w:fill="auto"/>
          </w:tcPr>
          <w:p w14:paraId="42B79B6C"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18D26364"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5A3BAF0B"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3EB73048"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69D8199C" w14:textId="77777777" w:rsidTr="00BD18B5">
        <w:trPr>
          <w:trHeight w:val="314"/>
          <w:jc w:val="center"/>
        </w:trPr>
        <w:tc>
          <w:tcPr>
            <w:tcW w:w="601" w:type="dxa"/>
            <w:shd w:val="clear" w:color="auto" w:fill="auto"/>
          </w:tcPr>
          <w:p w14:paraId="423CE3EE"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12.</w:t>
            </w:r>
          </w:p>
        </w:tc>
        <w:tc>
          <w:tcPr>
            <w:tcW w:w="2714" w:type="dxa"/>
            <w:shd w:val="clear" w:color="auto" w:fill="auto"/>
          </w:tcPr>
          <w:p w14:paraId="3500E978"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7F09696C"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271E435B"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4F0ABBEC"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229F61E2" w14:textId="77777777" w:rsidTr="00BD18B5">
        <w:trPr>
          <w:trHeight w:val="314"/>
          <w:jc w:val="center"/>
        </w:trPr>
        <w:tc>
          <w:tcPr>
            <w:tcW w:w="601" w:type="dxa"/>
            <w:shd w:val="clear" w:color="auto" w:fill="auto"/>
          </w:tcPr>
          <w:p w14:paraId="225B5D73"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13.</w:t>
            </w:r>
          </w:p>
        </w:tc>
        <w:tc>
          <w:tcPr>
            <w:tcW w:w="2714" w:type="dxa"/>
            <w:shd w:val="clear" w:color="auto" w:fill="auto"/>
          </w:tcPr>
          <w:p w14:paraId="261CCE35"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3A1FA165"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6A7F66DF"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349A6848"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7CAD6F5E" w14:textId="77777777" w:rsidTr="00BD18B5">
        <w:trPr>
          <w:trHeight w:val="314"/>
          <w:jc w:val="center"/>
        </w:trPr>
        <w:tc>
          <w:tcPr>
            <w:tcW w:w="601" w:type="dxa"/>
            <w:shd w:val="clear" w:color="auto" w:fill="auto"/>
          </w:tcPr>
          <w:p w14:paraId="577AD8C4"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14.</w:t>
            </w:r>
          </w:p>
        </w:tc>
        <w:tc>
          <w:tcPr>
            <w:tcW w:w="2714" w:type="dxa"/>
            <w:shd w:val="clear" w:color="auto" w:fill="auto"/>
          </w:tcPr>
          <w:p w14:paraId="1EDAC3DA"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49984435"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717D8010"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76A6EBB5"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4F5F7852" w14:textId="77777777" w:rsidTr="00BD18B5">
        <w:trPr>
          <w:trHeight w:val="314"/>
          <w:jc w:val="center"/>
        </w:trPr>
        <w:tc>
          <w:tcPr>
            <w:tcW w:w="601" w:type="dxa"/>
            <w:shd w:val="clear" w:color="auto" w:fill="auto"/>
          </w:tcPr>
          <w:p w14:paraId="249669A7"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15.</w:t>
            </w:r>
          </w:p>
        </w:tc>
        <w:tc>
          <w:tcPr>
            <w:tcW w:w="2714" w:type="dxa"/>
            <w:shd w:val="clear" w:color="auto" w:fill="auto"/>
          </w:tcPr>
          <w:p w14:paraId="395FF2ED"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30F73DF9"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18114510"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699334DA"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4723D5F5" w14:textId="77777777" w:rsidTr="00BD18B5">
        <w:trPr>
          <w:trHeight w:val="314"/>
          <w:jc w:val="center"/>
        </w:trPr>
        <w:tc>
          <w:tcPr>
            <w:tcW w:w="601" w:type="dxa"/>
            <w:shd w:val="clear" w:color="auto" w:fill="auto"/>
          </w:tcPr>
          <w:p w14:paraId="1C97B590"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16.</w:t>
            </w:r>
          </w:p>
        </w:tc>
        <w:tc>
          <w:tcPr>
            <w:tcW w:w="2714" w:type="dxa"/>
            <w:shd w:val="clear" w:color="auto" w:fill="auto"/>
          </w:tcPr>
          <w:p w14:paraId="031D0BA4"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0C543A25"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16474D53"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486E363E"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2072FD2C" w14:textId="77777777" w:rsidTr="00BD18B5">
        <w:trPr>
          <w:trHeight w:val="314"/>
          <w:jc w:val="center"/>
        </w:trPr>
        <w:tc>
          <w:tcPr>
            <w:tcW w:w="601" w:type="dxa"/>
            <w:shd w:val="clear" w:color="auto" w:fill="auto"/>
          </w:tcPr>
          <w:p w14:paraId="44D3E9AD"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17.</w:t>
            </w:r>
          </w:p>
        </w:tc>
        <w:tc>
          <w:tcPr>
            <w:tcW w:w="2714" w:type="dxa"/>
            <w:shd w:val="clear" w:color="auto" w:fill="auto"/>
          </w:tcPr>
          <w:p w14:paraId="10B86B3E"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0DF6D164"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50CB8EB7"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2C2EF4D3"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0D5E2A16" w14:textId="77777777" w:rsidTr="00BD18B5">
        <w:trPr>
          <w:trHeight w:val="314"/>
          <w:jc w:val="center"/>
        </w:trPr>
        <w:tc>
          <w:tcPr>
            <w:tcW w:w="601" w:type="dxa"/>
            <w:shd w:val="clear" w:color="auto" w:fill="auto"/>
          </w:tcPr>
          <w:p w14:paraId="76675580"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18.</w:t>
            </w:r>
          </w:p>
        </w:tc>
        <w:tc>
          <w:tcPr>
            <w:tcW w:w="2714" w:type="dxa"/>
            <w:shd w:val="clear" w:color="auto" w:fill="auto"/>
          </w:tcPr>
          <w:p w14:paraId="75480B81"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67EE4561"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3AE87B45"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03CDE887"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094321CD" w14:textId="77777777" w:rsidTr="00BD18B5">
        <w:trPr>
          <w:trHeight w:val="314"/>
          <w:jc w:val="center"/>
        </w:trPr>
        <w:tc>
          <w:tcPr>
            <w:tcW w:w="601" w:type="dxa"/>
            <w:shd w:val="clear" w:color="auto" w:fill="auto"/>
          </w:tcPr>
          <w:p w14:paraId="70813374"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19.</w:t>
            </w:r>
          </w:p>
        </w:tc>
        <w:tc>
          <w:tcPr>
            <w:tcW w:w="2714" w:type="dxa"/>
            <w:shd w:val="clear" w:color="auto" w:fill="auto"/>
          </w:tcPr>
          <w:p w14:paraId="279FE274"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3BBF329D"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31058CE6"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3CFB218E"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6FF8F83E" w14:textId="77777777" w:rsidTr="00BD18B5">
        <w:trPr>
          <w:trHeight w:val="314"/>
          <w:jc w:val="center"/>
        </w:trPr>
        <w:tc>
          <w:tcPr>
            <w:tcW w:w="601" w:type="dxa"/>
            <w:shd w:val="clear" w:color="auto" w:fill="auto"/>
          </w:tcPr>
          <w:p w14:paraId="6F746772"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20.</w:t>
            </w:r>
          </w:p>
        </w:tc>
        <w:tc>
          <w:tcPr>
            <w:tcW w:w="2714" w:type="dxa"/>
            <w:shd w:val="clear" w:color="auto" w:fill="auto"/>
          </w:tcPr>
          <w:p w14:paraId="5FB18689"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38831501"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17C99C09"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2C73C27D"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53FA65BE" w14:textId="77777777" w:rsidTr="00BD18B5">
        <w:trPr>
          <w:trHeight w:val="314"/>
          <w:jc w:val="center"/>
        </w:trPr>
        <w:tc>
          <w:tcPr>
            <w:tcW w:w="601" w:type="dxa"/>
            <w:shd w:val="clear" w:color="auto" w:fill="auto"/>
          </w:tcPr>
          <w:p w14:paraId="3D5863A0"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21.</w:t>
            </w:r>
          </w:p>
        </w:tc>
        <w:tc>
          <w:tcPr>
            <w:tcW w:w="2714" w:type="dxa"/>
            <w:shd w:val="clear" w:color="auto" w:fill="auto"/>
          </w:tcPr>
          <w:p w14:paraId="02F2C9C5"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37333979"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4330A58F"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3C4C3E2F"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2D1FCE71" w14:textId="77777777" w:rsidTr="00BD18B5">
        <w:trPr>
          <w:trHeight w:val="314"/>
          <w:jc w:val="center"/>
        </w:trPr>
        <w:tc>
          <w:tcPr>
            <w:tcW w:w="601" w:type="dxa"/>
            <w:shd w:val="clear" w:color="auto" w:fill="auto"/>
          </w:tcPr>
          <w:p w14:paraId="481E0D9A"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22.</w:t>
            </w:r>
          </w:p>
        </w:tc>
        <w:tc>
          <w:tcPr>
            <w:tcW w:w="2714" w:type="dxa"/>
            <w:shd w:val="clear" w:color="auto" w:fill="auto"/>
          </w:tcPr>
          <w:p w14:paraId="43FCB625"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50E4842E"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69AFB146"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1430BF19" w14:textId="77777777" w:rsidR="00BD18B5" w:rsidRPr="00BD18B5" w:rsidRDefault="00BD18B5" w:rsidP="003A2D1B">
            <w:pPr>
              <w:spacing w:after="0" w:line="240" w:lineRule="auto"/>
              <w:rPr>
                <w:rFonts w:ascii="Times New Roman" w:eastAsia="Times New Roman" w:hAnsi="Times New Roman" w:cs="Times New Roman"/>
                <w:lang w:eastAsia="lv-LV"/>
              </w:rPr>
            </w:pPr>
          </w:p>
        </w:tc>
      </w:tr>
      <w:tr w:rsidR="00BD18B5" w:rsidRPr="00BD18B5" w14:paraId="1A512E6E" w14:textId="77777777" w:rsidTr="00BD18B5">
        <w:trPr>
          <w:trHeight w:val="332"/>
          <w:jc w:val="center"/>
        </w:trPr>
        <w:tc>
          <w:tcPr>
            <w:tcW w:w="601" w:type="dxa"/>
            <w:shd w:val="clear" w:color="auto" w:fill="auto"/>
          </w:tcPr>
          <w:p w14:paraId="383F8CE8"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23.</w:t>
            </w:r>
          </w:p>
        </w:tc>
        <w:tc>
          <w:tcPr>
            <w:tcW w:w="2714" w:type="dxa"/>
            <w:shd w:val="clear" w:color="auto" w:fill="auto"/>
          </w:tcPr>
          <w:p w14:paraId="790D8189"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696" w:type="dxa"/>
            <w:shd w:val="clear" w:color="auto" w:fill="auto"/>
          </w:tcPr>
          <w:p w14:paraId="162F5C22"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36" w:type="dxa"/>
            <w:shd w:val="clear" w:color="auto" w:fill="auto"/>
          </w:tcPr>
          <w:p w14:paraId="31EE4577" w14:textId="77777777" w:rsidR="00BD18B5" w:rsidRPr="00BD18B5" w:rsidRDefault="00BD18B5" w:rsidP="003A2D1B">
            <w:pPr>
              <w:spacing w:after="0" w:line="240" w:lineRule="auto"/>
              <w:rPr>
                <w:rFonts w:ascii="Times New Roman" w:eastAsia="Times New Roman" w:hAnsi="Times New Roman" w:cs="Times New Roman"/>
                <w:lang w:eastAsia="lv-LV"/>
              </w:rPr>
            </w:pPr>
          </w:p>
        </w:tc>
        <w:tc>
          <w:tcPr>
            <w:tcW w:w="2209" w:type="dxa"/>
            <w:shd w:val="clear" w:color="auto" w:fill="auto"/>
          </w:tcPr>
          <w:p w14:paraId="1CEBBA27" w14:textId="77777777" w:rsidR="00BD18B5" w:rsidRPr="00BD18B5" w:rsidRDefault="00BD18B5" w:rsidP="003A2D1B">
            <w:pPr>
              <w:spacing w:after="0" w:line="240" w:lineRule="auto"/>
              <w:rPr>
                <w:rFonts w:ascii="Times New Roman" w:eastAsia="Times New Roman" w:hAnsi="Times New Roman" w:cs="Times New Roman"/>
                <w:lang w:eastAsia="lv-LV"/>
              </w:rPr>
            </w:pPr>
          </w:p>
        </w:tc>
      </w:tr>
    </w:tbl>
    <w:p w14:paraId="376EF7A5" w14:textId="77777777" w:rsidR="00BD18B5" w:rsidRPr="00BD18B5" w:rsidRDefault="00BD18B5" w:rsidP="003A2D1B">
      <w:pPr>
        <w:spacing w:after="0" w:line="240" w:lineRule="auto"/>
        <w:rPr>
          <w:rFonts w:ascii="Times New Roman" w:eastAsia="Times New Roman" w:hAnsi="Times New Roman" w:cs="Times New Roman"/>
          <w:vanish/>
          <w:sz w:val="24"/>
          <w:szCs w:val="24"/>
          <w:lang w:eastAsia="lv-LV"/>
        </w:rPr>
      </w:pPr>
    </w:p>
    <w:tbl>
      <w:tblPr>
        <w:tblpPr w:leftFromText="180" w:rightFromText="180" w:vertAnchor="text" w:horzAnchor="margin" w:tblpY="279"/>
        <w:tblW w:w="0" w:type="auto"/>
        <w:tblLook w:val="04A0" w:firstRow="1" w:lastRow="0" w:firstColumn="1" w:lastColumn="0" w:noHBand="0" w:noVBand="1"/>
      </w:tblPr>
      <w:tblGrid>
        <w:gridCol w:w="3166"/>
        <w:gridCol w:w="3166"/>
        <w:gridCol w:w="3022"/>
      </w:tblGrid>
      <w:tr w:rsidR="00BD18B5" w:rsidRPr="00BD18B5" w14:paraId="06B7B3E9" w14:textId="77777777" w:rsidTr="00BD18B5">
        <w:trPr>
          <w:trHeight w:val="703"/>
        </w:trPr>
        <w:tc>
          <w:tcPr>
            <w:tcW w:w="3229" w:type="dxa"/>
            <w:shd w:val="clear" w:color="auto" w:fill="auto"/>
          </w:tcPr>
          <w:p w14:paraId="371F4BEF"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___________________</w:t>
            </w:r>
          </w:p>
          <w:p w14:paraId="46B0E53E" w14:textId="77777777" w:rsidR="00BD18B5" w:rsidRPr="00BD18B5" w:rsidRDefault="00BD18B5" w:rsidP="003A2D1B">
            <w:pPr>
              <w:spacing w:after="0" w:line="240" w:lineRule="auto"/>
              <w:rPr>
                <w:rFonts w:ascii="Times New Roman" w:eastAsia="Times New Roman" w:hAnsi="Times New Roman" w:cs="Times New Roman"/>
                <w:i/>
                <w:lang w:eastAsia="lv-LV"/>
              </w:rPr>
            </w:pPr>
            <w:r w:rsidRPr="00BD18B5">
              <w:rPr>
                <w:rFonts w:ascii="Times New Roman" w:eastAsia="Times New Roman" w:hAnsi="Times New Roman" w:cs="Times New Roman"/>
                <w:i/>
                <w:lang w:eastAsia="lv-LV"/>
              </w:rPr>
              <w:t>Datums</w:t>
            </w:r>
          </w:p>
        </w:tc>
        <w:tc>
          <w:tcPr>
            <w:tcW w:w="3229" w:type="dxa"/>
            <w:shd w:val="clear" w:color="auto" w:fill="auto"/>
          </w:tcPr>
          <w:p w14:paraId="0B575810"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___________________</w:t>
            </w:r>
          </w:p>
          <w:p w14:paraId="30DA1DCD"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i/>
                <w:lang w:eastAsia="lv-LV"/>
              </w:rPr>
              <w:t>Kolektīva vadītājs</w:t>
            </w:r>
          </w:p>
        </w:tc>
        <w:tc>
          <w:tcPr>
            <w:tcW w:w="3114" w:type="dxa"/>
            <w:shd w:val="clear" w:color="auto" w:fill="auto"/>
          </w:tcPr>
          <w:p w14:paraId="3AB61FF5"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w:t>
            </w:r>
            <w:r w:rsidRPr="00BD18B5">
              <w:rPr>
                <w:rFonts w:ascii="Times New Roman" w:eastAsia="Times New Roman" w:hAnsi="Times New Roman" w:cs="Times New Roman"/>
                <w:u w:val="single"/>
                <w:lang w:eastAsia="lv-LV"/>
              </w:rPr>
              <w:t>_____________</w:t>
            </w:r>
            <w:r w:rsidRPr="00BD18B5">
              <w:rPr>
                <w:rFonts w:ascii="Times New Roman" w:eastAsia="Times New Roman" w:hAnsi="Times New Roman" w:cs="Times New Roman"/>
                <w:lang w:eastAsia="lv-LV"/>
              </w:rPr>
              <w:t>/</w:t>
            </w:r>
          </w:p>
          <w:p w14:paraId="77F4D5B7"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i/>
                <w:lang w:eastAsia="lv-LV"/>
              </w:rPr>
              <w:t>Paraksts</w:t>
            </w:r>
          </w:p>
        </w:tc>
      </w:tr>
      <w:tr w:rsidR="00BD18B5" w:rsidRPr="00BD18B5" w14:paraId="0B25F3AA" w14:textId="77777777" w:rsidTr="00BD18B5">
        <w:tc>
          <w:tcPr>
            <w:tcW w:w="3229" w:type="dxa"/>
            <w:shd w:val="clear" w:color="auto" w:fill="auto"/>
          </w:tcPr>
          <w:p w14:paraId="507DB0CF"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Saskaņots:</w:t>
            </w:r>
          </w:p>
          <w:p w14:paraId="00F4D3C3"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___________________</w:t>
            </w:r>
          </w:p>
          <w:p w14:paraId="4B6C9C28"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i/>
                <w:lang w:eastAsia="lv-LV"/>
              </w:rPr>
              <w:t>Datums</w:t>
            </w:r>
          </w:p>
        </w:tc>
        <w:tc>
          <w:tcPr>
            <w:tcW w:w="3229" w:type="dxa"/>
            <w:shd w:val="clear" w:color="auto" w:fill="auto"/>
          </w:tcPr>
          <w:p w14:paraId="20AF8CD7" w14:textId="77777777" w:rsidR="00BD18B5" w:rsidRPr="00BD18B5" w:rsidRDefault="00BD18B5" w:rsidP="003A2D1B">
            <w:pPr>
              <w:spacing w:after="0" w:line="240" w:lineRule="auto"/>
              <w:rPr>
                <w:rFonts w:ascii="Times New Roman" w:eastAsia="Times New Roman" w:hAnsi="Times New Roman" w:cs="Times New Roman"/>
                <w:lang w:eastAsia="lv-LV"/>
              </w:rPr>
            </w:pPr>
          </w:p>
          <w:p w14:paraId="09BADF0A"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___________________</w:t>
            </w:r>
          </w:p>
          <w:p w14:paraId="610B2852"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i/>
                <w:lang w:eastAsia="lv-LV"/>
              </w:rPr>
              <w:t>Struktūrvienības vadītājs</w:t>
            </w:r>
          </w:p>
        </w:tc>
        <w:tc>
          <w:tcPr>
            <w:tcW w:w="3114" w:type="dxa"/>
            <w:shd w:val="clear" w:color="auto" w:fill="auto"/>
          </w:tcPr>
          <w:p w14:paraId="0416B9A5" w14:textId="77777777" w:rsidR="00BD18B5" w:rsidRPr="00BD18B5" w:rsidRDefault="00BD18B5" w:rsidP="003A2D1B">
            <w:pPr>
              <w:spacing w:after="0" w:line="240" w:lineRule="auto"/>
              <w:rPr>
                <w:rFonts w:ascii="Times New Roman" w:eastAsia="Times New Roman" w:hAnsi="Times New Roman" w:cs="Times New Roman"/>
                <w:lang w:eastAsia="lv-LV"/>
              </w:rPr>
            </w:pPr>
          </w:p>
          <w:p w14:paraId="76DC98F9"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lang w:eastAsia="lv-LV"/>
              </w:rPr>
              <w:t>/</w:t>
            </w:r>
            <w:r w:rsidRPr="00BD18B5">
              <w:rPr>
                <w:rFonts w:ascii="Times New Roman" w:eastAsia="Times New Roman" w:hAnsi="Times New Roman" w:cs="Times New Roman"/>
                <w:u w:val="single"/>
                <w:lang w:eastAsia="lv-LV"/>
              </w:rPr>
              <w:t>_____________</w:t>
            </w:r>
            <w:r w:rsidRPr="00BD18B5">
              <w:rPr>
                <w:rFonts w:ascii="Times New Roman" w:eastAsia="Times New Roman" w:hAnsi="Times New Roman" w:cs="Times New Roman"/>
                <w:lang w:eastAsia="lv-LV"/>
              </w:rPr>
              <w:t>/</w:t>
            </w:r>
          </w:p>
          <w:p w14:paraId="07E584D7" w14:textId="77777777" w:rsidR="00BD18B5" w:rsidRPr="00BD18B5" w:rsidRDefault="00BD18B5" w:rsidP="003A2D1B">
            <w:pPr>
              <w:spacing w:after="0" w:line="240" w:lineRule="auto"/>
              <w:rPr>
                <w:rFonts w:ascii="Times New Roman" w:eastAsia="Times New Roman" w:hAnsi="Times New Roman" w:cs="Times New Roman"/>
                <w:lang w:eastAsia="lv-LV"/>
              </w:rPr>
            </w:pPr>
            <w:r w:rsidRPr="00BD18B5">
              <w:rPr>
                <w:rFonts w:ascii="Times New Roman" w:eastAsia="Times New Roman" w:hAnsi="Times New Roman" w:cs="Times New Roman"/>
                <w:i/>
                <w:lang w:eastAsia="lv-LV"/>
              </w:rPr>
              <w:t>Paraksts</w:t>
            </w:r>
          </w:p>
        </w:tc>
      </w:tr>
    </w:tbl>
    <w:p w14:paraId="4A018624"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 xml:space="preserve">*Amatiermākslas kolektīvu dalībnieku sarakstā norādītos personas datu apstrādā Gulbenes novada pašvaldība, lai nodrošinātu amatiermākslas kolektīvu darbību, sagatavotu atskaites un apkopotu statistiku par novada iedzīvotāju aktivitāti un iesaisti amatiermākslā. Ar informāciju par datu subjekta tiesībām un citu informāciju par personas datu apstrādi var iepazīties Gulbenes novada pašvaldības privātuma politikā, kas ir pieejama Gulbenes novada pašvaldības klientu apkalpošanas centrā (Gulbene, Ābeļu iela 2) un interneta vietnē </w:t>
      </w:r>
      <w:hyperlink r:id="rId13" w:history="1">
        <w:r w:rsidRPr="00BD18B5">
          <w:rPr>
            <w:rFonts w:ascii="Times New Roman" w:eastAsia="Times New Roman" w:hAnsi="Times New Roman" w:cs="Times New Roman"/>
            <w:color w:val="0000FF"/>
            <w:sz w:val="24"/>
            <w:szCs w:val="24"/>
            <w:u w:val="single"/>
            <w:lang w:eastAsia="lv-LV"/>
          </w:rPr>
          <w:t>www.gulbene.lv</w:t>
        </w:r>
      </w:hyperlink>
      <w:r w:rsidRPr="00BD18B5">
        <w:rPr>
          <w:rFonts w:ascii="Times New Roman" w:eastAsia="Times New Roman" w:hAnsi="Times New Roman" w:cs="Times New Roman"/>
          <w:color w:val="0000FF"/>
          <w:sz w:val="24"/>
          <w:szCs w:val="24"/>
          <w:u w:val="single"/>
          <w:lang w:eastAsia="lv-LV"/>
        </w:rPr>
        <w:t>.</w:t>
      </w:r>
    </w:p>
    <w:p w14:paraId="3783F490" w14:textId="77777777" w:rsidR="00BD18B5" w:rsidRPr="00BD18B5" w:rsidRDefault="00BD18B5" w:rsidP="003A2D1B">
      <w:pPr>
        <w:spacing w:after="0" w:line="240" w:lineRule="auto"/>
        <w:rPr>
          <w:rFonts w:ascii="Times New Roman" w:eastAsia="Times New Roman" w:hAnsi="Times New Roman" w:cs="Times New Roman"/>
          <w:sz w:val="24"/>
          <w:szCs w:val="24"/>
          <w:lang w:eastAsia="lv-LV"/>
        </w:rPr>
      </w:pPr>
    </w:p>
    <w:p w14:paraId="67FD1E9C" w14:textId="77777777" w:rsidR="00115AFC" w:rsidRDefault="00115AFC">
      <w:pPr>
        <w:rPr>
          <w:rFonts w:ascii="Times New Roman" w:eastAsia="Times New Roman" w:hAnsi="Times New Roman" w:cs="Times New Roman"/>
          <w:lang w:eastAsia="lv-LV"/>
        </w:rPr>
      </w:pPr>
      <w:r>
        <w:rPr>
          <w:rFonts w:ascii="Times New Roman" w:eastAsia="Times New Roman" w:hAnsi="Times New Roman" w:cs="Times New Roman"/>
          <w:lang w:eastAsia="lv-LV"/>
        </w:rPr>
        <w:br w:type="page"/>
      </w:r>
    </w:p>
    <w:p w14:paraId="218FC962" w14:textId="77777777" w:rsidR="00115AFC" w:rsidRPr="00181B51" w:rsidRDefault="00115AFC" w:rsidP="00115AFC">
      <w:pPr>
        <w:ind w:left="-567"/>
        <w:jc w:val="right"/>
        <w:rPr>
          <w:rFonts w:ascii="Times New Roman" w:eastAsia="Calibri" w:hAnsi="Times New Roman" w:cs="Times New Roman"/>
          <w:sz w:val="24"/>
          <w:szCs w:val="24"/>
        </w:rPr>
      </w:pPr>
      <w:r w:rsidRPr="00181B51">
        <w:rPr>
          <w:rFonts w:ascii="Times New Roman" w:eastAsia="Calibri" w:hAnsi="Times New Roman" w:cs="Times New Roman"/>
          <w:sz w:val="24"/>
          <w:szCs w:val="24"/>
        </w:rPr>
        <w:lastRenderedPageBreak/>
        <w:t xml:space="preserve">3.pielikums Gulbenes novada domes 2021.gada 26.augusta noteikumiem </w:t>
      </w:r>
      <w:proofErr w:type="spellStart"/>
      <w:r w:rsidRPr="00181B51">
        <w:rPr>
          <w:rFonts w:ascii="Times New Roman" w:eastAsia="Calibri" w:hAnsi="Times New Roman" w:cs="Times New Roman"/>
          <w:sz w:val="24"/>
          <w:szCs w:val="24"/>
        </w:rPr>
        <w:t>Nr.GND</w:t>
      </w:r>
      <w:proofErr w:type="spellEnd"/>
      <w:r w:rsidRPr="00181B51">
        <w:rPr>
          <w:rFonts w:ascii="Times New Roman" w:eastAsia="Calibri" w:hAnsi="Times New Roman" w:cs="Times New Roman"/>
          <w:sz w:val="24"/>
          <w:szCs w:val="24"/>
        </w:rPr>
        <w:t>/IEK/2021/42</w:t>
      </w:r>
    </w:p>
    <w:p w14:paraId="242D714C" w14:textId="77777777" w:rsidR="00115AFC" w:rsidRPr="00181B51" w:rsidRDefault="00115AFC" w:rsidP="00115AFC">
      <w:pPr>
        <w:jc w:val="right"/>
        <w:rPr>
          <w:rFonts w:ascii="Times New Roman" w:eastAsia="Calibri" w:hAnsi="Times New Roman" w:cs="Times New Roman"/>
          <w:color w:val="000000"/>
          <w:sz w:val="24"/>
          <w:szCs w:val="24"/>
        </w:rPr>
      </w:pPr>
      <w:r w:rsidRPr="00181B51">
        <w:rPr>
          <w:rFonts w:ascii="Times New Roman" w:eastAsia="Calibri" w:hAnsi="Times New Roman" w:cs="Times New Roman"/>
          <w:sz w:val="24"/>
          <w:szCs w:val="24"/>
        </w:rPr>
        <w:t xml:space="preserve">“Grozījumi </w:t>
      </w:r>
      <w:r w:rsidRPr="00181B51">
        <w:rPr>
          <w:rFonts w:ascii="Times New Roman" w:eastAsia="Calibri" w:hAnsi="Times New Roman" w:cs="Times New Roman"/>
          <w:color w:val="000000"/>
          <w:sz w:val="24"/>
          <w:szCs w:val="24"/>
        </w:rPr>
        <w:t xml:space="preserve">Gulbenes novada domes 2020.gada 26.novembra noteikumos </w:t>
      </w:r>
      <w:proofErr w:type="spellStart"/>
      <w:r w:rsidRPr="00181B51">
        <w:rPr>
          <w:rFonts w:ascii="Times New Roman" w:eastAsia="Calibri" w:hAnsi="Times New Roman" w:cs="Times New Roman"/>
          <w:color w:val="000000"/>
          <w:sz w:val="24"/>
          <w:szCs w:val="24"/>
        </w:rPr>
        <w:t>Nr.GND</w:t>
      </w:r>
      <w:proofErr w:type="spellEnd"/>
      <w:r w:rsidRPr="00181B51">
        <w:rPr>
          <w:rFonts w:ascii="Times New Roman" w:eastAsia="Calibri" w:hAnsi="Times New Roman" w:cs="Times New Roman"/>
          <w:color w:val="000000"/>
          <w:sz w:val="24"/>
          <w:szCs w:val="24"/>
        </w:rPr>
        <w:t>/IEK/2020/36 “Kārtība, kādā tiek reģistrēti amatiermākslas kolektīvi Gulbenes novada pašvaldībā, noteikta to darbības finansēšana un darba samaksa vadītājiem, speciālistiem, koncertmeistariem un profesionāliem nozares ekspertiem””</w:t>
      </w:r>
    </w:p>
    <w:p w14:paraId="7E602907" w14:textId="77777777" w:rsidR="00115AFC" w:rsidRPr="00181B51" w:rsidRDefault="00115AFC" w:rsidP="00115AFC">
      <w:pPr>
        <w:jc w:val="right"/>
        <w:rPr>
          <w:rFonts w:ascii="Times New Roman" w:eastAsia="Calibri" w:hAnsi="Times New Roman" w:cs="Times New Roman"/>
          <w:color w:val="000000"/>
          <w:sz w:val="24"/>
          <w:szCs w:val="24"/>
        </w:rPr>
      </w:pPr>
    </w:p>
    <w:p w14:paraId="4A12E921" w14:textId="77777777" w:rsidR="00115AFC" w:rsidRPr="00181B51" w:rsidRDefault="00115AFC" w:rsidP="00115AFC">
      <w:pPr>
        <w:spacing w:before="120"/>
        <w:jc w:val="right"/>
        <w:rPr>
          <w:rFonts w:ascii="Times New Roman" w:hAnsi="Times New Roman" w:cs="Times New Roman"/>
          <w:sz w:val="18"/>
          <w:szCs w:val="18"/>
        </w:rPr>
      </w:pPr>
      <w:r w:rsidRPr="00181B51">
        <w:rPr>
          <w:rFonts w:ascii="Times New Roman" w:hAnsi="Times New Roman" w:cs="Times New Roman"/>
        </w:rPr>
        <w:t>“5.pielikums Gulbenes novada domes 2020.gada 26.novembra noteikumiem Nr.</w:t>
      </w:r>
      <w:r w:rsidRPr="00181B51">
        <w:rPr>
          <w:rFonts w:ascii="Times New Roman" w:hAnsi="Times New Roman" w:cs="Times New Roman"/>
          <w:bCs/>
          <w:color w:val="212529"/>
          <w:sz w:val="24"/>
          <w:szCs w:val="24"/>
          <w:shd w:val="clear" w:color="auto" w:fill="FFFFFF"/>
        </w:rPr>
        <w:t xml:space="preserve"> GND/IEK/2020/36</w:t>
      </w:r>
      <w:r w:rsidRPr="00181B51">
        <w:rPr>
          <w:rFonts w:ascii="Times New Roman" w:hAnsi="Times New Roman" w:cs="Times New Roman"/>
        </w:rPr>
        <w:t xml:space="preserve">  “Kārtība, kādā tiek reģistrēti amatiermākslas kolektīvi Gulbenes novada pašvaldībā, noteikta to darbības finansēšana un darba samaksa vadītājiem, speciālistiem, koncertmeistariem un profesionāliem nozares ekspertiem”</w:t>
      </w:r>
    </w:p>
    <w:p w14:paraId="52866CEE" w14:textId="77777777" w:rsidR="00115AFC" w:rsidRPr="00181B51" w:rsidRDefault="00115AFC" w:rsidP="00115AFC">
      <w:pPr>
        <w:spacing w:before="120"/>
        <w:jc w:val="center"/>
        <w:rPr>
          <w:rFonts w:ascii="Times New Roman" w:hAnsi="Times New Roman" w:cs="Times New Roman"/>
          <w:b/>
          <w:sz w:val="24"/>
          <w:szCs w:val="24"/>
        </w:rPr>
      </w:pPr>
    </w:p>
    <w:p w14:paraId="0A0DCD6B" w14:textId="77777777" w:rsidR="00115AFC" w:rsidRPr="00181B51" w:rsidRDefault="00115AFC" w:rsidP="00115AFC">
      <w:pPr>
        <w:spacing w:before="120"/>
        <w:jc w:val="center"/>
        <w:rPr>
          <w:rFonts w:ascii="Times New Roman" w:hAnsi="Times New Roman" w:cs="Times New Roman"/>
          <w:b/>
          <w:sz w:val="24"/>
          <w:szCs w:val="24"/>
        </w:rPr>
      </w:pPr>
      <w:r w:rsidRPr="00181B51">
        <w:rPr>
          <w:rFonts w:ascii="Times New Roman" w:hAnsi="Times New Roman" w:cs="Times New Roman"/>
          <w:b/>
          <w:sz w:val="24"/>
          <w:szCs w:val="24"/>
        </w:rPr>
        <w:t>Atskaite par kolektīva darbību</w:t>
      </w:r>
    </w:p>
    <w:p w14:paraId="4E8E2503" w14:textId="77777777" w:rsidR="00115AFC" w:rsidRPr="00181B51" w:rsidRDefault="00115AFC" w:rsidP="00115AFC">
      <w:pPr>
        <w:spacing w:before="120"/>
        <w:jc w:val="center"/>
        <w:rPr>
          <w:rFonts w:ascii="Times New Roman" w:hAnsi="Times New Roman" w:cs="Times New Roman"/>
          <w:b/>
          <w:sz w:val="24"/>
          <w:szCs w:val="24"/>
        </w:rPr>
      </w:pPr>
    </w:p>
    <w:p w14:paraId="3E2EC533" w14:textId="77777777" w:rsidR="00115AFC" w:rsidRPr="00181B51" w:rsidRDefault="00115AFC" w:rsidP="00115AFC">
      <w:pPr>
        <w:rPr>
          <w:rFonts w:ascii="Times New Roman" w:hAnsi="Times New Roman" w:cs="Times New Roman"/>
          <w:szCs w:val="24"/>
        </w:rPr>
      </w:pPr>
      <w:r w:rsidRPr="00181B51">
        <w:rPr>
          <w:rFonts w:ascii="Times New Roman" w:hAnsi="Times New Roman" w:cs="Times New Roman"/>
          <w:b/>
          <w:szCs w:val="24"/>
        </w:rPr>
        <w:t>Kolektīvs</w:t>
      </w:r>
      <w:r w:rsidRPr="00181B51">
        <w:rPr>
          <w:rFonts w:ascii="Times New Roman" w:hAnsi="Times New Roman" w:cs="Times New Roman"/>
          <w:szCs w:val="24"/>
        </w:rPr>
        <w:t xml:space="preserve"> (</w:t>
      </w:r>
      <w:r w:rsidRPr="00181B51">
        <w:rPr>
          <w:rFonts w:ascii="Times New Roman" w:hAnsi="Times New Roman" w:cs="Times New Roman"/>
          <w:i/>
          <w:szCs w:val="24"/>
        </w:rPr>
        <w:t>pilns nosaukums</w:t>
      </w:r>
      <w:r w:rsidRPr="00181B51">
        <w:rPr>
          <w:rFonts w:ascii="Times New Roman" w:hAnsi="Times New Roman" w:cs="Times New Roman"/>
          <w:szCs w:val="24"/>
        </w:rPr>
        <w:t xml:space="preserve">): </w:t>
      </w:r>
    </w:p>
    <w:p w14:paraId="234FF897" w14:textId="77777777" w:rsidR="00115AFC" w:rsidRPr="00181B51" w:rsidRDefault="00115AFC" w:rsidP="00115AFC">
      <w:pPr>
        <w:rPr>
          <w:rFonts w:ascii="Times New Roman" w:hAnsi="Times New Roman" w:cs="Times New Roman"/>
          <w:szCs w:val="24"/>
        </w:rPr>
      </w:pPr>
    </w:p>
    <w:p w14:paraId="4E008223" w14:textId="77777777" w:rsidR="00115AFC" w:rsidRPr="00181B51" w:rsidRDefault="00115AFC" w:rsidP="00115AFC">
      <w:pPr>
        <w:spacing w:after="120"/>
        <w:rPr>
          <w:rFonts w:ascii="Times New Roman" w:hAnsi="Times New Roman" w:cs="Times New Roman"/>
          <w:i/>
          <w:iCs/>
          <w:szCs w:val="24"/>
        </w:rPr>
      </w:pPr>
      <w:r w:rsidRPr="00181B51">
        <w:rPr>
          <w:rFonts w:ascii="Times New Roman" w:hAnsi="Times New Roman" w:cs="Times New Roman"/>
          <w:b/>
          <w:szCs w:val="24"/>
        </w:rPr>
        <w:t>Vadītājs</w:t>
      </w:r>
      <w:r w:rsidRPr="00181B51">
        <w:rPr>
          <w:rFonts w:ascii="Times New Roman" w:hAnsi="Times New Roman" w:cs="Times New Roman"/>
          <w:szCs w:val="24"/>
        </w:rPr>
        <w:t xml:space="preserve"> (</w:t>
      </w:r>
      <w:r w:rsidRPr="00181B51">
        <w:rPr>
          <w:rFonts w:ascii="Times New Roman" w:hAnsi="Times New Roman" w:cs="Times New Roman"/>
          <w:i/>
          <w:iCs/>
          <w:szCs w:val="24"/>
        </w:rPr>
        <w:t>vārds, uzvārds):</w:t>
      </w:r>
    </w:p>
    <w:p w14:paraId="048D44EC" w14:textId="77777777" w:rsidR="00115AFC" w:rsidRPr="00181B51" w:rsidRDefault="00115AFC" w:rsidP="00115AFC">
      <w:pPr>
        <w:spacing w:after="120"/>
        <w:rPr>
          <w:rFonts w:ascii="Times New Roman" w:hAnsi="Times New Roman" w:cs="Times New Roman"/>
          <w:b/>
          <w:bCs/>
          <w:szCs w:val="24"/>
        </w:rPr>
      </w:pPr>
      <w:r w:rsidRPr="00181B51">
        <w:rPr>
          <w:rFonts w:ascii="Times New Roman" w:hAnsi="Times New Roman" w:cs="Times New Roman"/>
          <w:b/>
          <w:bCs/>
          <w:szCs w:val="24"/>
        </w:rPr>
        <w:t xml:space="preserve">Darbības sezona: </w:t>
      </w:r>
    </w:p>
    <w:p w14:paraId="3A99BACC" w14:textId="77777777" w:rsidR="00115AFC" w:rsidRPr="00181B51" w:rsidRDefault="00115AFC" w:rsidP="00115AFC">
      <w:pPr>
        <w:tabs>
          <w:tab w:val="left" w:pos="1005"/>
        </w:tabs>
        <w:rPr>
          <w:rFonts w:ascii="Times New Roman" w:hAnsi="Times New Roman" w:cs="Times New Roman"/>
          <w:b/>
          <w:szCs w:val="24"/>
        </w:rPr>
      </w:pPr>
      <w:r w:rsidRPr="00181B51">
        <w:rPr>
          <w:rFonts w:ascii="Times New Roman" w:hAnsi="Times New Roman" w:cs="Times New Roman"/>
          <w:b/>
          <w:szCs w:val="24"/>
        </w:rPr>
        <w:t xml:space="preserve">KOLEKTĪVA SASNIEGUMI </w:t>
      </w:r>
    </w:p>
    <w:p w14:paraId="369FEC44" w14:textId="77777777" w:rsidR="00115AFC" w:rsidRPr="00181B51" w:rsidRDefault="00115AFC" w:rsidP="00115AFC">
      <w:pPr>
        <w:tabs>
          <w:tab w:val="left" w:pos="1005"/>
        </w:tabs>
        <w:rPr>
          <w:rFonts w:ascii="Times New Roman" w:hAnsi="Times New Roman" w:cs="Times New Roman"/>
          <w:i/>
          <w:szCs w:val="24"/>
        </w:rPr>
      </w:pPr>
      <w:r w:rsidRPr="00181B51">
        <w:rPr>
          <w:rFonts w:ascii="Times New Roman" w:hAnsi="Times New Roman" w:cs="Times New Roman"/>
          <w:i/>
          <w:szCs w:val="24"/>
        </w:rPr>
        <w:t xml:space="preserve">Starptautiska, valsts, reģionāla, </w:t>
      </w:r>
      <w:proofErr w:type="spellStart"/>
      <w:r w:rsidRPr="00181B51">
        <w:rPr>
          <w:rFonts w:ascii="Times New Roman" w:hAnsi="Times New Roman" w:cs="Times New Roman"/>
          <w:i/>
          <w:szCs w:val="24"/>
        </w:rPr>
        <w:t>apriņķa</w:t>
      </w:r>
      <w:proofErr w:type="spellEnd"/>
      <w:r w:rsidRPr="00181B51">
        <w:rPr>
          <w:rFonts w:ascii="Times New Roman" w:hAnsi="Times New Roman" w:cs="Times New Roman"/>
          <w:i/>
          <w:szCs w:val="24"/>
        </w:rPr>
        <w:t xml:space="preserve">, novada līmeņa skašu, konkursu, festivālu u.c. pasākumu sasniegumi, kurus vērtē žūrija, iegūtais vērtējums – pakāpe, vieta, nominācija, godalga.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2292"/>
        <w:gridCol w:w="1878"/>
        <w:gridCol w:w="2460"/>
        <w:gridCol w:w="2159"/>
      </w:tblGrid>
      <w:tr w:rsidR="00115AFC" w:rsidRPr="00181B51" w14:paraId="39F5266E" w14:textId="77777777" w:rsidTr="008545D5">
        <w:tc>
          <w:tcPr>
            <w:tcW w:w="562" w:type="dxa"/>
            <w:shd w:val="clear" w:color="auto" w:fill="auto"/>
          </w:tcPr>
          <w:p w14:paraId="3037C379"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Nr.</w:t>
            </w:r>
          </w:p>
        </w:tc>
        <w:tc>
          <w:tcPr>
            <w:tcW w:w="2552" w:type="dxa"/>
            <w:shd w:val="clear" w:color="auto" w:fill="auto"/>
          </w:tcPr>
          <w:p w14:paraId="6652B978"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Pasākuma nosaukums</w:t>
            </w:r>
          </w:p>
        </w:tc>
        <w:tc>
          <w:tcPr>
            <w:tcW w:w="2126" w:type="dxa"/>
            <w:shd w:val="clear" w:color="auto" w:fill="auto"/>
          </w:tcPr>
          <w:p w14:paraId="0EA2197F"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Norises vieta</w:t>
            </w:r>
          </w:p>
          <w:p w14:paraId="7BB8DC00" w14:textId="77777777" w:rsidR="00115AFC" w:rsidRPr="00181B51" w:rsidRDefault="00115AFC" w:rsidP="008545D5">
            <w:pPr>
              <w:tabs>
                <w:tab w:val="left" w:pos="1005"/>
              </w:tabs>
              <w:jc w:val="center"/>
              <w:rPr>
                <w:rFonts w:ascii="Times New Roman" w:hAnsi="Times New Roman" w:cs="Times New Roman"/>
                <w:szCs w:val="24"/>
              </w:rPr>
            </w:pPr>
            <w:r w:rsidRPr="00181B51">
              <w:rPr>
                <w:rFonts w:ascii="Times New Roman" w:hAnsi="Times New Roman" w:cs="Times New Roman"/>
                <w:szCs w:val="24"/>
              </w:rPr>
              <w:t>(valsts, pilsēta)</w:t>
            </w:r>
          </w:p>
        </w:tc>
        <w:tc>
          <w:tcPr>
            <w:tcW w:w="2835" w:type="dxa"/>
            <w:shd w:val="clear" w:color="auto" w:fill="auto"/>
          </w:tcPr>
          <w:p w14:paraId="7DDCD50C"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Norises laiks</w:t>
            </w:r>
          </w:p>
          <w:p w14:paraId="1BE620AD" w14:textId="77777777" w:rsidR="00115AFC" w:rsidRPr="00181B51" w:rsidRDefault="00115AFC" w:rsidP="008545D5">
            <w:pPr>
              <w:tabs>
                <w:tab w:val="left" w:pos="1005"/>
              </w:tabs>
              <w:jc w:val="center"/>
              <w:rPr>
                <w:rFonts w:ascii="Times New Roman" w:hAnsi="Times New Roman" w:cs="Times New Roman"/>
                <w:szCs w:val="24"/>
              </w:rPr>
            </w:pPr>
            <w:r w:rsidRPr="00181B51">
              <w:rPr>
                <w:rFonts w:ascii="Times New Roman" w:hAnsi="Times New Roman" w:cs="Times New Roman"/>
                <w:szCs w:val="24"/>
              </w:rPr>
              <w:t>(datums)</w:t>
            </w:r>
          </w:p>
        </w:tc>
        <w:tc>
          <w:tcPr>
            <w:tcW w:w="2381" w:type="dxa"/>
            <w:shd w:val="clear" w:color="auto" w:fill="auto"/>
          </w:tcPr>
          <w:p w14:paraId="6680554D"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Sasniegumi</w:t>
            </w:r>
          </w:p>
          <w:p w14:paraId="64555D9C" w14:textId="77777777" w:rsidR="00115AFC" w:rsidRPr="00181B51" w:rsidRDefault="00115AFC" w:rsidP="008545D5">
            <w:pPr>
              <w:tabs>
                <w:tab w:val="left" w:pos="1005"/>
              </w:tabs>
              <w:jc w:val="center"/>
              <w:rPr>
                <w:rFonts w:ascii="Times New Roman" w:hAnsi="Times New Roman" w:cs="Times New Roman"/>
                <w:szCs w:val="24"/>
              </w:rPr>
            </w:pPr>
            <w:r w:rsidRPr="00181B51">
              <w:rPr>
                <w:rFonts w:ascii="Times New Roman" w:hAnsi="Times New Roman" w:cs="Times New Roman"/>
                <w:szCs w:val="24"/>
              </w:rPr>
              <w:t>(iegūtie punkti, pakāpe, vieta)</w:t>
            </w:r>
          </w:p>
        </w:tc>
      </w:tr>
      <w:tr w:rsidR="00115AFC" w:rsidRPr="00181B51" w14:paraId="2A7277E3" w14:textId="77777777" w:rsidTr="008545D5">
        <w:tc>
          <w:tcPr>
            <w:tcW w:w="562" w:type="dxa"/>
            <w:shd w:val="clear" w:color="auto" w:fill="auto"/>
          </w:tcPr>
          <w:p w14:paraId="0CD00E00" w14:textId="77777777" w:rsidR="00115AFC" w:rsidRPr="00181B51" w:rsidRDefault="00115AFC" w:rsidP="008545D5">
            <w:pPr>
              <w:tabs>
                <w:tab w:val="left" w:pos="1005"/>
              </w:tabs>
              <w:jc w:val="center"/>
              <w:rPr>
                <w:rFonts w:ascii="Times New Roman" w:hAnsi="Times New Roman" w:cs="Times New Roman"/>
                <w:szCs w:val="24"/>
              </w:rPr>
            </w:pPr>
          </w:p>
        </w:tc>
        <w:tc>
          <w:tcPr>
            <w:tcW w:w="2552" w:type="dxa"/>
            <w:shd w:val="clear" w:color="auto" w:fill="auto"/>
          </w:tcPr>
          <w:p w14:paraId="24B5C6C8" w14:textId="77777777" w:rsidR="00115AFC" w:rsidRPr="00181B51" w:rsidRDefault="00115AFC" w:rsidP="008545D5">
            <w:pPr>
              <w:tabs>
                <w:tab w:val="left" w:pos="1005"/>
              </w:tabs>
              <w:rPr>
                <w:rFonts w:ascii="Times New Roman" w:hAnsi="Times New Roman" w:cs="Times New Roman"/>
                <w:szCs w:val="24"/>
              </w:rPr>
            </w:pPr>
          </w:p>
        </w:tc>
        <w:tc>
          <w:tcPr>
            <w:tcW w:w="2126" w:type="dxa"/>
            <w:shd w:val="clear" w:color="auto" w:fill="auto"/>
          </w:tcPr>
          <w:p w14:paraId="6C97A3A5" w14:textId="77777777" w:rsidR="00115AFC" w:rsidRPr="00181B51" w:rsidRDefault="00115AFC" w:rsidP="008545D5">
            <w:pPr>
              <w:tabs>
                <w:tab w:val="left" w:pos="1005"/>
              </w:tabs>
              <w:rPr>
                <w:rFonts w:ascii="Times New Roman" w:hAnsi="Times New Roman" w:cs="Times New Roman"/>
                <w:szCs w:val="24"/>
              </w:rPr>
            </w:pPr>
          </w:p>
        </w:tc>
        <w:tc>
          <w:tcPr>
            <w:tcW w:w="2835" w:type="dxa"/>
            <w:shd w:val="clear" w:color="auto" w:fill="auto"/>
          </w:tcPr>
          <w:p w14:paraId="106DEB9A" w14:textId="77777777" w:rsidR="00115AFC" w:rsidRPr="00181B51" w:rsidRDefault="00115AFC" w:rsidP="008545D5">
            <w:pPr>
              <w:tabs>
                <w:tab w:val="left" w:pos="1005"/>
              </w:tabs>
              <w:rPr>
                <w:rFonts w:ascii="Times New Roman" w:hAnsi="Times New Roman" w:cs="Times New Roman"/>
                <w:szCs w:val="24"/>
              </w:rPr>
            </w:pPr>
          </w:p>
        </w:tc>
        <w:tc>
          <w:tcPr>
            <w:tcW w:w="2381" w:type="dxa"/>
            <w:shd w:val="clear" w:color="auto" w:fill="auto"/>
          </w:tcPr>
          <w:p w14:paraId="63F433C2" w14:textId="77777777" w:rsidR="00115AFC" w:rsidRPr="00181B51" w:rsidRDefault="00115AFC" w:rsidP="008545D5">
            <w:pPr>
              <w:tabs>
                <w:tab w:val="left" w:pos="1005"/>
              </w:tabs>
              <w:rPr>
                <w:rFonts w:ascii="Times New Roman" w:hAnsi="Times New Roman" w:cs="Times New Roman"/>
                <w:szCs w:val="24"/>
              </w:rPr>
            </w:pPr>
          </w:p>
        </w:tc>
      </w:tr>
      <w:tr w:rsidR="00115AFC" w:rsidRPr="00181B51" w14:paraId="17B8E495" w14:textId="77777777" w:rsidTr="008545D5">
        <w:tc>
          <w:tcPr>
            <w:tcW w:w="562" w:type="dxa"/>
            <w:shd w:val="clear" w:color="auto" w:fill="auto"/>
          </w:tcPr>
          <w:p w14:paraId="046E1436" w14:textId="77777777" w:rsidR="00115AFC" w:rsidRPr="00181B51" w:rsidRDefault="00115AFC" w:rsidP="008545D5">
            <w:pPr>
              <w:tabs>
                <w:tab w:val="left" w:pos="1005"/>
              </w:tabs>
              <w:jc w:val="center"/>
              <w:rPr>
                <w:rFonts w:ascii="Times New Roman" w:hAnsi="Times New Roman" w:cs="Times New Roman"/>
                <w:szCs w:val="24"/>
              </w:rPr>
            </w:pPr>
          </w:p>
        </w:tc>
        <w:tc>
          <w:tcPr>
            <w:tcW w:w="2552" w:type="dxa"/>
            <w:shd w:val="clear" w:color="auto" w:fill="auto"/>
          </w:tcPr>
          <w:p w14:paraId="0E0A1FCE" w14:textId="77777777" w:rsidR="00115AFC" w:rsidRPr="00181B51" w:rsidRDefault="00115AFC" w:rsidP="008545D5">
            <w:pPr>
              <w:tabs>
                <w:tab w:val="left" w:pos="1005"/>
              </w:tabs>
              <w:rPr>
                <w:rFonts w:ascii="Times New Roman" w:hAnsi="Times New Roman" w:cs="Times New Roman"/>
                <w:szCs w:val="24"/>
              </w:rPr>
            </w:pPr>
          </w:p>
        </w:tc>
        <w:tc>
          <w:tcPr>
            <w:tcW w:w="2126" w:type="dxa"/>
            <w:shd w:val="clear" w:color="auto" w:fill="auto"/>
          </w:tcPr>
          <w:p w14:paraId="3572E08D" w14:textId="77777777" w:rsidR="00115AFC" w:rsidRPr="00181B51" w:rsidRDefault="00115AFC" w:rsidP="008545D5">
            <w:pPr>
              <w:tabs>
                <w:tab w:val="left" w:pos="1005"/>
              </w:tabs>
              <w:rPr>
                <w:rFonts w:ascii="Times New Roman" w:hAnsi="Times New Roman" w:cs="Times New Roman"/>
                <w:szCs w:val="24"/>
              </w:rPr>
            </w:pPr>
          </w:p>
        </w:tc>
        <w:tc>
          <w:tcPr>
            <w:tcW w:w="2835" w:type="dxa"/>
            <w:shd w:val="clear" w:color="auto" w:fill="auto"/>
          </w:tcPr>
          <w:p w14:paraId="131D5C57" w14:textId="77777777" w:rsidR="00115AFC" w:rsidRPr="00181B51" w:rsidRDefault="00115AFC" w:rsidP="008545D5">
            <w:pPr>
              <w:tabs>
                <w:tab w:val="left" w:pos="1005"/>
              </w:tabs>
              <w:rPr>
                <w:rFonts w:ascii="Times New Roman" w:hAnsi="Times New Roman" w:cs="Times New Roman"/>
                <w:szCs w:val="24"/>
              </w:rPr>
            </w:pPr>
          </w:p>
        </w:tc>
        <w:tc>
          <w:tcPr>
            <w:tcW w:w="2381" w:type="dxa"/>
            <w:shd w:val="clear" w:color="auto" w:fill="auto"/>
          </w:tcPr>
          <w:p w14:paraId="686C2449" w14:textId="77777777" w:rsidR="00115AFC" w:rsidRPr="00181B51" w:rsidRDefault="00115AFC" w:rsidP="008545D5">
            <w:pPr>
              <w:tabs>
                <w:tab w:val="left" w:pos="1005"/>
              </w:tabs>
              <w:rPr>
                <w:rFonts w:ascii="Times New Roman" w:hAnsi="Times New Roman" w:cs="Times New Roman"/>
                <w:szCs w:val="24"/>
              </w:rPr>
            </w:pPr>
          </w:p>
        </w:tc>
      </w:tr>
      <w:tr w:rsidR="00115AFC" w:rsidRPr="00181B51" w14:paraId="6F11CC0C" w14:textId="77777777" w:rsidTr="008545D5">
        <w:tc>
          <w:tcPr>
            <w:tcW w:w="562" w:type="dxa"/>
            <w:shd w:val="clear" w:color="auto" w:fill="auto"/>
          </w:tcPr>
          <w:p w14:paraId="2B25D65C" w14:textId="77777777" w:rsidR="00115AFC" w:rsidRPr="00181B51" w:rsidRDefault="00115AFC" w:rsidP="008545D5">
            <w:pPr>
              <w:tabs>
                <w:tab w:val="left" w:pos="1005"/>
              </w:tabs>
              <w:jc w:val="center"/>
              <w:rPr>
                <w:rFonts w:ascii="Times New Roman" w:hAnsi="Times New Roman" w:cs="Times New Roman"/>
                <w:szCs w:val="24"/>
              </w:rPr>
            </w:pPr>
          </w:p>
        </w:tc>
        <w:tc>
          <w:tcPr>
            <w:tcW w:w="2552" w:type="dxa"/>
            <w:shd w:val="clear" w:color="auto" w:fill="auto"/>
          </w:tcPr>
          <w:p w14:paraId="659D6408" w14:textId="77777777" w:rsidR="00115AFC" w:rsidRPr="00181B51" w:rsidRDefault="00115AFC" w:rsidP="008545D5">
            <w:pPr>
              <w:tabs>
                <w:tab w:val="left" w:pos="1005"/>
              </w:tabs>
              <w:rPr>
                <w:rFonts w:ascii="Times New Roman" w:hAnsi="Times New Roman" w:cs="Times New Roman"/>
                <w:szCs w:val="24"/>
              </w:rPr>
            </w:pPr>
          </w:p>
        </w:tc>
        <w:tc>
          <w:tcPr>
            <w:tcW w:w="2126" w:type="dxa"/>
            <w:shd w:val="clear" w:color="auto" w:fill="auto"/>
          </w:tcPr>
          <w:p w14:paraId="6213743A" w14:textId="77777777" w:rsidR="00115AFC" w:rsidRPr="00181B51" w:rsidRDefault="00115AFC" w:rsidP="008545D5">
            <w:pPr>
              <w:tabs>
                <w:tab w:val="left" w:pos="1005"/>
              </w:tabs>
              <w:rPr>
                <w:rFonts w:ascii="Times New Roman" w:hAnsi="Times New Roman" w:cs="Times New Roman"/>
                <w:szCs w:val="24"/>
              </w:rPr>
            </w:pPr>
          </w:p>
        </w:tc>
        <w:tc>
          <w:tcPr>
            <w:tcW w:w="2835" w:type="dxa"/>
            <w:shd w:val="clear" w:color="auto" w:fill="auto"/>
          </w:tcPr>
          <w:p w14:paraId="1F5EAF70" w14:textId="77777777" w:rsidR="00115AFC" w:rsidRPr="00181B51" w:rsidRDefault="00115AFC" w:rsidP="008545D5">
            <w:pPr>
              <w:tabs>
                <w:tab w:val="left" w:pos="1005"/>
              </w:tabs>
              <w:rPr>
                <w:rFonts w:ascii="Times New Roman" w:hAnsi="Times New Roman" w:cs="Times New Roman"/>
                <w:szCs w:val="24"/>
              </w:rPr>
            </w:pPr>
          </w:p>
        </w:tc>
        <w:tc>
          <w:tcPr>
            <w:tcW w:w="2381" w:type="dxa"/>
            <w:shd w:val="clear" w:color="auto" w:fill="auto"/>
          </w:tcPr>
          <w:p w14:paraId="0E7D116A" w14:textId="77777777" w:rsidR="00115AFC" w:rsidRPr="00181B51" w:rsidRDefault="00115AFC" w:rsidP="008545D5">
            <w:pPr>
              <w:tabs>
                <w:tab w:val="left" w:pos="1005"/>
              </w:tabs>
              <w:rPr>
                <w:rFonts w:ascii="Times New Roman" w:hAnsi="Times New Roman" w:cs="Times New Roman"/>
                <w:szCs w:val="24"/>
              </w:rPr>
            </w:pPr>
          </w:p>
        </w:tc>
      </w:tr>
    </w:tbl>
    <w:p w14:paraId="18CDDF93" w14:textId="77777777" w:rsidR="00115AFC" w:rsidRPr="00181B51" w:rsidRDefault="00115AFC" w:rsidP="00115AFC">
      <w:pPr>
        <w:tabs>
          <w:tab w:val="left" w:pos="1005"/>
        </w:tabs>
        <w:spacing w:before="120"/>
        <w:rPr>
          <w:rFonts w:ascii="Times New Roman" w:hAnsi="Times New Roman" w:cs="Times New Roman"/>
          <w:b/>
          <w:szCs w:val="24"/>
        </w:rPr>
      </w:pPr>
      <w:r w:rsidRPr="00181B51">
        <w:rPr>
          <w:rFonts w:ascii="Times New Roman" w:hAnsi="Times New Roman" w:cs="Times New Roman"/>
          <w:b/>
          <w:szCs w:val="24"/>
        </w:rPr>
        <w:t xml:space="preserve">KOLEKTĪVA SAGATAVOTAIS REPERTUĀRS </w:t>
      </w:r>
    </w:p>
    <w:p w14:paraId="2D06BD94" w14:textId="77777777" w:rsidR="00115AFC" w:rsidRPr="00181B51" w:rsidRDefault="00115AFC" w:rsidP="00115AFC">
      <w:pPr>
        <w:tabs>
          <w:tab w:val="left" w:pos="1005"/>
        </w:tabs>
        <w:rPr>
          <w:rFonts w:ascii="Times New Roman" w:hAnsi="Times New Roman" w:cs="Times New Roman"/>
          <w:i/>
          <w:szCs w:val="24"/>
        </w:rPr>
      </w:pPr>
      <w:r w:rsidRPr="00181B51">
        <w:rPr>
          <w:rFonts w:ascii="Times New Roman" w:hAnsi="Times New Roman" w:cs="Times New Roman"/>
          <w:i/>
          <w:szCs w:val="24"/>
        </w:rPr>
        <w:t xml:space="preserve">Patstāvīgs kolektīva koncerts, izrāde vai uzvedums, atsevišķi </w:t>
      </w:r>
      <w:proofErr w:type="spellStart"/>
      <w:r w:rsidRPr="00181B51">
        <w:rPr>
          <w:rFonts w:ascii="Times New Roman" w:hAnsi="Times New Roman" w:cs="Times New Roman"/>
          <w:i/>
          <w:szCs w:val="24"/>
        </w:rPr>
        <w:t>koncertnumuri</w:t>
      </w:r>
      <w:proofErr w:type="spellEnd"/>
      <w:r w:rsidRPr="00181B51">
        <w:rPr>
          <w:rFonts w:ascii="Times New Roman" w:hAnsi="Times New Roman" w:cs="Times New Roman"/>
          <w:i/>
          <w:szCs w:val="24"/>
        </w:rPr>
        <w:t xml:space="preserve">, literārs lasījums, dzejas uzvedums, kolektīva izstāde, izstāžu fragmenti, </w:t>
      </w:r>
      <w:proofErr w:type="spellStart"/>
      <w:r w:rsidRPr="00181B51">
        <w:rPr>
          <w:rFonts w:ascii="Times New Roman" w:hAnsi="Times New Roman" w:cs="Times New Roman"/>
          <w:i/>
          <w:szCs w:val="24"/>
        </w:rPr>
        <w:t>autordarbi</w:t>
      </w:r>
      <w:proofErr w:type="spellEnd"/>
      <w:r w:rsidRPr="00181B51">
        <w:rPr>
          <w:rFonts w:ascii="Times New Roman" w:hAnsi="Times New Roman" w:cs="Times New Roman"/>
          <w:i/>
          <w:szCs w:val="24"/>
        </w:rPr>
        <w:t xml:space="preserve"> u.c.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110"/>
        <w:gridCol w:w="2321"/>
        <w:gridCol w:w="2353"/>
      </w:tblGrid>
      <w:tr w:rsidR="00115AFC" w:rsidRPr="00181B51" w14:paraId="165B5EE4" w14:textId="77777777" w:rsidTr="008545D5">
        <w:trPr>
          <w:trHeight w:val="572"/>
        </w:trPr>
        <w:tc>
          <w:tcPr>
            <w:tcW w:w="566" w:type="dxa"/>
            <w:shd w:val="clear" w:color="auto" w:fill="auto"/>
          </w:tcPr>
          <w:p w14:paraId="76A3B2ED"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Nr.</w:t>
            </w:r>
          </w:p>
        </w:tc>
        <w:tc>
          <w:tcPr>
            <w:tcW w:w="4656" w:type="dxa"/>
            <w:shd w:val="clear" w:color="auto" w:fill="auto"/>
          </w:tcPr>
          <w:p w14:paraId="011417FA"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 xml:space="preserve">Nosaukums </w:t>
            </w:r>
          </w:p>
          <w:p w14:paraId="7AE87841"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szCs w:val="24"/>
              </w:rPr>
              <w:t>(dziesma, deja, uzvedums, luga u.c.)</w:t>
            </w:r>
          </w:p>
        </w:tc>
        <w:tc>
          <w:tcPr>
            <w:tcW w:w="2611" w:type="dxa"/>
            <w:shd w:val="clear" w:color="auto" w:fill="auto"/>
          </w:tcPr>
          <w:p w14:paraId="435A5CC9"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Autori</w:t>
            </w:r>
          </w:p>
        </w:tc>
        <w:tc>
          <w:tcPr>
            <w:tcW w:w="2611" w:type="dxa"/>
            <w:shd w:val="clear" w:color="auto" w:fill="auto"/>
          </w:tcPr>
          <w:p w14:paraId="7CA6641B"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Piezīmes</w:t>
            </w:r>
          </w:p>
        </w:tc>
      </w:tr>
      <w:tr w:rsidR="00115AFC" w:rsidRPr="00181B51" w14:paraId="7182202F" w14:textId="77777777" w:rsidTr="008545D5">
        <w:trPr>
          <w:trHeight w:val="323"/>
        </w:trPr>
        <w:tc>
          <w:tcPr>
            <w:tcW w:w="566" w:type="dxa"/>
            <w:shd w:val="clear" w:color="auto" w:fill="auto"/>
          </w:tcPr>
          <w:p w14:paraId="4A5406B4" w14:textId="77777777" w:rsidR="00115AFC" w:rsidRPr="00181B51" w:rsidRDefault="00115AFC" w:rsidP="008545D5">
            <w:pPr>
              <w:tabs>
                <w:tab w:val="left" w:pos="1005"/>
              </w:tabs>
              <w:jc w:val="center"/>
              <w:rPr>
                <w:rFonts w:ascii="Times New Roman" w:hAnsi="Times New Roman" w:cs="Times New Roman"/>
                <w:szCs w:val="24"/>
              </w:rPr>
            </w:pPr>
          </w:p>
        </w:tc>
        <w:tc>
          <w:tcPr>
            <w:tcW w:w="4656" w:type="dxa"/>
            <w:shd w:val="clear" w:color="auto" w:fill="auto"/>
          </w:tcPr>
          <w:p w14:paraId="1491F1DF" w14:textId="77777777" w:rsidR="00115AFC" w:rsidRPr="00181B51" w:rsidRDefault="00115AFC" w:rsidP="008545D5">
            <w:pPr>
              <w:tabs>
                <w:tab w:val="left" w:pos="1005"/>
              </w:tabs>
              <w:rPr>
                <w:rFonts w:ascii="Times New Roman" w:hAnsi="Times New Roman" w:cs="Times New Roman"/>
                <w:szCs w:val="24"/>
              </w:rPr>
            </w:pPr>
          </w:p>
        </w:tc>
        <w:tc>
          <w:tcPr>
            <w:tcW w:w="2611" w:type="dxa"/>
            <w:shd w:val="clear" w:color="auto" w:fill="auto"/>
          </w:tcPr>
          <w:p w14:paraId="3DF8C09E" w14:textId="77777777" w:rsidR="00115AFC" w:rsidRPr="00181B51" w:rsidRDefault="00115AFC" w:rsidP="008545D5">
            <w:pPr>
              <w:tabs>
                <w:tab w:val="left" w:pos="1005"/>
              </w:tabs>
              <w:rPr>
                <w:rFonts w:ascii="Times New Roman" w:hAnsi="Times New Roman" w:cs="Times New Roman"/>
                <w:szCs w:val="24"/>
              </w:rPr>
            </w:pPr>
          </w:p>
        </w:tc>
        <w:tc>
          <w:tcPr>
            <w:tcW w:w="2611" w:type="dxa"/>
            <w:shd w:val="clear" w:color="auto" w:fill="auto"/>
          </w:tcPr>
          <w:p w14:paraId="0B02479E" w14:textId="77777777" w:rsidR="00115AFC" w:rsidRPr="00181B51" w:rsidRDefault="00115AFC" w:rsidP="008545D5">
            <w:pPr>
              <w:tabs>
                <w:tab w:val="left" w:pos="1005"/>
              </w:tabs>
              <w:rPr>
                <w:rFonts w:ascii="Times New Roman" w:hAnsi="Times New Roman" w:cs="Times New Roman"/>
                <w:szCs w:val="24"/>
              </w:rPr>
            </w:pPr>
          </w:p>
        </w:tc>
      </w:tr>
      <w:tr w:rsidR="00115AFC" w:rsidRPr="00181B51" w14:paraId="25A4AE20" w14:textId="77777777" w:rsidTr="008545D5">
        <w:trPr>
          <w:trHeight w:val="306"/>
        </w:trPr>
        <w:tc>
          <w:tcPr>
            <w:tcW w:w="566" w:type="dxa"/>
            <w:shd w:val="clear" w:color="auto" w:fill="auto"/>
          </w:tcPr>
          <w:p w14:paraId="28199639" w14:textId="77777777" w:rsidR="00115AFC" w:rsidRPr="00181B51" w:rsidRDefault="00115AFC" w:rsidP="008545D5">
            <w:pPr>
              <w:tabs>
                <w:tab w:val="left" w:pos="1005"/>
              </w:tabs>
              <w:jc w:val="center"/>
              <w:rPr>
                <w:rFonts w:ascii="Times New Roman" w:hAnsi="Times New Roman" w:cs="Times New Roman"/>
                <w:szCs w:val="24"/>
              </w:rPr>
            </w:pPr>
          </w:p>
        </w:tc>
        <w:tc>
          <w:tcPr>
            <w:tcW w:w="4656" w:type="dxa"/>
            <w:shd w:val="clear" w:color="auto" w:fill="auto"/>
          </w:tcPr>
          <w:p w14:paraId="78A4D8F4" w14:textId="77777777" w:rsidR="00115AFC" w:rsidRPr="00181B51" w:rsidRDefault="00115AFC" w:rsidP="008545D5">
            <w:pPr>
              <w:tabs>
                <w:tab w:val="left" w:pos="1005"/>
              </w:tabs>
              <w:rPr>
                <w:rFonts w:ascii="Times New Roman" w:hAnsi="Times New Roman" w:cs="Times New Roman"/>
                <w:szCs w:val="24"/>
              </w:rPr>
            </w:pPr>
          </w:p>
        </w:tc>
        <w:tc>
          <w:tcPr>
            <w:tcW w:w="2611" w:type="dxa"/>
            <w:shd w:val="clear" w:color="auto" w:fill="auto"/>
          </w:tcPr>
          <w:p w14:paraId="6723F715" w14:textId="77777777" w:rsidR="00115AFC" w:rsidRPr="00181B51" w:rsidRDefault="00115AFC" w:rsidP="008545D5">
            <w:pPr>
              <w:tabs>
                <w:tab w:val="left" w:pos="1005"/>
              </w:tabs>
              <w:rPr>
                <w:rFonts w:ascii="Times New Roman" w:hAnsi="Times New Roman" w:cs="Times New Roman"/>
                <w:szCs w:val="24"/>
              </w:rPr>
            </w:pPr>
          </w:p>
        </w:tc>
        <w:tc>
          <w:tcPr>
            <w:tcW w:w="2611" w:type="dxa"/>
            <w:shd w:val="clear" w:color="auto" w:fill="auto"/>
          </w:tcPr>
          <w:p w14:paraId="69CAD6F0" w14:textId="77777777" w:rsidR="00115AFC" w:rsidRPr="00181B51" w:rsidRDefault="00115AFC" w:rsidP="008545D5">
            <w:pPr>
              <w:tabs>
                <w:tab w:val="left" w:pos="1005"/>
              </w:tabs>
              <w:rPr>
                <w:rFonts w:ascii="Times New Roman" w:hAnsi="Times New Roman" w:cs="Times New Roman"/>
                <w:szCs w:val="24"/>
              </w:rPr>
            </w:pPr>
          </w:p>
        </w:tc>
      </w:tr>
      <w:tr w:rsidR="00115AFC" w:rsidRPr="00181B51" w14:paraId="6B48D887" w14:textId="77777777" w:rsidTr="008545D5">
        <w:trPr>
          <w:trHeight w:val="306"/>
        </w:trPr>
        <w:tc>
          <w:tcPr>
            <w:tcW w:w="566" w:type="dxa"/>
            <w:shd w:val="clear" w:color="auto" w:fill="auto"/>
          </w:tcPr>
          <w:p w14:paraId="39B8BB8C" w14:textId="77777777" w:rsidR="00115AFC" w:rsidRPr="00181B51" w:rsidRDefault="00115AFC" w:rsidP="008545D5">
            <w:pPr>
              <w:tabs>
                <w:tab w:val="left" w:pos="1005"/>
              </w:tabs>
              <w:jc w:val="center"/>
              <w:rPr>
                <w:rFonts w:ascii="Times New Roman" w:hAnsi="Times New Roman" w:cs="Times New Roman"/>
                <w:szCs w:val="24"/>
              </w:rPr>
            </w:pPr>
          </w:p>
        </w:tc>
        <w:tc>
          <w:tcPr>
            <w:tcW w:w="4656" w:type="dxa"/>
            <w:shd w:val="clear" w:color="auto" w:fill="auto"/>
          </w:tcPr>
          <w:p w14:paraId="7EFFACFE" w14:textId="77777777" w:rsidR="00115AFC" w:rsidRPr="00181B51" w:rsidRDefault="00115AFC" w:rsidP="008545D5">
            <w:pPr>
              <w:tabs>
                <w:tab w:val="left" w:pos="1005"/>
              </w:tabs>
              <w:rPr>
                <w:rFonts w:ascii="Times New Roman" w:hAnsi="Times New Roman" w:cs="Times New Roman"/>
                <w:szCs w:val="24"/>
              </w:rPr>
            </w:pPr>
          </w:p>
        </w:tc>
        <w:tc>
          <w:tcPr>
            <w:tcW w:w="2611" w:type="dxa"/>
            <w:shd w:val="clear" w:color="auto" w:fill="auto"/>
          </w:tcPr>
          <w:p w14:paraId="319C82E3" w14:textId="77777777" w:rsidR="00115AFC" w:rsidRPr="00181B51" w:rsidRDefault="00115AFC" w:rsidP="008545D5">
            <w:pPr>
              <w:tabs>
                <w:tab w:val="left" w:pos="1005"/>
              </w:tabs>
              <w:rPr>
                <w:rFonts w:ascii="Times New Roman" w:hAnsi="Times New Roman" w:cs="Times New Roman"/>
                <w:szCs w:val="24"/>
              </w:rPr>
            </w:pPr>
          </w:p>
        </w:tc>
        <w:tc>
          <w:tcPr>
            <w:tcW w:w="2611" w:type="dxa"/>
            <w:shd w:val="clear" w:color="auto" w:fill="auto"/>
          </w:tcPr>
          <w:p w14:paraId="5C56069F" w14:textId="77777777" w:rsidR="00115AFC" w:rsidRPr="00181B51" w:rsidRDefault="00115AFC" w:rsidP="008545D5">
            <w:pPr>
              <w:tabs>
                <w:tab w:val="left" w:pos="1005"/>
              </w:tabs>
              <w:rPr>
                <w:rFonts w:ascii="Times New Roman" w:hAnsi="Times New Roman" w:cs="Times New Roman"/>
                <w:szCs w:val="24"/>
              </w:rPr>
            </w:pPr>
          </w:p>
        </w:tc>
      </w:tr>
    </w:tbl>
    <w:p w14:paraId="1117914E" w14:textId="77777777" w:rsidR="00115AFC" w:rsidRDefault="00115AFC" w:rsidP="00115AFC">
      <w:pPr>
        <w:tabs>
          <w:tab w:val="left" w:pos="1005"/>
        </w:tabs>
        <w:spacing w:before="120"/>
        <w:rPr>
          <w:rFonts w:ascii="Times New Roman" w:hAnsi="Times New Roman" w:cs="Times New Roman"/>
          <w:b/>
          <w:szCs w:val="24"/>
        </w:rPr>
      </w:pPr>
    </w:p>
    <w:p w14:paraId="1469F4AA" w14:textId="77777777" w:rsidR="00115AFC" w:rsidRDefault="00115AFC" w:rsidP="00115AFC">
      <w:pPr>
        <w:tabs>
          <w:tab w:val="left" w:pos="1005"/>
        </w:tabs>
        <w:spacing w:before="120"/>
        <w:rPr>
          <w:rFonts w:ascii="Times New Roman" w:hAnsi="Times New Roman" w:cs="Times New Roman"/>
          <w:b/>
          <w:szCs w:val="24"/>
        </w:rPr>
      </w:pPr>
    </w:p>
    <w:p w14:paraId="64A799EB" w14:textId="502E1F0C" w:rsidR="00115AFC" w:rsidRPr="00181B51" w:rsidRDefault="00115AFC" w:rsidP="00115AFC">
      <w:pPr>
        <w:tabs>
          <w:tab w:val="left" w:pos="1005"/>
        </w:tabs>
        <w:spacing w:before="120"/>
        <w:rPr>
          <w:rFonts w:ascii="Times New Roman" w:hAnsi="Times New Roman" w:cs="Times New Roman"/>
          <w:b/>
          <w:szCs w:val="24"/>
        </w:rPr>
      </w:pPr>
      <w:r w:rsidRPr="00181B51">
        <w:rPr>
          <w:rFonts w:ascii="Times New Roman" w:hAnsi="Times New Roman" w:cs="Times New Roman"/>
          <w:b/>
          <w:szCs w:val="24"/>
        </w:rPr>
        <w:lastRenderedPageBreak/>
        <w:t>KOLEKTĪVA DALĪBA PASĀKUMOS</w:t>
      </w:r>
    </w:p>
    <w:p w14:paraId="0CC8B559" w14:textId="77777777" w:rsidR="00115AFC" w:rsidRPr="00181B51" w:rsidRDefault="00115AFC" w:rsidP="00115AFC">
      <w:pPr>
        <w:tabs>
          <w:tab w:val="left" w:pos="1005"/>
        </w:tabs>
        <w:rPr>
          <w:rFonts w:ascii="Times New Roman" w:hAnsi="Times New Roman" w:cs="Times New Roman"/>
          <w:i/>
          <w:szCs w:val="24"/>
        </w:rPr>
      </w:pPr>
      <w:r w:rsidRPr="00181B51">
        <w:rPr>
          <w:rFonts w:ascii="Times New Roman" w:hAnsi="Times New Roman" w:cs="Times New Roman"/>
          <w:i/>
          <w:szCs w:val="24"/>
        </w:rPr>
        <w:t>Dalība starptautiska, valsts, reģionāla, novada un vietēja mēroga pasākumos, piemēram, koncertos, skatēs, kopmēģinājumos, festivālos, izstādēs, izrādēs, svētkos, projektos un citās aktivitātēs, kurās piedalās kolektīvs vai kolektīva pārstāvji.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119"/>
        <w:gridCol w:w="2272"/>
        <w:gridCol w:w="2397"/>
      </w:tblGrid>
      <w:tr w:rsidR="00115AFC" w:rsidRPr="00181B51" w14:paraId="3B583610" w14:textId="77777777" w:rsidTr="008545D5">
        <w:trPr>
          <w:trHeight w:val="572"/>
        </w:trPr>
        <w:tc>
          <w:tcPr>
            <w:tcW w:w="562" w:type="dxa"/>
            <w:shd w:val="clear" w:color="auto" w:fill="auto"/>
          </w:tcPr>
          <w:p w14:paraId="0AE1DD2B"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Nr.</w:t>
            </w:r>
          </w:p>
        </w:tc>
        <w:tc>
          <w:tcPr>
            <w:tcW w:w="4623" w:type="dxa"/>
            <w:shd w:val="clear" w:color="auto" w:fill="auto"/>
          </w:tcPr>
          <w:p w14:paraId="15EE7930"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Pasākuma veids un nosaukums</w:t>
            </w:r>
          </w:p>
          <w:p w14:paraId="78ABF39C" w14:textId="77777777" w:rsidR="00115AFC" w:rsidRPr="00181B51" w:rsidRDefault="00115AFC" w:rsidP="008545D5">
            <w:pPr>
              <w:tabs>
                <w:tab w:val="left" w:pos="1005"/>
              </w:tabs>
              <w:jc w:val="center"/>
              <w:rPr>
                <w:rFonts w:ascii="Times New Roman" w:hAnsi="Times New Roman" w:cs="Times New Roman"/>
                <w:szCs w:val="24"/>
              </w:rPr>
            </w:pPr>
            <w:r w:rsidRPr="00181B51">
              <w:rPr>
                <w:rFonts w:ascii="Times New Roman" w:hAnsi="Times New Roman" w:cs="Times New Roman"/>
                <w:szCs w:val="24"/>
              </w:rPr>
              <w:t>(koncerts, skate, kopmēģinājums, festivāls u.c.)</w:t>
            </w:r>
          </w:p>
        </w:tc>
        <w:tc>
          <w:tcPr>
            <w:tcW w:w="2593" w:type="dxa"/>
            <w:shd w:val="clear" w:color="auto" w:fill="auto"/>
          </w:tcPr>
          <w:p w14:paraId="77ADAB51"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Vieta un laiks</w:t>
            </w:r>
          </w:p>
        </w:tc>
        <w:tc>
          <w:tcPr>
            <w:tcW w:w="2593" w:type="dxa"/>
            <w:shd w:val="clear" w:color="auto" w:fill="auto"/>
          </w:tcPr>
          <w:p w14:paraId="5C92482C"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Pasākuma mērogs</w:t>
            </w:r>
          </w:p>
          <w:p w14:paraId="72E7A2AA" w14:textId="77777777" w:rsidR="00115AFC" w:rsidRPr="00181B51" w:rsidRDefault="00115AFC" w:rsidP="008545D5">
            <w:pPr>
              <w:tabs>
                <w:tab w:val="left" w:pos="1005"/>
              </w:tabs>
              <w:jc w:val="center"/>
              <w:rPr>
                <w:rFonts w:ascii="Times New Roman" w:hAnsi="Times New Roman" w:cs="Times New Roman"/>
                <w:szCs w:val="24"/>
              </w:rPr>
            </w:pPr>
            <w:r w:rsidRPr="00181B51">
              <w:rPr>
                <w:rFonts w:ascii="Times New Roman" w:hAnsi="Times New Roman" w:cs="Times New Roman"/>
                <w:szCs w:val="24"/>
              </w:rPr>
              <w:t>(starptautisks, valsts, reģionāls, novada, vietējs)</w:t>
            </w:r>
          </w:p>
        </w:tc>
      </w:tr>
      <w:tr w:rsidR="00115AFC" w:rsidRPr="00181B51" w14:paraId="5B9C1013" w14:textId="77777777" w:rsidTr="008545D5">
        <w:trPr>
          <w:trHeight w:val="302"/>
        </w:trPr>
        <w:tc>
          <w:tcPr>
            <w:tcW w:w="562" w:type="dxa"/>
            <w:shd w:val="clear" w:color="auto" w:fill="auto"/>
          </w:tcPr>
          <w:p w14:paraId="421EE9A4" w14:textId="77777777" w:rsidR="00115AFC" w:rsidRPr="00181B51" w:rsidRDefault="00115AFC" w:rsidP="008545D5">
            <w:pPr>
              <w:tabs>
                <w:tab w:val="left" w:pos="1005"/>
              </w:tabs>
              <w:jc w:val="center"/>
              <w:rPr>
                <w:rFonts w:ascii="Times New Roman" w:hAnsi="Times New Roman" w:cs="Times New Roman"/>
                <w:szCs w:val="24"/>
              </w:rPr>
            </w:pPr>
          </w:p>
        </w:tc>
        <w:tc>
          <w:tcPr>
            <w:tcW w:w="4623" w:type="dxa"/>
            <w:shd w:val="clear" w:color="auto" w:fill="auto"/>
          </w:tcPr>
          <w:p w14:paraId="36F60CA6" w14:textId="77777777" w:rsidR="00115AFC" w:rsidRPr="00181B51" w:rsidRDefault="00115AFC" w:rsidP="008545D5">
            <w:pPr>
              <w:tabs>
                <w:tab w:val="left" w:pos="1005"/>
              </w:tabs>
              <w:rPr>
                <w:rFonts w:ascii="Times New Roman" w:hAnsi="Times New Roman" w:cs="Times New Roman"/>
                <w:szCs w:val="24"/>
              </w:rPr>
            </w:pPr>
          </w:p>
        </w:tc>
        <w:tc>
          <w:tcPr>
            <w:tcW w:w="2593" w:type="dxa"/>
            <w:shd w:val="clear" w:color="auto" w:fill="auto"/>
          </w:tcPr>
          <w:p w14:paraId="18500E81" w14:textId="77777777" w:rsidR="00115AFC" w:rsidRPr="00181B51" w:rsidRDefault="00115AFC" w:rsidP="008545D5">
            <w:pPr>
              <w:tabs>
                <w:tab w:val="left" w:pos="1005"/>
              </w:tabs>
              <w:rPr>
                <w:rFonts w:ascii="Times New Roman" w:hAnsi="Times New Roman" w:cs="Times New Roman"/>
                <w:szCs w:val="24"/>
              </w:rPr>
            </w:pPr>
          </w:p>
        </w:tc>
        <w:tc>
          <w:tcPr>
            <w:tcW w:w="2593" w:type="dxa"/>
            <w:shd w:val="clear" w:color="auto" w:fill="auto"/>
          </w:tcPr>
          <w:p w14:paraId="5249284E" w14:textId="77777777" w:rsidR="00115AFC" w:rsidRPr="00181B51" w:rsidRDefault="00115AFC" w:rsidP="008545D5">
            <w:pPr>
              <w:tabs>
                <w:tab w:val="left" w:pos="1005"/>
              </w:tabs>
              <w:rPr>
                <w:rFonts w:ascii="Times New Roman" w:hAnsi="Times New Roman" w:cs="Times New Roman"/>
                <w:szCs w:val="24"/>
              </w:rPr>
            </w:pPr>
          </w:p>
        </w:tc>
      </w:tr>
      <w:tr w:rsidR="00115AFC" w:rsidRPr="00181B51" w14:paraId="26988349" w14:textId="77777777" w:rsidTr="008545D5">
        <w:trPr>
          <w:trHeight w:val="286"/>
        </w:trPr>
        <w:tc>
          <w:tcPr>
            <w:tcW w:w="562" w:type="dxa"/>
            <w:shd w:val="clear" w:color="auto" w:fill="auto"/>
          </w:tcPr>
          <w:p w14:paraId="0D219DA5" w14:textId="77777777" w:rsidR="00115AFC" w:rsidRPr="00181B51" w:rsidRDefault="00115AFC" w:rsidP="008545D5">
            <w:pPr>
              <w:tabs>
                <w:tab w:val="left" w:pos="1005"/>
              </w:tabs>
              <w:jc w:val="center"/>
              <w:rPr>
                <w:rFonts w:ascii="Times New Roman" w:hAnsi="Times New Roman" w:cs="Times New Roman"/>
                <w:szCs w:val="24"/>
              </w:rPr>
            </w:pPr>
          </w:p>
        </w:tc>
        <w:tc>
          <w:tcPr>
            <w:tcW w:w="4623" w:type="dxa"/>
            <w:shd w:val="clear" w:color="auto" w:fill="auto"/>
          </w:tcPr>
          <w:p w14:paraId="5DA97644" w14:textId="77777777" w:rsidR="00115AFC" w:rsidRPr="00181B51" w:rsidRDefault="00115AFC" w:rsidP="008545D5">
            <w:pPr>
              <w:tabs>
                <w:tab w:val="left" w:pos="1005"/>
              </w:tabs>
              <w:rPr>
                <w:rFonts w:ascii="Times New Roman" w:hAnsi="Times New Roman" w:cs="Times New Roman"/>
                <w:szCs w:val="24"/>
              </w:rPr>
            </w:pPr>
          </w:p>
        </w:tc>
        <w:tc>
          <w:tcPr>
            <w:tcW w:w="2593" w:type="dxa"/>
            <w:shd w:val="clear" w:color="auto" w:fill="auto"/>
          </w:tcPr>
          <w:p w14:paraId="492AF8CD" w14:textId="77777777" w:rsidR="00115AFC" w:rsidRPr="00181B51" w:rsidRDefault="00115AFC" w:rsidP="008545D5">
            <w:pPr>
              <w:tabs>
                <w:tab w:val="left" w:pos="1005"/>
              </w:tabs>
              <w:rPr>
                <w:rFonts w:ascii="Times New Roman" w:hAnsi="Times New Roman" w:cs="Times New Roman"/>
                <w:szCs w:val="24"/>
              </w:rPr>
            </w:pPr>
          </w:p>
        </w:tc>
        <w:tc>
          <w:tcPr>
            <w:tcW w:w="2593" w:type="dxa"/>
            <w:shd w:val="clear" w:color="auto" w:fill="auto"/>
          </w:tcPr>
          <w:p w14:paraId="1097B21C" w14:textId="77777777" w:rsidR="00115AFC" w:rsidRPr="00181B51" w:rsidRDefault="00115AFC" w:rsidP="008545D5">
            <w:pPr>
              <w:tabs>
                <w:tab w:val="left" w:pos="1005"/>
              </w:tabs>
              <w:rPr>
                <w:rFonts w:ascii="Times New Roman" w:hAnsi="Times New Roman" w:cs="Times New Roman"/>
                <w:szCs w:val="24"/>
              </w:rPr>
            </w:pPr>
          </w:p>
        </w:tc>
      </w:tr>
      <w:tr w:rsidR="00115AFC" w:rsidRPr="00181B51" w14:paraId="4101BA1F" w14:textId="77777777" w:rsidTr="008545D5">
        <w:trPr>
          <w:trHeight w:val="286"/>
        </w:trPr>
        <w:tc>
          <w:tcPr>
            <w:tcW w:w="562" w:type="dxa"/>
            <w:shd w:val="clear" w:color="auto" w:fill="auto"/>
          </w:tcPr>
          <w:p w14:paraId="43F15A51" w14:textId="77777777" w:rsidR="00115AFC" w:rsidRPr="00181B51" w:rsidRDefault="00115AFC" w:rsidP="008545D5">
            <w:pPr>
              <w:tabs>
                <w:tab w:val="left" w:pos="1005"/>
              </w:tabs>
              <w:jc w:val="center"/>
              <w:rPr>
                <w:rFonts w:ascii="Times New Roman" w:hAnsi="Times New Roman" w:cs="Times New Roman"/>
                <w:szCs w:val="24"/>
              </w:rPr>
            </w:pPr>
          </w:p>
        </w:tc>
        <w:tc>
          <w:tcPr>
            <w:tcW w:w="4623" w:type="dxa"/>
            <w:shd w:val="clear" w:color="auto" w:fill="auto"/>
          </w:tcPr>
          <w:p w14:paraId="1D22A441" w14:textId="77777777" w:rsidR="00115AFC" w:rsidRPr="00181B51" w:rsidRDefault="00115AFC" w:rsidP="008545D5">
            <w:pPr>
              <w:tabs>
                <w:tab w:val="left" w:pos="1005"/>
              </w:tabs>
              <w:rPr>
                <w:rFonts w:ascii="Times New Roman" w:hAnsi="Times New Roman" w:cs="Times New Roman"/>
                <w:szCs w:val="24"/>
              </w:rPr>
            </w:pPr>
          </w:p>
        </w:tc>
        <w:tc>
          <w:tcPr>
            <w:tcW w:w="2593" w:type="dxa"/>
            <w:shd w:val="clear" w:color="auto" w:fill="auto"/>
          </w:tcPr>
          <w:p w14:paraId="55040863" w14:textId="77777777" w:rsidR="00115AFC" w:rsidRPr="00181B51" w:rsidRDefault="00115AFC" w:rsidP="008545D5">
            <w:pPr>
              <w:tabs>
                <w:tab w:val="left" w:pos="1005"/>
              </w:tabs>
              <w:rPr>
                <w:rFonts w:ascii="Times New Roman" w:hAnsi="Times New Roman" w:cs="Times New Roman"/>
                <w:szCs w:val="24"/>
              </w:rPr>
            </w:pPr>
          </w:p>
        </w:tc>
        <w:tc>
          <w:tcPr>
            <w:tcW w:w="2593" w:type="dxa"/>
            <w:shd w:val="clear" w:color="auto" w:fill="auto"/>
          </w:tcPr>
          <w:p w14:paraId="16C28F57" w14:textId="77777777" w:rsidR="00115AFC" w:rsidRPr="00181B51" w:rsidRDefault="00115AFC" w:rsidP="008545D5">
            <w:pPr>
              <w:tabs>
                <w:tab w:val="left" w:pos="1005"/>
              </w:tabs>
              <w:rPr>
                <w:rFonts w:ascii="Times New Roman" w:hAnsi="Times New Roman" w:cs="Times New Roman"/>
                <w:szCs w:val="24"/>
              </w:rPr>
            </w:pPr>
          </w:p>
        </w:tc>
      </w:tr>
    </w:tbl>
    <w:p w14:paraId="7A4E15F8" w14:textId="77777777" w:rsidR="00115AFC" w:rsidRPr="00181B51" w:rsidRDefault="00115AFC" w:rsidP="00115AFC">
      <w:pPr>
        <w:tabs>
          <w:tab w:val="left" w:pos="1005"/>
        </w:tabs>
        <w:spacing w:before="120"/>
        <w:rPr>
          <w:rFonts w:ascii="Times New Roman" w:hAnsi="Times New Roman" w:cs="Times New Roman"/>
          <w:b/>
          <w:szCs w:val="24"/>
        </w:rPr>
      </w:pPr>
      <w:r w:rsidRPr="00181B51">
        <w:rPr>
          <w:rFonts w:ascii="Times New Roman" w:hAnsi="Times New Roman" w:cs="Times New Roman"/>
          <w:b/>
          <w:szCs w:val="24"/>
        </w:rPr>
        <w:t xml:space="preserve">KOLEKTĪVA DARBINIEKU PROFESIONĀLĀ PILNVEIDE </w:t>
      </w:r>
    </w:p>
    <w:p w14:paraId="20ADBBB7" w14:textId="77777777" w:rsidR="00115AFC" w:rsidRPr="00181B51" w:rsidRDefault="00115AFC" w:rsidP="00115AFC">
      <w:pPr>
        <w:tabs>
          <w:tab w:val="left" w:pos="1005"/>
        </w:tabs>
        <w:rPr>
          <w:rFonts w:ascii="Times New Roman" w:hAnsi="Times New Roman" w:cs="Times New Roman"/>
          <w:i/>
          <w:szCs w:val="24"/>
        </w:rPr>
      </w:pPr>
      <w:r w:rsidRPr="00181B51">
        <w:rPr>
          <w:rFonts w:ascii="Times New Roman" w:hAnsi="Times New Roman" w:cs="Times New Roman"/>
          <w:i/>
          <w:szCs w:val="24"/>
        </w:rPr>
        <w:t>Kolektīva vadītāja atskaites periodā iegūtās profesionālās kvalifikācijas – izglītības līmeņa, profesionālās pieredzes, profesionālo zināšanu un prasmju attīstība, profesionālās kvalifikācijas paaugstināšana kursos, semināros, mācībās.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4230"/>
        <w:gridCol w:w="2220"/>
        <w:gridCol w:w="2344"/>
      </w:tblGrid>
      <w:tr w:rsidR="00115AFC" w:rsidRPr="00181B51" w14:paraId="07FFC573" w14:textId="77777777" w:rsidTr="008545D5">
        <w:trPr>
          <w:trHeight w:val="513"/>
        </w:trPr>
        <w:tc>
          <w:tcPr>
            <w:tcW w:w="562" w:type="dxa"/>
            <w:shd w:val="clear" w:color="auto" w:fill="auto"/>
          </w:tcPr>
          <w:p w14:paraId="44070F42"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Nr.</w:t>
            </w:r>
          </w:p>
        </w:tc>
        <w:tc>
          <w:tcPr>
            <w:tcW w:w="4678" w:type="dxa"/>
            <w:shd w:val="clear" w:color="auto" w:fill="auto"/>
          </w:tcPr>
          <w:p w14:paraId="5DE11E28"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Programmas/pasākuma nosaukums</w:t>
            </w:r>
          </w:p>
        </w:tc>
        <w:tc>
          <w:tcPr>
            <w:tcW w:w="2552" w:type="dxa"/>
            <w:shd w:val="clear" w:color="auto" w:fill="auto"/>
          </w:tcPr>
          <w:p w14:paraId="204ED3CD"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Norises laiks un vieta</w:t>
            </w:r>
          </w:p>
        </w:tc>
        <w:tc>
          <w:tcPr>
            <w:tcW w:w="2621" w:type="dxa"/>
            <w:shd w:val="clear" w:color="auto" w:fill="auto"/>
          </w:tcPr>
          <w:p w14:paraId="0B202F33" w14:textId="77777777" w:rsidR="00115AFC" w:rsidRPr="00181B51" w:rsidRDefault="00115AFC" w:rsidP="008545D5">
            <w:pPr>
              <w:tabs>
                <w:tab w:val="left" w:pos="1005"/>
              </w:tabs>
              <w:jc w:val="center"/>
              <w:rPr>
                <w:rFonts w:ascii="Times New Roman" w:hAnsi="Times New Roman" w:cs="Times New Roman"/>
                <w:b/>
                <w:szCs w:val="24"/>
              </w:rPr>
            </w:pPr>
            <w:r w:rsidRPr="00181B51">
              <w:rPr>
                <w:rFonts w:ascii="Times New Roman" w:hAnsi="Times New Roman" w:cs="Times New Roman"/>
                <w:b/>
                <w:szCs w:val="24"/>
              </w:rPr>
              <w:t>Iegūtais dokuments</w:t>
            </w:r>
          </w:p>
          <w:p w14:paraId="6CBF7531" w14:textId="77777777" w:rsidR="00115AFC" w:rsidRPr="00181B51" w:rsidRDefault="00115AFC" w:rsidP="008545D5">
            <w:pPr>
              <w:tabs>
                <w:tab w:val="left" w:pos="1005"/>
              </w:tabs>
              <w:jc w:val="center"/>
              <w:rPr>
                <w:rFonts w:ascii="Times New Roman" w:hAnsi="Times New Roman" w:cs="Times New Roman"/>
                <w:szCs w:val="24"/>
              </w:rPr>
            </w:pPr>
            <w:r w:rsidRPr="00181B51">
              <w:rPr>
                <w:rFonts w:ascii="Times New Roman" w:hAnsi="Times New Roman" w:cs="Times New Roman"/>
                <w:szCs w:val="24"/>
              </w:rPr>
              <w:t>(ja attiecas)</w:t>
            </w:r>
          </w:p>
        </w:tc>
      </w:tr>
      <w:tr w:rsidR="00115AFC" w:rsidRPr="00181B51" w14:paraId="01D1C2BE" w14:textId="77777777" w:rsidTr="008545D5">
        <w:trPr>
          <w:trHeight w:val="366"/>
        </w:trPr>
        <w:tc>
          <w:tcPr>
            <w:tcW w:w="562" w:type="dxa"/>
            <w:shd w:val="clear" w:color="auto" w:fill="auto"/>
          </w:tcPr>
          <w:p w14:paraId="7A468EF0" w14:textId="77777777" w:rsidR="00115AFC" w:rsidRPr="00181B51" w:rsidRDefault="00115AFC" w:rsidP="008545D5">
            <w:pPr>
              <w:tabs>
                <w:tab w:val="left" w:pos="1005"/>
              </w:tabs>
              <w:jc w:val="center"/>
              <w:rPr>
                <w:rFonts w:ascii="Times New Roman" w:hAnsi="Times New Roman" w:cs="Times New Roman"/>
                <w:szCs w:val="24"/>
              </w:rPr>
            </w:pPr>
          </w:p>
        </w:tc>
        <w:tc>
          <w:tcPr>
            <w:tcW w:w="4678" w:type="dxa"/>
            <w:shd w:val="clear" w:color="auto" w:fill="auto"/>
          </w:tcPr>
          <w:p w14:paraId="7FE675EF" w14:textId="77777777" w:rsidR="00115AFC" w:rsidRPr="00181B51" w:rsidRDefault="00115AFC" w:rsidP="008545D5">
            <w:pPr>
              <w:tabs>
                <w:tab w:val="left" w:pos="1005"/>
              </w:tabs>
              <w:rPr>
                <w:rFonts w:ascii="Times New Roman" w:hAnsi="Times New Roman" w:cs="Times New Roman"/>
                <w:szCs w:val="24"/>
              </w:rPr>
            </w:pPr>
          </w:p>
        </w:tc>
        <w:tc>
          <w:tcPr>
            <w:tcW w:w="2552" w:type="dxa"/>
            <w:shd w:val="clear" w:color="auto" w:fill="auto"/>
          </w:tcPr>
          <w:p w14:paraId="47474FA1" w14:textId="77777777" w:rsidR="00115AFC" w:rsidRPr="00181B51" w:rsidRDefault="00115AFC" w:rsidP="008545D5">
            <w:pPr>
              <w:tabs>
                <w:tab w:val="left" w:pos="1005"/>
              </w:tabs>
              <w:rPr>
                <w:rFonts w:ascii="Times New Roman" w:hAnsi="Times New Roman" w:cs="Times New Roman"/>
                <w:szCs w:val="24"/>
              </w:rPr>
            </w:pPr>
          </w:p>
        </w:tc>
        <w:tc>
          <w:tcPr>
            <w:tcW w:w="2621" w:type="dxa"/>
            <w:shd w:val="clear" w:color="auto" w:fill="auto"/>
          </w:tcPr>
          <w:p w14:paraId="15C6AC6E" w14:textId="77777777" w:rsidR="00115AFC" w:rsidRPr="00181B51" w:rsidRDefault="00115AFC" w:rsidP="008545D5">
            <w:pPr>
              <w:tabs>
                <w:tab w:val="left" w:pos="1005"/>
              </w:tabs>
              <w:rPr>
                <w:rFonts w:ascii="Times New Roman" w:hAnsi="Times New Roman" w:cs="Times New Roman"/>
                <w:szCs w:val="24"/>
              </w:rPr>
            </w:pPr>
          </w:p>
        </w:tc>
      </w:tr>
      <w:tr w:rsidR="00115AFC" w:rsidRPr="00181B51" w14:paraId="2F2A3008" w14:textId="77777777" w:rsidTr="008545D5">
        <w:trPr>
          <w:trHeight w:val="347"/>
        </w:trPr>
        <w:tc>
          <w:tcPr>
            <w:tcW w:w="562" w:type="dxa"/>
            <w:shd w:val="clear" w:color="auto" w:fill="auto"/>
          </w:tcPr>
          <w:p w14:paraId="6728B123" w14:textId="77777777" w:rsidR="00115AFC" w:rsidRPr="00181B51" w:rsidRDefault="00115AFC" w:rsidP="008545D5">
            <w:pPr>
              <w:tabs>
                <w:tab w:val="left" w:pos="1005"/>
              </w:tabs>
              <w:jc w:val="center"/>
              <w:rPr>
                <w:rFonts w:ascii="Times New Roman" w:hAnsi="Times New Roman" w:cs="Times New Roman"/>
                <w:szCs w:val="24"/>
              </w:rPr>
            </w:pPr>
          </w:p>
        </w:tc>
        <w:tc>
          <w:tcPr>
            <w:tcW w:w="4678" w:type="dxa"/>
            <w:shd w:val="clear" w:color="auto" w:fill="auto"/>
          </w:tcPr>
          <w:p w14:paraId="1F207BD0" w14:textId="77777777" w:rsidR="00115AFC" w:rsidRPr="00181B51" w:rsidRDefault="00115AFC" w:rsidP="008545D5">
            <w:pPr>
              <w:tabs>
                <w:tab w:val="left" w:pos="1005"/>
              </w:tabs>
              <w:rPr>
                <w:rFonts w:ascii="Times New Roman" w:hAnsi="Times New Roman" w:cs="Times New Roman"/>
                <w:szCs w:val="24"/>
              </w:rPr>
            </w:pPr>
          </w:p>
        </w:tc>
        <w:tc>
          <w:tcPr>
            <w:tcW w:w="2552" w:type="dxa"/>
            <w:shd w:val="clear" w:color="auto" w:fill="auto"/>
          </w:tcPr>
          <w:p w14:paraId="3C3A9ADA" w14:textId="77777777" w:rsidR="00115AFC" w:rsidRPr="00181B51" w:rsidRDefault="00115AFC" w:rsidP="008545D5">
            <w:pPr>
              <w:tabs>
                <w:tab w:val="left" w:pos="1005"/>
              </w:tabs>
              <w:rPr>
                <w:rFonts w:ascii="Times New Roman" w:hAnsi="Times New Roman" w:cs="Times New Roman"/>
                <w:szCs w:val="24"/>
              </w:rPr>
            </w:pPr>
          </w:p>
        </w:tc>
        <w:tc>
          <w:tcPr>
            <w:tcW w:w="2621" w:type="dxa"/>
            <w:shd w:val="clear" w:color="auto" w:fill="auto"/>
          </w:tcPr>
          <w:p w14:paraId="2F537131" w14:textId="77777777" w:rsidR="00115AFC" w:rsidRPr="00181B51" w:rsidRDefault="00115AFC" w:rsidP="008545D5">
            <w:pPr>
              <w:tabs>
                <w:tab w:val="left" w:pos="1005"/>
              </w:tabs>
              <w:rPr>
                <w:rFonts w:ascii="Times New Roman" w:hAnsi="Times New Roman" w:cs="Times New Roman"/>
                <w:szCs w:val="24"/>
              </w:rPr>
            </w:pPr>
          </w:p>
        </w:tc>
      </w:tr>
      <w:tr w:rsidR="00115AFC" w:rsidRPr="00181B51" w14:paraId="20C8F809" w14:textId="77777777" w:rsidTr="008545D5">
        <w:trPr>
          <w:trHeight w:val="347"/>
        </w:trPr>
        <w:tc>
          <w:tcPr>
            <w:tcW w:w="562" w:type="dxa"/>
            <w:shd w:val="clear" w:color="auto" w:fill="auto"/>
          </w:tcPr>
          <w:p w14:paraId="00816479" w14:textId="77777777" w:rsidR="00115AFC" w:rsidRPr="00181B51" w:rsidRDefault="00115AFC" w:rsidP="008545D5">
            <w:pPr>
              <w:tabs>
                <w:tab w:val="left" w:pos="1005"/>
              </w:tabs>
              <w:jc w:val="center"/>
              <w:rPr>
                <w:rFonts w:ascii="Times New Roman" w:hAnsi="Times New Roman" w:cs="Times New Roman"/>
                <w:szCs w:val="24"/>
              </w:rPr>
            </w:pPr>
          </w:p>
        </w:tc>
        <w:tc>
          <w:tcPr>
            <w:tcW w:w="4678" w:type="dxa"/>
            <w:shd w:val="clear" w:color="auto" w:fill="auto"/>
          </w:tcPr>
          <w:p w14:paraId="7EF826F5" w14:textId="77777777" w:rsidR="00115AFC" w:rsidRPr="00181B51" w:rsidRDefault="00115AFC" w:rsidP="008545D5">
            <w:pPr>
              <w:tabs>
                <w:tab w:val="left" w:pos="1005"/>
              </w:tabs>
              <w:rPr>
                <w:rFonts w:ascii="Times New Roman" w:hAnsi="Times New Roman" w:cs="Times New Roman"/>
                <w:szCs w:val="24"/>
              </w:rPr>
            </w:pPr>
          </w:p>
        </w:tc>
        <w:tc>
          <w:tcPr>
            <w:tcW w:w="2552" w:type="dxa"/>
            <w:shd w:val="clear" w:color="auto" w:fill="auto"/>
          </w:tcPr>
          <w:p w14:paraId="10FB7D45" w14:textId="77777777" w:rsidR="00115AFC" w:rsidRPr="00181B51" w:rsidRDefault="00115AFC" w:rsidP="008545D5">
            <w:pPr>
              <w:tabs>
                <w:tab w:val="left" w:pos="1005"/>
              </w:tabs>
              <w:rPr>
                <w:rFonts w:ascii="Times New Roman" w:hAnsi="Times New Roman" w:cs="Times New Roman"/>
                <w:szCs w:val="24"/>
              </w:rPr>
            </w:pPr>
          </w:p>
        </w:tc>
        <w:tc>
          <w:tcPr>
            <w:tcW w:w="2621" w:type="dxa"/>
            <w:shd w:val="clear" w:color="auto" w:fill="auto"/>
          </w:tcPr>
          <w:p w14:paraId="1B016D40" w14:textId="77777777" w:rsidR="00115AFC" w:rsidRPr="00181B51" w:rsidRDefault="00115AFC" w:rsidP="008545D5">
            <w:pPr>
              <w:tabs>
                <w:tab w:val="left" w:pos="1005"/>
              </w:tabs>
              <w:rPr>
                <w:rFonts w:ascii="Times New Roman" w:hAnsi="Times New Roman" w:cs="Times New Roman"/>
                <w:szCs w:val="24"/>
              </w:rPr>
            </w:pPr>
          </w:p>
        </w:tc>
      </w:tr>
    </w:tbl>
    <w:p w14:paraId="58E02532" w14:textId="77777777" w:rsidR="00115AFC" w:rsidRPr="00181B51" w:rsidRDefault="00115AFC" w:rsidP="00115AFC">
      <w:pPr>
        <w:spacing w:before="120"/>
        <w:rPr>
          <w:rFonts w:ascii="Times New Roman" w:hAnsi="Times New Roman" w:cs="Times New Roman"/>
          <w:b/>
          <w:szCs w:val="24"/>
        </w:rPr>
      </w:pPr>
    </w:p>
    <w:p w14:paraId="29FFC449" w14:textId="77777777" w:rsidR="00115AFC" w:rsidRPr="00181B51" w:rsidRDefault="00115AFC" w:rsidP="00115AFC">
      <w:pPr>
        <w:spacing w:before="120"/>
        <w:rPr>
          <w:rFonts w:ascii="Times New Roman" w:hAnsi="Times New Roman" w:cs="Times New Roman"/>
          <w:b/>
          <w:szCs w:val="24"/>
        </w:rPr>
      </w:pPr>
      <w:r w:rsidRPr="00181B51">
        <w:rPr>
          <w:rFonts w:ascii="Times New Roman" w:hAnsi="Times New Roman" w:cs="Times New Roman"/>
          <w:b/>
          <w:szCs w:val="24"/>
        </w:rPr>
        <w:t>PAŠIEGULDĪJUMS ( piesaistītais finansējums, transporta izdevumi, ieguldītais darbs utt.)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4098"/>
        <w:gridCol w:w="4689"/>
      </w:tblGrid>
      <w:tr w:rsidR="00115AFC" w:rsidRPr="00181B51" w14:paraId="6B11CF44" w14:textId="77777777" w:rsidTr="008545D5">
        <w:tc>
          <w:tcPr>
            <w:tcW w:w="562" w:type="dxa"/>
            <w:shd w:val="clear" w:color="auto" w:fill="auto"/>
          </w:tcPr>
          <w:p w14:paraId="5419E52F" w14:textId="77777777" w:rsidR="00115AFC" w:rsidRPr="00181B51" w:rsidRDefault="00115AFC" w:rsidP="008545D5">
            <w:pPr>
              <w:tabs>
                <w:tab w:val="left" w:pos="1005"/>
              </w:tabs>
              <w:rPr>
                <w:rFonts w:ascii="Times New Roman" w:hAnsi="Times New Roman" w:cs="Times New Roman"/>
                <w:szCs w:val="24"/>
              </w:rPr>
            </w:pPr>
            <w:r w:rsidRPr="00181B51">
              <w:rPr>
                <w:rFonts w:ascii="Times New Roman" w:hAnsi="Times New Roman" w:cs="Times New Roman"/>
                <w:b/>
                <w:szCs w:val="24"/>
              </w:rPr>
              <w:t>Nr.</w:t>
            </w:r>
            <w:r w:rsidRPr="00181B51">
              <w:rPr>
                <w:rFonts w:ascii="Times New Roman" w:hAnsi="Times New Roman" w:cs="Times New Roman"/>
                <w:szCs w:val="24"/>
              </w:rPr>
              <w:t xml:space="preserve"> </w:t>
            </w:r>
          </w:p>
        </w:tc>
        <w:tc>
          <w:tcPr>
            <w:tcW w:w="4666" w:type="dxa"/>
            <w:shd w:val="clear" w:color="auto" w:fill="auto"/>
          </w:tcPr>
          <w:p w14:paraId="007A0C8D" w14:textId="77777777" w:rsidR="00115AFC" w:rsidRPr="00181B51" w:rsidRDefault="00115AFC" w:rsidP="008545D5">
            <w:pPr>
              <w:tabs>
                <w:tab w:val="left" w:pos="1005"/>
              </w:tabs>
              <w:jc w:val="center"/>
              <w:rPr>
                <w:rFonts w:ascii="Times New Roman" w:hAnsi="Times New Roman" w:cs="Times New Roman"/>
                <w:szCs w:val="24"/>
              </w:rPr>
            </w:pPr>
            <w:r w:rsidRPr="00181B51">
              <w:rPr>
                <w:rFonts w:ascii="Times New Roman" w:hAnsi="Times New Roman" w:cs="Times New Roman"/>
                <w:b/>
                <w:szCs w:val="24"/>
              </w:rPr>
              <w:t>Mērķis</w:t>
            </w:r>
          </w:p>
        </w:tc>
        <w:tc>
          <w:tcPr>
            <w:tcW w:w="5228" w:type="dxa"/>
            <w:shd w:val="clear" w:color="auto" w:fill="auto"/>
          </w:tcPr>
          <w:p w14:paraId="654033D8" w14:textId="77777777" w:rsidR="00115AFC" w:rsidRPr="00181B51" w:rsidRDefault="00115AFC" w:rsidP="008545D5">
            <w:pPr>
              <w:tabs>
                <w:tab w:val="left" w:pos="1005"/>
              </w:tabs>
              <w:jc w:val="center"/>
              <w:rPr>
                <w:rFonts w:ascii="Times New Roman" w:hAnsi="Times New Roman" w:cs="Times New Roman"/>
                <w:szCs w:val="24"/>
              </w:rPr>
            </w:pPr>
            <w:proofErr w:type="spellStart"/>
            <w:r w:rsidRPr="00181B51">
              <w:rPr>
                <w:rFonts w:ascii="Times New Roman" w:hAnsi="Times New Roman" w:cs="Times New Roman"/>
                <w:b/>
                <w:szCs w:val="24"/>
              </w:rPr>
              <w:t>Pašieguldījums</w:t>
            </w:r>
            <w:proofErr w:type="spellEnd"/>
          </w:p>
        </w:tc>
      </w:tr>
      <w:tr w:rsidR="00115AFC" w:rsidRPr="00181B51" w14:paraId="239967D1" w14:textId="77777777" w:rsidTr="008545D5">
        <w:tc>
          <w:tcPr>
            <w:tcW w:w="562" w:type="dxa"/>
            <w:shd w:val="clear" w:color="auto" w:fill="auto"/>
          </w:tcPr>
          <w:p w14:paraId="25495B4A" w14:textId="77777777" w:rsidR="00115AFC" w:rsidRPr="00181B51" w:rsidRDefault="00115AFC" w:rsidP="008545D5">
            <w:pPr>
              <w:tabs>
                <w:tab w:val="left" w:pos="1005"/>
              </w:tabs>
              <w:rPr>
                <w:rFonts w:ascii="Times New Roman" w:hAnsi="Times New Roman" w:cs="Times New Roman"/>
                <w:b/>
                <w:szCs w:val="24"/>
              </w:rPr>
            </w:pPr>
          </w:p>
        </w:tc>
        <w:tc>
          <w:tcPr>
            <w:tcW w:w="4666" w:type="dxa"/>
            <w:shd w:val="clear" w:color="auto" w:fill="auto"/>
          </w:tcPr>
          <w:p w14:paraId="0A3FFBD4" w14:textId="77777777" w:rsidR="00115AFC" w:rsidRPr="00181B51" w:rsidRDefault="00115AFC" w:rsidP="008545D5">
            <w:pPr>
              <w:tabs>
                <w:tab w:val="left" w:pos="1005"/>
              </w:tabs>
              <w:jc w:val="center"/>
              <w:rPr>
                <w:rFonts w:ascii="Times New Roman" w:hAnsi="Times New Roman" w:cs="Times New Roman"/>
                <w:b/>
                <w:szCs w:val="24"/>
              </w:rPr>
            </w:pPr>
          </w:p>
        </w:tc>
        <w:tc>
          <w:tcPr>
            <w:tcW w:w="5228" w:type="dxa"/>
            <w:shd w:val="clear" w:color="auto" w:fill="auto"/>
          </w:tcPr>
          <w:p w14:paraId="53ACB49A" w14:textId="77777777" w:rsidR="00115AFC" w:rsidRPr="00181B51" w:rsidRDefault="00115AFC" w:rsidP="008545D5">
            <w:pPr>
              <w:tabs>
                <w:tab w:val="left" w:pos="1005"/>
              </w:tabs>
              <w:jc w:val="center"/>
              <w:rPr>
                <w:rFonts w:ascii="Times New Roman" w:hAnsi="Times New Roman" w:cs="Times New Roman"/>
                <w:b/>
                <w:szCs w:val="24"/>
              </w:rPr>
            </w:pPr>
          </w:p>
        </w:tc>
      </w:tr>
      <w:tr w:rsidR="00115AFC" w:rsidRPr="00181B51" w14:paraId="72BF4947" w14:textId="77777777" w:rsidTr="008545D5">
        <w:tc>
          <w:tcPr>
            <w:tcW w:w="562" w:type="dxa"/>
            <w:shd w:val="clear" w:color="auto" w:fill="auto"/>
          </w:tcPr>
          <w:p w14:paraId="4F3077AB" w14:textId="77777777" w:rsidR="00115AFC" w:rsidRPr="00181B51" w:rsidRDefault="00115AFC" w:rsidP="008545D5">
            <w:pPr>
              <w:tabs>
                <w:tab w:val="left" w:pos="1005"/>
              </w:tabs>
              <w:rPr>
                <w:rFonts w:ascii="Times New Roman" w:hAnsi="Times New Roman" w:cs="Times New Roman"/>
                <w:b/>
                <w:szCs w:val="24"/>
              </w:rPr>
            </w:pPr>
          </w:p>
        </w:tc>
        <w:tc>
          <w:tcPr>
            <w:tcW w:w="4666" w:type="dxa"/>
            <w:shd w:val="clear" w:color="auto" w:fill="auto"/>
          </w:tcPr>
          <w:p w14:paraId="116BC48C" w14:textId="77777777" w:rsidR="00115AFC" w:rsidRPr="00181B51" w:rsidRDefault="00115AFC" w:rsidP="008545D5">
            <w:pPr>
              <w:tabs>
                <w:tab w:val="left" w:pos="1005"/>
              </w:tabs>
              <w:jc w:val="center"/>
              <w:rPr>
                <w:rFonts w:ascii="Times New Roman" w:hAnsi="Times New Roman" w:cs="Times New Roman"/>
                <w:b/>
                <w:szCs w:val="24"/>
              </w:rPr>
            </w:pPr>
          </w:p>
        </w:tc>
        <w:tc>
          <w:tcPr>
            <w:tcW w:w="5228" w:type="dxa"/>
            <w:shd w:val="clear" w:color="auto" w:fill="auto"/>
          </w:tcPr>
          <w:p w14:paraId="6E5FF823" w14:textId="77777777" w:rsidR="00115AFC" w:rsidRPr="00181B51" w:rsidRDefault="00115AFC" w:rsidP="008545D5">
            <w:pPr>
              <w:tabs>
                <w:tab w:val="left" w:pos="1005"/>
              </w:tabs>
              <w:jc w:val="center"/>
              <w:rPr>
                <w:rFonts w:ascii="Times New Roman" w:hAnsi="Times New Roman" w:cs="Times New Roman"/>
                <w:b/>
                <w:szCs w:val="24"/>
              </w:rPr>
            </w:pPr>
          </w:p>
        </w:tc>
      </w:tr>
      <w:tr w:rsidR="00115AFC" w:rsidRPr="00181B51" w14:paraId="609C6E7D" w14:textId="77777777" w:rsidTr="008545D5">
        <w:tc>
          <w:tcPr>
            <w:tcW w:w="562" w:type="dxa"/>
            <w:shd w:val="clear" w:color="auto" w:fill="auto"/>
          </w:tcPr>
          <w:p w14:paraId="2F6B1EA8" w14:textId="77777777" w:rsidR="00115AFC" w:rsidRPr="00181B51" w:rsidRDefault="00115AFC" w:rsidP="008545D5">
            <w:pPr>
              <w:tabs>
                <w:tab w:val="left" w:pos="1005"/>
              </w:tabs>
              <w:rPr>
                <w:rFonts w:ascii="Times New Roman" w:hAnsi="Times New Roman" w:cs="Times New Roman"/>
                <w:b/>
                <w:szCs w:val="24"/>
              </w:rPr>
            </w:pPr>
          </w:p>
        </w:tc>
        <w:tc>
          <w:tcPr>
            <w:tcW w:w="4666" w:type="dxa"/>
            <w:shd w:val="clear" w:color="auto" w:fill="auto"/>
          </w:tcPr>
          <w:p w14:paraId="3B83E23B" w14:textId="77777777" w:rsidR="00115AFC" w:rsidRPr="00181B51" w:rsidRDefault="00115AFC" w:rsidP="008545D5">
            <w:pPr>
              <w:tabs>
                <w:tab w:val="left" w:pos="1005"/>
              </w:tabs>
              <w:jc w:val="center"/>
              <w:rPr>
                <w:rFonts w:ascii="Times New Roman" w:hAnsi="Times New Roman" w:cs="Times New Roman"/>
                <w:b/>
                <w:szCs w:val="24"/>
              </w:rPr>
            </w:pPr>
          </w:p>
        </w:tc>
        <w:tc>
          <w:tcPr>
            <w:tcW w:w="5228" w:type="dxa"/>
            <w:shd w:val="clear" w:color="auto" w:fill="auto"/>
          </w:tcPr>
          <w:p w14:paraId="4D8ACB0C" w14:textId="77777777" w:rsidR="00115AFC" w:rsidRPr="00181B51" w:rsidRDefault="00115AFC" w:rsidP="008545D5">
            <w:pPr>
              <w:tabs>
                <w:tab w:val="left" w:pos="1005"/>
              </w:tabs>
              <w:jc w:val="center"/>
              <w:rPr>
                <w:rFonts w:ascii="Times New Roman" w:hAnsi="Times New Roman" w:cs="Times New Roman"/>
                <w:b/>
                <w:szCs w:val="24"/>
              </w:rPr>
            </w:pPr>
          </w:p>
        </w:tc>
      </w:tr>
    </w:tbl>
    <w:p w14:paraId="6C479729" w14:textId="77777777" w:rsidR="00115AFC" w:rsidRPr="00181B51" w:rsidRDefault="00115AFC" w:rsidP="00115AFC">
      <w:pPr>
        <w:rPr>
          <w:rFonts w:ascii="Times New Roman" w:hAnsi="Times New Roman" w:cs="Times New Roman"/>
          <w:b/>
          <w:szCs w:val="24"/>
        </w:rPr>
      </w:pPr>
    </w:p>
    <w:p w14:paraId="117EF35D" w14:textId="77777777" w:rsidR="00115AFC" w:rsidRPr="00181B51" w:rsidRDefault="00115AFC" w:rsidP="00115AFC">
      <w:pPr>
        <w:rPr>
          <w:rFonts w:ascii="Times New Roman" w:hAnsi="Times New Roman" w:cs="Times New Roman"/>
          <w:b/>
          <w:szCs w:val="24"/>
        </w:rPr>
      </w:pPr>
      <w:bookmarkStart w:id="2" w:name="_Hlk71642127"/>
      <w:r w:rsidRPr="00181B51">
        <w:rPr>
          <w:rFonts w:ascii="Times New Roman" w:hAnsi="Times New Roman" w:cs="Times New Roman"/>
          <w:b/>
          <w:szCs w:val="24"/>
        </w:rPr>
        <w:t>KOLEKTĪVA DARBĪBAS PLĀNI ATLIKUŠAJAI VASARAS SEZONAI</w:t>
      </w:r>
    </w:p>
    <w:bookmarkEnd w:i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115AFC" w:rsidRPr="00181B51" w14:paraId="2A8ED1AF" w14:textId="77777777" w:rsidTr="008545D5">
        <w:tc>
          <w:tcPr>
            <w:tcW w:w="9572" w:type="dxa"/>
            <w:shd w:val="clear" w:color="auto" w:fill="auto"/>
          </w:tcPr>
          <w:p w14:paraId="4E4AE6D0" w14:textId="77777777" w:rsidR="00115AFC" w:rsidRPr="00181B51" w:rsidRDefault="00115AFC" w:rsidP="008545D5">
            <w:pPr>
              <w:rPr>
                <w:rFonts w:ascii="Times New Roman" w:hAnsi="Times New Roman" w:cs="Times New Roman"/>
                <w:szCs w:val="24"/>
                <w:highlight w:val="yellow"/>
              </w:rPr>
            </w:pPr>
          </w:p>
          <w:p w14:paraId="2A85A3F6" w14:textId="77777777" w:rsidR="00115AFC" w:rsidRPr="00181B51" w:rsidRDefault="00115AFC" w:rsidP="008545D5">
            <w:pPr>
              <w:rPr>
                <w:rFonts w:ascii="Times New Roman" w:hAnsi="Times New Roman" w:cs="Times New Roman"/>
                <w:szCs w:val="24"/>
                <w:highlight w:val="yellow"/>
              </w:rPr>
            </w:pPr>
          </w:p>
          <w:p w14:paraId="63EFEB82" w14:textId="77777777" w:rsidR="00115AFC" w:rsidRPr="00181B51" w:rsidRDefault="00115AFC" w:rsidP="008545D5">
            <w:pPr>
              <w:rPr>
                <w:rFonts w:ascii="Times New Roman" w:hAnsi="Times New Roman" w:cs="Times New Roman"/>
                <w:szCs w:val="24"/>
                <w:highlight w:val="yellow"/>
              </w:rPr>
            </w:pPr>
          </w:p>
          <w:p w14:paraId="062ABD96" w14:textId="77777777" w:rsidR="00115AFC" w:rsidRPr="00181B51" w:rsidRDefault="00115AFC" w:rsidP="008545D5">
            <w:pPr>
              <w:rPr>
                <w:rFonts w:ascii="Times New Roman" w:hAnsi="Times New Roman" w:cs="Times New Roman"/>
                <w:szCs w:val="24"/>
                <w:highlight w:val="yellow"/>
              </w:rPr>
            </w:pPr>
          </w:p>
          <w:p w14:paraId="30B7D16D" w14:textId="77777777" w:rsidR="00115AFC" w:rsidRPr="00181B51" w:rsidRDefault="00115AFC" w:rsidP="008545D5">
            <w:pPr>
              <w:rPr>
                <w:rFonts w:ascii="Times New Roman" w:hAnsi="Times New Roman" w:cs="Times New Roman"/>
                <w:szCs w:val="24"/>
                <w:highlight w:val="yellow"/>
              </w:rPr>
            </w:pPr>
          </w:p>
          <w:p w14:paraId="16EA0357" w14:textId="77777777" w:rsidR="00115AFC" w:rsidRPr="00181B51" w:rsidRDefault="00115AFC" w:rsidP="008545D5">
            <w:pPr>
              <w:rPr>
                <w:rFonts w:ascii="Times New Roman" w:hAnsi="Times New Roman" w:cs="Times New Roman"/>
                <w:szCs w:val="24"/>
                <w:highlight w:val="yellow"/>
              </w:rPr>
            </w:pPr>
          </w:p>
        </w:tc>
      </w:tr>
    </w:tbl>
    <w:p w14:paraId="440EFF70" w14:textId="77777777" w:rsidR="00115AFC" w:rsidRPr="00181B51" w:rsidRDefault="00115AFC" w:rsidP="00115AFC">
      <w:pPr>
        <w:rPr>
          <w:rFonts w:ascii="Times New Roman" w:hAnsi="Times New Roman" w:cs="Times New Roman"/>
          <w:szCs w:val="24"/>
          <w:highlight w:val="yellow"/>
        </w:rPr>
      </w:pPr>
    </w:p>
    <w:tbl>
      <w:tblPr>
        <w:tblpPr w:leftFromText="180" w:rightFromText="180" w:vertAnchor="text" w:horzAnchor="margin" w:tblpY="279"/>
        <w:tblW w:w="0" w:type="auto"/>
        <w:tblLook w:val="04A0" w:firstRow="1" w:lastRow="0" w:firstColumn="1" w:lastColumn="0" w:noHBand="0" w:noVBand="1"/>
      </w:tblPr>
      <w:tblGrid>
        <w:gridCol w:w="3116"/>
        <w:gridCol w:w="3116"/>
        <w:gridCol w:w="3122"/>
      </w:tblGrid>
      <w:tr w:rsidR="00115AFC" w:rsidRPr="00181B51" w14:paraId="6F802419" w14:textId="77777777" w:rsidTr="008545D5">
        <w:trPr>
          <w:trHeight w:val="703"/>
        </w:trPr>
        <w:tc>
          <w:tcPr>
            <w:tcW w:w="3485" w:type="dxa"/>
            <w:shd w:val="clear" w:color="auto" w:fill="auto"/>
          </w:tcPr>
          <w:p w14:paraId="0E6A55DD"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sz w:val="24"/>
                <w:szCs w:val="24"/>
              </w:rPr>
              <w:lastRenderedPageBreak/>
              <w:t>___________________</w:t>
            </w:r>
          </w:p>
          <w:p w14:paraId="206CC186" w14:textId="77777777" w:rsidR="00115AFC" w:rsidRPr="00181B51" w:rsidRDefault="00115AFC" w:rsidP="008545D5">
            <w:pPr>
              <w:rPr>
                <w:rFonts w:ascii="Times New Roman" w:hAnsi="Times New Roman" w:cs="Times New Roman"/>
                <w:i/>
                <w:sz w:val="24"/>
                <w:szCs w:val="24"/>
              </w:rPr>
            </w:pPr>
            <w:r w:rsidRPr="00181B51">
              <w:rPr>
                <w:rFonts w:ascii="Times New Roman" w:hAnsi="Times New Roman" w:cs="Times New Roman"/>
                <w:i/>
                <w:sz w:val="24"/>
                <w:szCs w:val="24"/>
              </w:rPr>
              <w:t>Datums</w:t>
            </w:r>
          </w:p>
        </w:tc>
        <w:tc>
          <w:tcPr>
            <w:tcW w:w="3485" w:type="dxa"/>
            <w:shd w:val="clear" w:color="auto" w:fill="auto"/>
          </w:tcPr>
          <w:p w14:paraId="0748FB0A"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sz w:val="24"/>
                <w:szCs w:val="24"/>
              </w:rPr>
              <w:t>___________________</w:t>
            </w:r>
          </w:p>
          <w:p w14:paraId="15D35B71"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i/>
                <w:sz w:val="24"/>
                <w:szCs w:val="24"/>
              </w:rPr>
              <w:t>Kolektīva vadītājs</w:t>
            </w:r>
          </w:p>
        </w:tc>
        <w:tc>
          <w:tcPr>
            <w:tcW w:w="3486" w:type="dxa"/>
            <w:shd w:val="clear" w:color="auto" w:fill="auto"/>
          </w:tcPr>
          <w:p w14:paraId="6867C95A"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sz w:val="24"/>
                <w:szCs w:val="24"/>
              </w:rPr>
              <w:t>/</w:t>
            </w:r>
            <w:r w:rsidRPr="00181B51">
              <w:rPr>
                <w:rFonts w:ascii="Times New Roman" w:hAnsi="Times New Roman" w:cs="Times New Roman"/>
                <w:sz w:val="24"/>
                <w:szCs w:val="24"/>
                <w:u w:val="single"/>
              </w:rPr>
              <w:t>________________</w:t>
            </w:r>
            <w:r w:rsidRPr="00181B51">
              <w:rPr>
                <w:rFonts w:ascii="Times New Roman" w:hAnsi="Times New Roman" w:cs="Times New Roman"/>
                <w:sz w:val="24"/>
                <w:szCs w:val="24"/>
              </w:rPr>
              <w:t>/</w:t>
            </w:r>
          </w:p>
          <w:p w14:paraId="70A47096"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i/>
                <w:sz w:val="24"/>
                <w:szCs w:val="24"/>
              </w:rPr>
              <w:t>Paraksts</w:t>
            </w:r>
          </w:p>
        </w:tc>
      </w:tr>
      <w:tr w:rsidR="00115AFC" w:rsidRPr="00181B51" w14:paraId="598DA0CB" w14:textId="77777777" w:rsidTr="008545D5">
        <w:tc>
          <w:tcPr>
            <w:tcW w:w="3485" w:type="dxa"/>
            <w:shd w:val="clear" w:color="auto" w:fill="auto"/>
          </w:tcPr>
          <w:p w14:paraId="21F5CBCB"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szCs w:val="24"/>
              </w:rPr>
              <w:t>Saskaņots:</w:t>
            </w:r>
          </w:p>
          <w:p w14:paraId="6D97F632"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sz w:val="24"/>
                <w:szCs w:val="24"/>
              </w:rPr>
              <w:t>___________________</w:t>
            </w:r>
          </w:p>
          <w:p w14:paraId="79CCD8FE"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i/>
                <w:sz w:val="24"/>
                <w:szCs w:val="24"/>
              </w:rPr>
              <w:t>Datums</w:t>
            </w:r>
          </w:p>
        </w:tc>
        <w:tc>
          <w:tcPr>
            <w:tcW w:w="3485" w:type="dxa"/>
            <w:shd w:val="clear" w:color="auto" w:fill="auto"/>
          </w:tcPr>
          <w:p w14:paraId="42AD79CA" w14:textId="77777777" w:rsidR="00115AFC" w:rsidRPr="00181B51" w:rsidRDefault="00115AFC" w:rsidP="008545D5">
            <w:pPr>
              <w:rPr>
                <w:rFonts w:ascii="Times New Roman" w:hAnsi="Times New Roman" w:cs="Times New Roman"/>
                <w:sz w:val="24"/>
                <w:szCs w:val="24"/>
              </w:rPr>
            </w:pPr>
          </w:p>
          <w:p w14:paraId="14261B6B"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sz w:val="24"/>
                <w:szCs w:val="24"/>
              </w:rPr>
              <w:t>___________________</w:t>
            </w:r>
          </w:p>
          <w:p w14:paraId="14F693F7"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i/>
                <w:sz w:val="24"/>
                <w:szCs w:val="24"/>
              </w:rPr>
              <w:t>Struktūrvienības vadītājs</w:t>
            </w:r>
          </w:p>
        </w:tc>
        <w:tc>
          <w:tcPr>
            <w:tcW w:w="3486" w:type="dxa"/>
            <w:shd w:val="clear" w:color="auto" w:fill="auto"/>
          </w:tcPr>
          <w:p w14:paraId="52973821" w14:textId="77777777" w:rsidR="00115AFC" w:rsidRPr="00181B51" w:rsidRDefault="00115AFC" w:rsidP="008545D5">
            <w:pPr>
              <w:rPr>
                <w:rFonts w:ascii="Times New Roman" w:hAnsi="Times New Roman" w:cs="Times New Roman"/>
                <w:sz w:val="24"/>
                <w:szCs w:val="24"/>
              </w:rPr>
            </w:pPr>
          </w:p>
          <w:p w14:paraId="0E513C2F"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sz w:val="24"/>
                <w:szCs w:val="24"/>
              </w:rPr>
              <w:t>/</w:t>
            </w:r>
            <w:r w:rsidRPr="00181B51">
              <w:rPr>
                <w:rFonts w:ascii="Times New Roman" w:hAnsi="Times New Roman" w:cs="Times New Roman"/>
                <w:sz w:val="24"/>
                <w:szCs w:val="24"/>
                <w:u w:val="single"/>
              </w:rPr>
              <w:t>__________________</w:t>
            </w:r>
            <w:r w:rsidRPr="00181B51">
              <w:rPr>
                <w:rFonts w:ascii="Times New Roman" w:hAnsi="Times New Roman" w:cs="Times New Roman"/>
                <w:sz w:val="24"/>
                <w:szCs w:val="24"/>
              </w:rPr>
              <w:t>/</w:t>
            </w:r>
          </w:p>
          <w:p w14:paraId="5D7E83A8" w14:textId="77777777" w:rsidR="00115AFC" w:rsidRPr="00181B51" w:rsidRDefault="00115AFC" w:rsidP="008545D5">
            <w:pPr>
              <w:rPr>
                <w:rFonts w:ascii="Times New Roman" w:hAnsi="Times New Roman" w:cs="Times New Roman"/>
                <w:sz w:val="24"/>
                <w:szCs w:val="24"/>
              </w:rPr>
            </w:pPr>
            <w:r w:rsidRPr="00181B51">
              <w:rPr>
                <w:rFonts w:ascii="Times New Roman" w:hAnsi="Times New Roman" w:cs="Times New Roman"/>
                <w:i/>
                <w:sz w:val="24"/>
                <w:szCs w:val="24"/>
              </w:rPr>
              <w:t>Paraksts</w:t>
            </w:r>
          </w:p>
        </w:tc>
      </w:tr>
    </w:tbl>
    <w:p w14:paraId="295E60A4" w14:textId="77777777" w:rsidR="00115AFC" w:rsidRPr="00181B51" w:rsidRDefault="00115AFC" w:rsidP="00115AFC">
      <w:pPr>
        <w:tabs>
          <w:tab w:val="left" w:pos="567"/>
        </w:tabs>
        <w:rPr>
          <w:rFonts w:ascii="Times New Roman" w:hAnsi="Times New Roman" w:cs="Times New Roman"/>
          <w:sz w:val="24"/>
          <w:szCs w:val="24"/>
        </w:rPr>
      </w:pPr>
    </w:p>
    <w:p w14:paraId="24AE45B4" w14:textId="77777777" w:rsidR="00115AFC" w:rsidRPr="00181B51" w:rsidRDefault="00115AFC" w:rsidP="00115AFC">
      <w:pPr>
        <w:tabs>
          <w:tab w:val="left" w:pos="567"/>
        </w:tabs>
        <w:rPr>
          <w:rFonts w:ascii="Times New Roman" w:hAnsi="Times New Roman" w:cs="Times New Roman"/>
          <w:sz w:val="24"/>
          <w:szCs w:val="24"/>
        </w:rPr>
      </w:pPr>
    </w:p>
    <w:p w14:paraId="4CB4C0DD" w14:textId="77777777" w:rsidR="00115AFC" w:rsidRPr="00181B51" w:rsidRDefault="00115AFC" w:rsidP="00115AFC">
      <w:pPr>
        <w:tabs>
          <w:tab w:val="left" w:pos="567"/>
        </w:tabs>
        <w:rPr>
          <w:rFonts w:ascii="Times New Roman" w:hAnsi="Times New Roman" w:cs="Times New Roman"/>
          <w:sz w:val="24"/>
          <w:szCs w:val="24"/>
        </w:rPr>
      </w:pPr>
    </w:p>
    <w:p w14:paraId="6DF025C3" w14:textId="6865B9A4" w:rsidR="00BD18B5" w:rsidRPr="00BD18B5" w:rsidRDefault="00BD18B5" w:rsidP="003A2D1B">
      <w:pPr>
        <w:tabs>
          <w:tab w:val="left" w:pos="2192"/>
        </w:tabs>
        <w:spacing w:after="0" w:line="240" w:lineRule="auto"/>
        <w:rPr>
          <w:rFonts w:ascii="Times New Roman" w:eastAsia="Times New Roman" w:hAnsi="Times New Roman" w:cs="Times New Roman"/>
          <w:b/>
          <w:sz w:val="28"/>
          <w:szCs w:val="28"/>
          <w:lang w:eastAsia="lv-LV"/>
        </w:rPr>
      </w:pPr>
      <w:r w:rsidRPr="00BD18B5">
        <w:rPr>
          <w:rFonts w:ascii="Times New Roman" w:eastAsia="Times New Roman" w:hAnsi="Times New Roman" w:cs="Times New Roman"/>
          <w:sz w:val="28"/>
          <w:szCs w:val="28"/>
          <w:lang w:eastAsia="lv-LV"/>
        </w:rPr>
        <w:br w:type="page"/>
      </w:r>
      <w:r w:rsidRPr="00BD18B5">
        <w:rPr>
          <w:rFonts w:ascii="Times New Roman" w:eastAsia="Times New Roman" w:hAnsi="Times New Roman" w:cs="Times New Roman"/>
          <w:lang w:eastAsia="lv-LV"/>
        </w:rPr>
        <w:lastRenderedPageBreak/>
        <w:t>6.pielikums Gulbenes novada domes 2020.gada 26.novembra noteikumiem Nr.</w:t>
      </w:r>
      <w:r w:rsidRPr="00BD18B5">
        <w:rPr>
          <w:rFonts w:ascii="Times New Roman" w:eastAsia="Times New Roman" w:hAnsi="Times New Roman" w:cs="Times New Roman"/>
          <w:bCs/>
          <w:color w:val="212529"/>
          <w:sz w:val="24"/>
          <w:szCs w:val="24"/>
          <w:shd w:val="clear" w:color="auto" w:fill="FFFFFF"/>
          <w:lang w:eastAsia="lv-LV"/>
        </w:rPr>
        <w:t xml:space="preserve"> GND/IEK/2020/36</w:t>
      </w:r>
      <w:r w:rsidRPr="00BD18B5">
        <w:rPr>
          <w:rFonts w:ascii="Times New Roman" w:eastAsia="Times New Roman" w:hAnsi="Times New Roman" w:cs="Times New Roman"/>
          <w:lang w:eastAsia="lv-LV"/>
        </w:rPr>
        <w:t xml:space="preserve">  “Kārtība, kādā tiek reģistrēti amatiermākslas kolektīvi Gulbenes novada pašvaldībā, noteikta to darbības finansēšana un darba samaksa vadītājiem, speciālistiem, koncertmeistariem un profesionāliem nozares ekspertiem”</w:t>
      </w:r>
    </w:p>
    <w:p w14:paraId="30E5AD91" w14:textId="77777777" w:rsidR="00BD18B5" w:rsidRPr="00BD18B5" w:rsidRDefault="00BD18B5" w:rsidP="003A2D1B">
      <w:pPr>
        <w:spacing w:after="0" w:line="240" w:lineRule="auto"/>
        <w:jc w:val="right"/>
        <w:rPr>
          <w:rFonts w:ascii="Times New Roman" w:eastAsia="Times New Roman" w:hAnsi="Times New Roman" w:cs="Times New Roman"/>
          <w:sz w:val="24"/>
          <w:szCs w:val="24"/>
          <w:lang w:eastAsia="lv-LV"/>
        </w:rPr>
      </w:pPr>
    </w:p>
    <w:p w14:paraId="764053BD" w14:textId="77777777" w:rsidR="00BD18B5" w:rsidRPr="00BD18B5" w:rsidRDefault="00BD18B5" w:rsidP="003A2D1B">
      <w:pPr>
        <w:spacing w:after="0" w:line="240" w:lineRule="auto"/>
        <w:jc w:val="right"/>
        <w:rPr>
          <w:rFonts w:ascii="Times New Roman" w:eastAsia="Times New Roman" w:hAnsi="Times New Roman" w:cs="Times New Roman"/>
          <w:sz w:val="24"/>
          <w:szCs w:val="24"/>
          <w:lang w:eastAsia="lv-LV"/>
        </w:rPr>
      </w:pPr>
    </w:p>
    <w:p w14:paraId="1CD95F1E"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r w:rsidRPr="00BD18B5">
        <w:rPr>
          <w:rFonts w:ascii="Times New Roman" w:eastAsia="Times New Roman" w:hAnsi="Times New Roman" w:cs="Times New Roman"/>
          <w:b/>
          <w:bCs/>
          <w:sz w:val="24"/>
          <w:szCs w:val="24"/>
          <w:lang w:eastAsia="lv-LV"/>
        </w:rPr>
        <w:t>Kolektīva un darbinieku ikgadējās darbības un tās rezultātu novērtēšanas kritēriji</w:t>
      </w:r>
    </w:p>
    <w:p w14:paraId="5A22B346"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p>
    <w:p w14:paraId="0044792C" w14:textId="77777777" w:rsidR="00BD18B5" w:rsidRPr="00BD18B5" w:rsidRDefault="00BD18B5" w:rsidP="003A2D1B">
      <w:pPr>
        <w:spacing w:after="0" w:line="240" w:lineRule="auto"/>
        <w:jc w:val="center"/>
        <w:rPr>
          <w:rFonts w:ascii="Times New Roman" w:eastAsia="Times New Roman" w:hAnsi="Times New Roman" w:cs="Times New Roman"/>
          <w:b/>
          <w:bCs/>
          <w:sz w:val="24"/>
          <w:szCs w:val="24"/>
          <w:lang w:eastAsia="lv-LV"/>
        </w:rPr>
      </w:pPr>
    </w:p>
    <w:p w14:paraId="5DE9404F" w14:textId="77777777" w:rsidR="00BD18B5" w:rsidRPr="00BD18B5" w:rsidRDefault="00BD18B5" w:rsidP="003A2D1B">
      <w:pPr>
        <w:spacing w:after="0" w:line="240" w:lineRule="auto"/>
        <w:jc w:val="both"/>
        <w:rPr>
          <w:rFonts w:ascii="Times New Roman" w:eastAsia="Times New Roman" w:hAnsi="Times New Roman" w:cs="Times New Roman"/>
          <w:b/>
          <w:bCs/>
          <w:sz w:val="24"/>
          <w:szCs w:val="24"/>
          <w:u w:val="single"/>
          <w:lang w:eastAsia="lv-LV"/>
        </w:rPr>
      </w:pPr>
      <w:r w:rsidRPr="00BD18B5">
        <w:rPr>
          <w:rFonts w:ascii="Times New Roman" w:eastAsia="Times New Roman" w:hAnsi="Times New Roman" w:cs="Times New Roman"/>
          <w:b/>
          <w:bCs/>
          <w:sz w:val="24"/>
          <w:szCs w:val="24"/>
          <w:u w:val="single"/>
          <w:lang w:eastAsia="lv-LV"/>
        </w:rPr>
        <w:t xml:space="preserve">1.līmenis (atbilst vērtējumam no 9,0 līdz 10,0): </w:t>
      </w:r>
    </w:p>
    <w:p w14:paraId="585500CC" w14:textId="77777777" w:rsidR="00BD18B5" w:rsidRPr="00BD18B5" w:rsidRDefault="00BD18B5" w:rsidP="003A2D1B">
      <w:pPr>
        <w:spacing w:after="0" w:line="360" w:lineRule="auto"/>
        <w:ind w:firstLine="567"/>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1.1.</w:t>
      </w:r>
      <w:r w:rsidRPr="00BD18B5">
        <w:rPr>
          <w:rFonts w:ascii="Times New Roman" w:eastAsia="Times New Roman" w:hAnsi="Times New Roman" w:cs="Times New Roman"/>
          <w:sz w:val="24"/>
          <w:szCs w:val="24"/>
          <w:lang w:eastAsia="lv-LV"/>
        </w:rPr>
        <w:tab/>
        <w:t>Kolektīva sagatavotais repertuārs – koncertprogramma, izrāde, izstādes, pašu organizēti jubilejas koncerti, ar kuriem uzstājas novadā un ārpus;</w:t>
      </w:r>
    </w:p>
    <w:p w14:paraId="500C8220" w14:textId="77777777" w:rsidR="00BD18B5" w:rsidRPr="00BD18B5" w:rsidRDefault="00BD18B5" w:rsidP="003A2D1B">
      <w:pPr>
        <w:spacing w:after="0" w:line="360" w:lineRule="auto"/>
        <w:ind w:firstLine="567"/>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1.2.</w:t>
      </w:r>
      <w:r w:rsidRPr="00BD18B5">
        <w:rPr>
          <w:rFonts w:ascii="Times New Roman" w:eastAsia="Times New Roman" w:hAnsi="Times New Roman" w:cs="Times New Roman"/>
          <w:sz w:val="24"/>
          <w:szCs w:val="24"/>
          <w:lang w:eastAsia="lv-LV"/>
        </w:rPr>
        <w:tab/>
        <w:t xml:space="preserve">Kolektīva dalība pasākumos ārpus novada; </w:t>
      </w:r>
    </w:p>
    <w:p w14:paraId="0AE8F4AC" w14:textId="77777777" w:rsidR="00BD18B5" w:rsidRPr="00BD18B5" w:rsidRDefault="00BD18B5" w:rsidP="003A2D1B">
      <w:pPr>
        <w:spacing w:after="0" w:line="360" w:lineRule="auto"/>
        <w:ind w:firstLine="567"/>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1.3.</w:t>
      </w:r>
      <w:r w:rsidRPr="00BD18B5">
        <w:rPr>
          <w:rFonts w:ascii="Times New Roman" w:eastAsia="Times New Roman" w:hAnsi="Times New Roman" w:cs="Times New Roman"/>
          <w:sz w:val="24"/>
          <w:szCs w:val="24"/>
          <w:lang w:eastAsia="lv-LV"/>
        </w:rPr>
        <w:tab/>
        <w:t xml:space="preserve">Kolektīva darbinieku profesionālā pilnveide - dalība LNKC rīkotajās nozaru sanāksmēs, profesionālās pilnveides kursi, piemēram, dejām – “Radošā vasara”, koriem, lietišķajai mākslai – dažādas meistarklases u.c.; </w:t>
      </w:r>
    </w:p>
    <w:p w14:paraId="25FF254E" w14:textId="77777777" w:rsidR="00BD18B5" w:rsidRPr="00BD18B5" w:rsidRDefault="00BD18B5" w:rsidP="003A2D1B">
      <w:pPr>
        <w:spacing w:after="0" w:line="360" w:lineRule="auto"/>
        <w:ind w:firstLine="567"/>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1.4.</w:t>
      </w:r>
      <w:r w:rsidRPr="00BD18B5">
        <w:rPr>
          <w:rFonts w:ascii="Times New Roman" w:eastAsia="Times New Roman" w:hAnsi="Times New Roman" w:cs="Times New Roman"/>
          <w:sz w:val="24"/>
          <w:szCs w:val="24"/>
          <w:lang w:eastAsia="lv-LV"/>
        </w:rPr>
        <w:tab/>
        <w:t xml:space="preserve">Kolektīva </w:t>
      </w:r>
      <w:proofErr w:type="spellStart"/>
      <w:r w:rsidRPr="00BD18B5">
        <w:rPr>
          <w:rFonts w:ascii="Times New Roman" w:eastAsia="Times New Roman" w:hAnsi="Times New Roman" w:cs="Times New Roman"/>
          <w:sz w:val="24"/>
          <w:szCs w:val="24"/>
          <w:lang w:eastAsia="lv-LV"/>
        </w:rPr>
        <w:t>pašieguldījums</w:t>
      </w:r>
      <w:proofErr w:type="spellEnd"/>
      <w:r w:rsidRPr="00BD18B5">
        <w:rPr>
          <w:rFonts w:ascii="Times New Roman" w:eastAsia="Times New Roman" w:hAnsi="Times New Roman" w:cs="Times New Roman"/>
          <w:sz w:val="24"/>
          <w:szCs w:val="24"/>
          <w:lang w:eastAsia="lv-LV"/>
        </w:rPr>
        <w:t xml:space="preserve"> (piesaistītais finansējums, transporta izdevumi, izdotie ieraksti, iegādātie tērpi, kolektīva saliedēšanas pasākumi, tradīcijas u.tml.). </w:t>
      </w:r>
    </w:p>
    <w:p w14:paraId="4846EB5D"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p>
    <w:p w14:paraId="63C03A4E"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p>
    <w:p w14:paraId="6089B546" w14:textId="77777777" w:rsidR="00BD18B5" w:rsidRPr="00BD18B5" w:rsidRDefault="00BD18B5" w:rsidP="003A2D1B">
      <w:pPr>
        <w:spacing w:after="0" w:line="240" w:lineRule="auto"/>
        <w:jc w:val="both"/>
        <w:rPr>
          <w:rFonts w:ascii="Times New Roman" w:eastAsia="Times New Roman" w:hAnsi="Times New Roman" w:cs="Times New Roman"/>
          <w:b/>
          <w:bCs/>
          <w:sz w:val="24"/>
          <w:szCs w:val="24"/>
          <w:u w:val="single"/>
          <w:lang w:eastAsia="lv-LV"/>
        </w:rPr>
      </w:pPr>
      <w:r w:rsidRPr="00BD18B5">
        <w:rPr>
          <w:rFonts w:ascii="Times New Roman" w:eastAsia="Times New Roman" w:hAnsi="Times New Roman" w:cs="Times New Roman"/>
          <w:b/>
          <w:bCs/>
          <w:sz w:val="24"/>
          <w:szCs w:val="24"/>
          <w:u w:val="single"/>
          <w:lang w:eastAsia="lv-LV"/>
        </w:rPr>
        <w:t xml:space="preserve">2.līmenis (atbilst vērtējumam no 8,0 līdz 8,9): </w:t>
      </w:r>
    </w:p>
    <w:p w14:paraId="1DFC30B3" w14:textId="77777777" w:rsidR="00BD18B5" w:rsidRPr="00BD18B5" w:rsidRDefault="00BD18B5" w:rsidP="003A2D1B">
      <w:pPr>
        <w:spacing w:after="0" w:line="360" w:lineRule="auto"/>
        <w:ind w:firstLine="567"/>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2.1.</w:t>
      </w:r>
      <w:r w:rsidRPr="00BD18B5">
        <w:rPr>
          <w:rFonts w:ascii="Times New Roman" w:eastAsia="Times New Roman" w:hAnsi="Times New Roman" w:cs="Times New Roman"/>
          <w:sz w:val="24"/>
          <w:szCs w:val="24"/>
          <w:lang w:eastAsia="lv-LV"/>
        </w:rPr>
        <w:tab/>
        <w:t>Kolektīva sagatavotais repertuārs - koncertprogramma, izrāde, izstādes, pašu organizēti jubilejas koncerti, ar kuriem uzstājas novadā un ārpus tā;</w:t>
      </w:r>
    </w:p>
    <w:p w14:paraId="6EE4F693" w14:textId="77777777" w:rsidR="00BD18B5" w:rsidRPr="00BD18B5" w:rsidRDefault="00BD18B5" w:rsidP="003A2D1B">
      <w:pPr>
        <w:spacing w:after="0" w:line="360" w:lineRule="auto"/>
        <w:ind w:firstLine="567"/>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2.2.</w:t>
      </w:r>
      <w:r w:rsidRPr="00BD18B5">
        <w:rPr>
          <w:rFonts w:ascii="Times New Roman" w:eastAsia="Times New Roman" w:hAnsi="Times New Roman" w:cs="Times New Roman"/>
          <w:sz w:val="24"/>
          <w:szCs w:val="24"/>
          <w:lang w:eastAsia="lv-LV"/>
        </w:rPr>
        <w:tab/>
        <w:t xml:space="preserve">Kolektīva dalība pasākumos ārpus novada; </w:t>
      </w:r>
    </w:p>
    <w:p w14:paraId="60D46467" w14:textId="77777777" w:rsidR="00BD18B5" w:rsidRPr="00BD18B5" w:rsidRDefault="00BD18B5" w:rsidP="003A2D1B">
      <w:pPr>
        <w:spacing w:after="0" w:line="360" w:lineRule="auto"/>
        <w:ind w:firstLine="567"/>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2.3.</w:t>
      </w:r>
      <w:r w:rsidRPr="00BD18B5">
        <w:rPr>
          <w:rFonts w:ascii="Times New Roman" w:eastAsia="Times New Roman" w:hAnsi="Times New Roman" w:cs="Times New Roman"/>
          <w:sz w:val="24"/>
          <w:szCs w:val="24"/>
          <w:lang w:eastAsia="lv-LV"/>
        </w:rPr>
        <w:tab/>
        <w:t xml:space="preserve">Kolektīva darbinieku profesionālā pilnveide - dalība LNKC rīkotajās nozaru sanāksmēs, profesionālās pilnveides kursi, piemēram, LNKC noteiktie kursi, dziesmu un deju svētku noteiktie sagatavošanas un repertuāra mācību kursi, dejām - “Radošā vasara”, koriem, lietišķajai mākslai – dažādas meistarklases u.c. </w:t>
      </w:r>
    </w:p>
    <w:p w14:paraId="4F1CBF20"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p>
    <w:p w14:paraId="1CDD0432"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p>
    <w:p w14:paraId="65F6B646" w14:textId="77777777" w:rsidR="00BD18B5" w:rsidRPr="00BD18B5" w:rsidRDefault="00BD18B5" w:rsidP="003A2D1B">
      <w:pPr>
        <w:spacing w:after="0" w:line="240" w:lineRule="auto"/>
        <w:jc w:val="both"/>
        <w:rPr>
          <w:rFonts w:ascii="Times New Roman" w:eastAsia="Times New Roman" w:hAnsi="Times New Roman" w:cs="Times New Roman"/>
          <w:b/>
          <w:bCs/>
          <w:sz w:val="24"/>
          <w:szCs w:val="24"/>
          <w:u w:val="single"/>
          <w:lang w:eastAsia="lv-LV"/>
        </w:rPr>
      </w:pPr>
      <w:r w:rsidRPr="00BD18B5">
        <w:rPr>
          <w:rFonts w:ascii="Times New Roman" w:eastAsia="Times New Roman" w:hAnsi="Times New Roman" w:cs="Times New Roman"/>
          <w:b/>
          <w:bCs/>
          <w:sz w:val="24"/>
          <w:szCs w:val="24"/>
          <w:u w:val="single"/>
          <w:lang w:eastAsia="lv-LV"/>
        </w:rPr>
        <w:t xml:space="preserve">3.līmenis (atbilst vērtējumam no 7,0 līdz 7,9):  </w:t>
      </w:r>
    </w:p>
    <w:p w14:paraId="44BB798A" w14:textId="77777777" w:rsidR="00BD18B5" w:rsidRPr="00BD18B5" w:rsidRDefault="00BD18B5" w:rsidP="003A2D1B">
      <w:pPr>
        <w:spacing w:after="0" w:line="240" w:lineRule="auto"/>
        <w:ind w:firstLine="720"/>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 xml:space="preserve">Kolektīva dalība pasākumos ārpus novada.  </w:t>
      </w:r>
    </w:p>
    <w:p w14:paraId="6732825D"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p>
    <w:p w14:paraId="17C024D2"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p>
    <w:p w14:paraId="41514981"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p>
    <w:p w14:paraId="667DC310"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p>
    <w:p w14:paraId="01B1178E" w14:textId="77777777" w:rsidR="00BD18B5" w:rsidRPr="00BD18B5" w:rsidRDefault="00BD18B5" w:rsidP="003A2D1B">
      <w:pPr>
        <w:spacing w:after="0" w:line="240" w:lineRule="auto"/>
        <w:jc w:val="both"/>
        <w:rPr>
          <w:rFonts w:ascii="Times New Roman" w:eastAsia="Times New Roman" w:hAnsi="Times New Roman" w:cs="Times New Roman"/>
          <w:sz w:val="24"/>
          <w:szCs w:val="24"/>
          <w:lang w:eastAsia="lv-LV"/>
        </w:rPr>
      </w:pPr>
      <w:r w:rsidRPr="00BD18B5">
        <w:rPr>
          <w:rFonts w:ascii="Times New Roman" w:eastAsia="Times New Roman" w:hAnsi="Times New Roman" w:cs="Times New Roman"/>
          <w:sz w:val="24"/>
          <w:szCs w:val="24"/>
          <w:lang w:eastAsia="lv-LV"/>
        </w:rPr>
        <w:t>Gulbenes novada domes priekšsēdētājs</w:t>
      </w:r>
      <w:r w:rsidRPr="00BD18B5">
        <w:rPr>
          <w:rFonts w:ascii="Times New Roman" w:eastAsia="Times New Roman" w:hAnsi="Times New Roman" w:cs="Times New Roman"/>
          <w:sz w:val="24"/>
          <w:szCs w:val="24"/>
          <w:lang w:eastAsia="lv-LV"/>
        </w:rPr>
        <w:tab/>
      </w:r>
      <w:r w:rsidRPr="00BD18B5">
        <w:rPr>
          <w:rFonts w:ascii="Times New Roman" w:eastAsia="Times New Roman" w:hAnsi="Times New Roman" w:cs="Times New Roman"/>
          <w:sz w:val="24"/>
          <w:szCs w:val="24"/>
          <w:lang w:eastAsia="lv-LV"/>
        </w:rPr>
        <w:tab/>
      </w:r>
      <w:r w:rsidRPr="00BD18B5">
        <w:rPr>
          <w:rFonts w:ascii="Times New Roman" w:eastAsia="Times New Roman" w:hAnsi="Times New Roman" w:cs="Times New Roman"/>
          <w:sz w:val="24"/>
          <w:szCs w:val="24"/>
          <w:lang w:eastAsia="lv-LV"/>
        </w:rPr>
        <w:tab/>
      </w:r>
      <w:r w:rsidRPr="00BD18B5">
        <w:rPr>
          <w:rFonts w:ascii="Times New Roman" w:eastAsia="Times New Roman" w:hAnsi="Times New Roman" w:cs="Times New Roman"/>
          <w:sz w:val="24"/>
          <w:szCs w:val="24"/>
          <w:lang w:eastAsia="lv-LV"/>
        </w:rPr>
        <w:tab/>
      </w:r>
      <w:r w:rsidRPr="00BD18B5">
        <w:rPr>
          <w:rFonts w:ascii="Times New Roman" w:eastAsia="Times New Roman" w:hAnsi="Times New Roman" w:cs="Times New Roman"/>
          <w:sz w:val="24"/>
          <w:szCs w:val="24"/>
          <w:lang w:eastAsia="lv-LV"/>
        </w:rPr>
        <w:tab/>
      </w:r>
      <w:r w:rsidRPr="00BD18B5">
        <w:rPr>
          <w:rFonts w:ascii="Times New Roman" w:eastAsia="Times New Roman" w:hAnsi="Times New Roman" w:cs="Times New Roman"/>
          <w:sz w:val="24"/>
          <w:szCs w:val="24"/>
          <w:lang w:eastAsia="lv-LV"/>
        </w:rPr>
        <w:tab/>
      </w:r>
      <w:proofErr w:type="spellStart"/>
      <w:r w:rsidRPr="00BD18B5">
        <w:rPr>
          <w:rFonts w:ascii="Times New Roman" w:eastAsia="Times New Roman" w:hAnsi="Times New Roman" w:cs="Times New Roman"/>
          <w:sz w:val="24"/>
          <w:szCs w:val="24"/>
          <w:lang w:eastAsia="lv-LV"/>
        </w:rPr>
        <w:t>N.Audzišs</w:t>
      </w:r>
      <w:proofErr w:type="spellEnd"/>
    </w:p>
    <w:p w14:paraId="01E154CB" w14:textId="77777777" w:rsidR="00BD18B5" w:rsidRPr="00BD18B5" w:rsidRDefault="00BD18B5" w:rsidP="003A2D1B">
      <w:pPr>
        <w:spacing w:after="0" w:line="240" w:lineRule="auto"/>
        <w:rPr>
          <w:rFonts w:ascii="Times New Roman" w:eastAsia="Times New Roman" w:hAnsi="Times New Roman" w:cs="Times New Roman"/>
          <w:sz w:val="24"/>
          <w:szCs w:val="24"/>
          <w:lang w:eastAsia="lv-LV"/>
        </w:rPr>
      </w:pPr>
    </w:p>
    <w:p w14:paraId="38827D72" w14:textId="2630E505" w:rsidR="00677651" w:rsidRPr="002A62BC" w:rsidRDefault="00677651" w:rsidP="002A62BC">
      <w:pPr>
        <w:spacing w:after="0"/>
      </w:pPr>
    </w:p>
    <w:sectPr w:rsidR="00677651" w:rsidRPr="002A62BC" w:rsidSect="00E219C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ED054" w14:textId="77777777" w:rsidR="007400D0" w:rsidRDefault="007400D0">
      <w:pPr>
        <w:spacing w:after="0" w:line="240" w:lineRule="auto"/>
      </w:pPr>
      <w:r>
        <w:separator/>
      </w:r>
    </w:p>
  </w:endnote>
  <w:endnote w:type="continuationSeparator" w:id="0">
    <w:p w14:paraId="3E0DE4B2" w14:textId="77777777" w:rsidR="007400D0" w:rsidRDefault="00740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ohit Hindi">
    <w:altName w:val="Times New Roman"/>
    <w:charset w:val="01"/>
    <w:family w:val="auto"/>
    <w:pitch w:val="default"/>
    <w:sig w:usb0="00000000" w:usb1="00000000" w:usb2="00000000" w:usb3="00000000" w:csb0="00040001" w:csb1="00000000"/>
  </w:font>
  <w:font w:name="Liberation Sans">
    <w:altName w:val="Arial"/>
    <w:charset w:val="00"/>
    <w:family w:val="swiss"/>
    <w:pitch w:val="variable"/>
    <w:sig w:usb0="E0000AFF" w:usb1="500078FF" w:usb2="00000021" w:usb3="00000000" w:csb0="000001BF" w:csb1="00000000"/>
  </w:font>
  <w:font w:name="DejaVu Sans">
    <w:altName w:val="Sylfaen"/>
    <w:charset w:val="00"/>
    <w:family w:val="swiss"/>
    <w:pitch w:val="variable"/>
    <w:sig w:usb0="E7002EFF" w:usb1="D200FDFF" w:usb2="0A24602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BBF0" w14:textId="77777777" w:rsidR="00A66CD4" w:rsidRDefault="00A66CD4" w:rsidP="00BD18B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574D2D6" w14:textId="77777777" w:rsidR="00A66CD4" w:rsidRDefault="00A66CD4">
    <w:pPr>
      <w:pStyle w:val="Kjene"/>
    </w:pPr>
  </w:p>
  <w:p w14:paraId="5DC91DC1" w14:textId="77777777" w:rsidR="00A66CD4" w:rsidRDefault="00A66CD4"/>
  <w:p w14:paraId="07874FEE" w14:textId="77777777" w:rsidR="00A66CD4" w:rsidRDefault="00A66CD4"/>
  <w:p w14:paraId="6D1216A1" w14:textId="77777777" w:rsidR="00A66CD4" w:rsidRDefault="00A66CD4"/>
  <w:p w14:paraId="69FB0F07" w14:textId="77777777" w:rsidR="00A66CD4" w:rsidRDefault="00A66C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27D7" w14:textId="77777777" w:rsidR="00A66CD4" w:rsidRDefault="00A66CD4" w:rsidP="00BD18B5">
    <w:pPr>
      <w:tabs>
        <w:tab w:val="center" w:pos="4153"/>
        <w:tab w:val="right" w:pos="8306"/>
      </w:tabs>
      <w:jc w:val="center"/>
      <w:rPr>
        <w:color w:val="E36C0A"/>
        <w:szCs w:val="18"/>
      </w:rPr>
    </w:pPr>
  </w:p>
  <w:p w14:paraId="31984556" w14:textId="77777777" w:rsidR="00A66CD4" w:rsidRPr="00315BC3" w:rsidRDefault="00A66CD4" w:rsidP="00BD18B5">
    <w:pPr>
      <w:tabs>
        <w:tab w:val="center" w:pos="4153"/>
        <w:tab w:val="right" w:pos="8306"/>
      </w:tabs>
      <w:jc w:val="center"/>
      <w:rPr>
        <w:color w:val="E36C0A"/>
        <w:szCs w:val="18"/>
      </w:rPr>
    </w:pPr>
    <w:r w:rsidRPr="00315BC3">
      <w:rPr>
        <w:color w:val="E36C0A"/>
        <w:szCs w:val="18"/>
      </w:rPr>
      <w:t>KRG_4.2.8_9.2</w:t>
    </w:r>
    <w:r>
      <w:rPr>
        <w:color w:val="E36C0A"/>
        <w:szCs w:val="18"/>
      </w:rPr>
      <w:t>.pielikums_2.versija_08</w:t>
    </w:r>
    <w:r w:rsidRPr="00315BC3">
      <w:rPr>
        <w:color w:val="E36C0A"/>
        <w:szCs w:val="18"/>
      </w:rPr>
      <w:t>.</w:t>
    </w:r>
    <w:r>
      <w:rPr>
        <w:color w:val="E36C0A"/>
        <w:szCs w:val="18"/>
      </w:rPr>
      <w:t>04</w:t>
    </w:r>
    <w:r w:rsidRPr="00315BC3">
      <w:rPr>
        <w:color w:val="E36C0A"/>
        <w:szCs w:val="18"/>
      </w:rPr>
      <w:t>.2015.</w:t>
    </w:r>
  </w:p>
  <w:p w14:paraId="39A8D31A" w14:textId="77777777" w:rsidR="00A66CD4" w:rsidRPr="005E0ED7" w:rsidRDefault="00A66CD4" w:rsidP="00BD18B5">
    <w:pPr>
      <w:pStyle w:val="Kjene"/>
      <w:jc w:val="center"/>
      <w:rPr>
        <w:sz w:val="20"/>
      </w:rPr>
    </w:pPr>
    <w:r w:rsidRPr="005E0ED7">
      <w:rPr>
        <w:sz w:val="20"/>
      </w:rPr>
      <w:fldChar w:fldCharType="begin"/>
    </w:r>
    <w:r w:rsidRPr="005E0ED7">
      <w:rPr>
        <w:sz w:val="20"/>
      </w:rPr>
      <w:instrText xml:space="preserve"> PAGE   \* MERGEFORMAT </w:instrText>
    </w:r>
    <w:r w:rsidRPr="005E0ED7">
      <w:rPr>
        <w:sz w:val="20"/>
      </w:rPr>
      <w:fldChar w:fldCharType="separate"/>
    </w:r>
    <w:r>
      <w:rPr>
        <w:noProof/>
        <w:sz w:val="20"/>
      </w:rPr>
      <w:t>1</w:t>
    </w:r>
    <w:r w:rsidRPr="005E0ED7">
      <w:rPr>
        <w:noProof/>
        <w:sz w:val="20"/>
      </w:rPr>
      <w:fldChar w:fldCharType="end"/>
    </w:r>
  </w:p>
  <w:p w14:paraId="1CB764A3" w14:textId="77777777" w:rsidR="00A66CD4" w:rsidRDefault="00A66CD4"/>
  <w:p w14:paraId="429C9309" w14:textId="77777777" w:rsidR="00A66CD4" w:rsidRDefault="00A66CD4"/>
  <w:p w14:paraId="0BC1A799" w14:textId="77777777" w:rsidR="00A66CD4" w:rsidRDefault="00A66CD4"/>
  <w:p w14:paraId="1F475E91" w14:textId="77777777" w:rsidR="00A66CD4" w:rsidRDefault="00A66C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B507" w14:textId="77777777" w:rsidR="007400D0" w:rsidRDefault="007400D0">
      <w:pPr>
        <w:spacing w:after="0" w:line="240" w:lineRule="auto"/>
      </w:pPr>
      <w:r>
        <w:separator/>
      </w:r>
    </w:p>
  </w:footnote>
  <w:footnote w:type="continuationSeparator" w:id="0">
    <w:p w14:paraId="057FFDB1" w14:textId="77777777" w:rsidR="007400D0" w:rsidRDefault="00740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218C9" w14:textId="77777777" w:rsidR="00A66CD4" w:rsidRDefault="00A66CD4" w:rsidP="00BD18B5">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15DC6F7" w14:textId="77777777" w:rsidR="00A66CD4" w:rsidRDefault="00A66CD4">
    <w:pPr>
      <w:pStyle w:val="Galvene"/>
    </w:pPr>
  </w:p>
  <w:p w14:paraId="25A6B398" w14:textId="77777777" w:rsidR="00A66CD4" w:rsidRDefault="00A66CD4"/>
  <w:p w14:paraId="07449B19" w14:textId="77777777" w:rsidR="00A66CD4" w:rsidRDefault="00A66CD4"/>
  <w:p w14:paraId="6DFECF7E" w14:textId="77777777" w:rsidR="00A66CD4" w:rsidRDefault="00A66CD4"/>
  <w:p w14:paraId="636B0491" w14:textId="77777777" w:rsidR="00A66CD4" w:rsidRDefault="00A66C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011C" w14:textId="77777777" w:rsidR="00A66CD4" w:rsidRDefault="00A66CD4" w:rsidP="00BD18B5">
    <w:pPr>
      <w:pStyle w:val="Galvene"/>
      <w:framePr w:wrap="around" w:vAnchor="text" w:hAnchor="margin" w:xAlign="center" w:y="-362"/>
    </w:pPr>
  </w:p>
  <w:p w14:paraId="1F6D5814" w14:textId="77777777" w:rsidR="00A66CD4" w:rsidRDefault="00A66CD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9F70" w14:textId="77777777" w:rsidR="00A66CD4" w:rsidRPr="00321198" w:rsidRDefault="00A66CD4" w:rsidP="00BD18B5">
    <w:pPr>
      <w:pStyle w:val="Galvene"/>
      <w:jc w:val="center"/>
      <w:rPr>
        <w:rFonts w:cs="Arial"/>
        <w:sz w:val="22"/>
        <w:szCs w:val="22"/>
      </w:rPr>
    </w:pPr>
  </w:p>
  <w:p w14:paraId="5B317675" w14:textId="77777777" w:rsidR="00A66CD4" w:rsidRDefault="00A66CD4" w:rsidP="00BD18B5">
    <w:pPr>
      <w:jc w:val="center"/>
    </w:pPr>
  </w:p>
  <w:p w14:paraId="139A607D" w14:textId="77777777" w:rsidR="00A66CD4" w:rsidRDefault="00A66CD4" w:rsidP="00BD18B5">
    <w:pPr>
      <w:jc w:val="center"/>
    </w:pPr>
  </w:p>
  <w:p w14:paraId="24746A29" w14:textId="77777777" w:rsidR="00A66CD4" w:rsidRDefault="00A66CD4" w:rsidP="00BD18B5">
    <w:pPr>
      <w:jc w:val="center"/>
    </w:pPr>
  </w:p>
  <w:p w14:paraId="21197D10" w14:textId="77777777" w:rsidR="00A66CD4" w:rsidRDefault="00A66CD4" w:rsidP="00BD18B5">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B17"/>
    <w:multiLevelType w:val="hybridMultilevel"/>
    <w:tmpl w:val="2E98C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9157C9"/>
    <w:multiLevelType w:val="hybridMultilevel"/>
    <w:tmpl w:val="51C445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BC317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EE668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CF15BE"/>
    <w:multiLevelType w:val="hybridMultilevel"/>
    <w:tmpl w:val="E2B622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FC7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1F5185"/>
    <w:multiLevelType w:val="multilevel"/>
    <w:tmpl w:val="467C92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4040" w:hanging="2160"/>
      </w:pPr>
      <w:rPr>
        <w:rFonts w:hint="default"/>
      </w:rPr>
    </w:lvl>
  </w:abstractNum>
  <w:abstractNum w:abstractNumId="7" w15:restartNumberingAfterBreak="0">
    <w:nsid w:val="086709F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87238D6"/>
    <w:multiLevelType w:val="multilevel"/>
    <w:tmpl w:val="1F0C84CC"/>
    <w:lvl w:ilvl="0">
      <w:start w:val="1"/>
      <w:numFmt w:val="decimal"/>
      <w:lvlText w:val="%1."/>
      <w:lvlJc w:val="left"/>
      <w:pPr>
        <w:ind w:left="720" w:hanging="360"/>
      </w:pPr>
      <w:rPr>
        <w:rFonts w:ascii="Liberation Serif"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2A5293"/>
    <w:multiLevelType w:val="hybridMultilevel"/>
    <w:tmpl w:val="06A2D5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983DE0"/>
    <w:multiLevelType w:val="multilevel"/>
    <w:tmpl w:val="0298FE98"/>
    <w:lvl w:ilvl="0">
      <w:start w:val="1"/>
      <w:numFmt w:val="decimal"/>
      <w:lvlText w:val="%1."/>
      <w:lvlJc w:val="left"/>
      <w:pPr>
        <w:ind w:left="360" w:hanging="360"/>
      </w:pPr>
      <w:rPr>
        <w:rFonts w:hint="default"/>
        <w:sz w:val="23"/>
      </w:rPr>
    </w:lvl>
    <w:lvl w:ilvl="1">
      <w:start w:val="1"/>
      <w:numFmt w:val="decimal"/>
      <w:lvlText w:val="%1.%2."/>
      <w:lvlJc w:val="left"/>
      <w:pPr>
        <w:ind w:left="1287" w:hanging="360"/>
      </w:pPr>
      <w:rPr>
        <w:rFonts w:hint="default"/>
        <w:sz w:val="23"/>
      </w:rPr>
    </w:lvl>
    <w:lvl w:ilvl="2">
      <w:start w:val="1"/>
      <w:numFmt w:val="decimal"/>
      <w:lvlText w:val="%1.%2.%3."/>
      <w:lvlJc w:val="left"/>
      <w:pPr>
        <w:ind w:left="2574" w:hanging="720"/>
      </w:pPr>
      <w:rPr>
        <w:rFonts w:hint="default"/>
        <w:sz w:val="23"/>
      </w:rPr>
    </w:lvl>
    <w:lvl w:ilvl="3">
      <w:start w:val="1"/>
      <w:numFmt w:val="decimal"/>
      <w:lvlText w:val="%1.%2.%3.%4."/>
      <w:lvlJc w:val="left"/>
      <w:pPr>
        <w:ind w:left="3501" w:hanging="720"/>
      </w:pPr>
      <w:rPr>
        <w:rFonts w:hint="default"/>
        <w:sz w:val="23"/>
      </w:rPr>
    </w:lvl>
    <w:lvl w:ilvl="4">
      <w:start w:val="1"/>
      <w:numFmt w:val="decimal"/>
      <w:lvlText w:val="%1.%2.%3.%4.%5."/>
      <w:lvlJc w:val="left"/>
      <w:pPr>
        <w:ind w:left="4788" w:hanging="1080"/>
      </w:pPr>
      <w:rPr>
        <w:rFonts w:hint="default"/>
        <w:sz w:val="23"/>
      </w:rPr>
    </w:lvl>
    <w:lvl w:ilvl="5">
      <w:start w:val="1"/>
      <w:numFmt w:val="decimal"/>
      <w:lvlText w:val="%1.%2.%3.%4.%5.%6."/>
      <w:lvlJc w:val="left"/>
      <w:pPr>
        <w:ind w:left="5715" w:hanging="1080"/>
      </w:pPr>
      <w:rPr>
        <w:rFonts w:hint="default"/>
        <w:sz w:val="23"/>
      </w:rPr>
    </w:lvl>
    <w:lvl w:ilvl="6">
      <w:start w:val="1"/>
      <w:numFmt w:val="decimal"/>
      <w:lvlText w:val="%1.%2.%3.%4.%5.%6.%7."/>
      <w:lvlJc w:val="left"/>
      <w:pPr>
        <w:ind w:left="7002" w:hanging="1440"/>
      </w:pPr>
      <w:rPr>
        <w:rFonts w:hint="default"/>
        <w:sz w:val="23"/>
      </w:rPr>
    </w:lvl>
    <w:lvl w:ilvl="7">
      <w:start w:val="1"/>
      <w:numFmt w:val="decimal"/>
      <w:lvlText w:val="%1.%2.%3.%4.%5.%6.%7.%8."/>
      <w:lvlJc w:val="left"/>
      <w:pPr>
        <w:ind w:left="7929" w:hanging="1440"/>
      </w:pPr>
      <w:rPr>
        <w:rFonts w:hint="default"/>
        <w:sz w:val="23"/>
      </w:rPr>
    </w:lvl>
    <w:lvl w:ilvl="8">
      <w:start w:val="1"/>
      <w:numFmt w:val="decimal"/>
      <w:lvlText w:val="%1.%2.%3.%4.%5.%6.%7.%8.%9."/>
      <w:lvlJc w:val="left"/>
      <w:pPr>
        <w:ind w:left="9216" w:hanging="1800"/>
      </w:pPr>
      <w:rPr>
        <w:rFonts w:hint="default"/>
        <w:sz w:val="23"/>
      </w:rPr>
    </w:lvl>
  </w:abstractNum>
  <w:abstractNum w:abstractNumId="11" w15:restartNumberingAfterBreak="0">
    <w:nsid w:val="0AEB01DE"/>
    <w:multiLevelType w:val="multilevel"/>
    <w:tmpl w:val="A622D48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C4576F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4B43E6"/>
    <w:multiLevelType w:val="hybridMultilevel"/>
    <w:tmpl w:val="A1EC707E"/>
    <w:lvl w:ilvl="0" w:tplc="E3BEA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7923ED"/>
    <w:multiLevelType w:val="hybridMultilevel"/>
    <w:tmpl w:val="F9F4D204"/>
    <w:lvl w:ilvl="0" w:tplc="04260001">
      <w:start w:val="1"/>
      <w:numFmt w:val="bullet"/>
      <w:lvlText w:val=""/>
      <w:lvlJc w:val="left"/>
      <w:pPr>
        <w:ind w:left="1380" w:hanging="360"/>
      </w:pPr>
      <w:rPr>
        <w:rFonts w:ascii="Symbol" w:hAnsi="Symbol" w:hint="default"/>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15" w15:restartNumberingAfterBreak="0">
    <w:nsid w:val="0E17335B"/>
    <w:multiLevelType w:val="hybridMultilevel"/>
    <w:tmpl w:val="05C6FD66"/>
    <w:lvl w:ilvl="0" w:tplc="70D2AE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590C98"/>
    <w:multiLevelType w:val="multilevel"/>
    <w:tmpl w:val="0E590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00F3CDA"/>
    <w:multiLevelType w:val="hybridMultilevel"/>
    <w:tmpl w:val="F5A2E7F8"/>
    <w:lvl w:ilvl="0" w:tplc="723834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275916"/>
    <w:multiLevelType w:val="hybridMultilevel"/>
    <w:tmpl w:val="E8EC2E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08749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1F93538"/>
    <w:multiLevelType w:val="multilevel"/>
    <w:tmpl w:val="99FE2DBC"/>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183" w:hanging="144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21" w15:restartNumberingAfterBreak="0">
    <w:nsid w:val="12FC6EC4"/>
    <w:multiLevelType w:val="multilevel"/>
    <w:tmpl w:val="15C8F3D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141808F2"/>
    <w:multiLevelType w:val="hybridMultilevel"/>
    <w:tmpl w:val="76F2AE88"/>
    <w:lvl w:ilvl="0" w:tplc="2678149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144E20CB"/>
    <w:multiLevelType w:val="multilevel"/>
    <w:tmpl w:val="18FE4BEC"/>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4" w15:restartNumberingAfterBreak="0">
    <w:nsid w:val="162244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826190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8E11EB5"/>
    <w:multiLevelType w:val="multilevel"/>
    <w:tmpl w:val="4768BE0A"/>
    <w:lvl w:ilvl="0">
      <w:start w:val="1"/>
      <w:numFmt w:val="decimal"/>
      <w:lvlText w:val="%1."/>
      <w:lvlJc w:val="left"/>
      <w:pPr>
        <w:ind w:left="720" w:hanging="360"/>
      </w:pPr>
      <w:rPr>
        <w:rFonts w:ascii="Liberation Serif" w:hAnsi="Liberation Serif" w:hint="default"/>
      </w:rPr>
    </w:lvl>
    <w:lvl w:ilvl="1">
      <w:start w:val="1"/>
      <w:numFmt w:val="decimal"/>
      <w:isLgl/>
      <w:lvlText w:val="%1.%2."/>
      <w:lvlJc w:val="left"/>
      <w:pPr>
        <w:ind w:left="567" w:hanging="3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8EC3DBB"/>
    <w:multiLevelType w:val="hybridMultilevel"/>
    <w:tmpl w:val="CC0A1702"/>
    <w:lvl w:ilvl="0" w:tplc="04260001">
      <w:start w:val="1"/>
      <w:numFmt w:val="bullet"/>
      <w:lvlText w:val=""/>
      <w:lvlJc w:val="left"/>
      <w:pPr>
        <w:ind w:left="1380" w:hanging="360"/>
      </w:pPr>
      <w:rPr>
        <w:rFonts w:ascii="Symbol" w:hAnsi="Symbol" w:hint="default"/>
      </w:rPr>
    </w:lvl>
    <w:lvl w:ilvl="1" w:tplc="04260003" w:tentative="1">
      <w:start w:val="1"/>
      <w:numFmt w:val="bullet"/>
      <w:lvlText w:val="o"/>
      <w:lvlJc w:val="left"/>
      <w:pPr>
        <w:ind w:left="2100" w:hanging="360"/>
      </w:pPr>
      <w:rPr>
        <w:rFonts w:ascii="Courier New" w:hAnsi="Courier New" w:cs="Courier New" w:hint="default"/>
      </w:rPr>
    </w:lvl>
    <w:lvl w:ilvl="2" w:tplc="04260005" w:tentative="1">
      <w:start w:val="1"/>
      <w:numFmt w:val="bullet"/>
      <w:lvlText w:val=""/>
      <w:lvlJc w:val="left"/>
      <w:pPr>
        <w:ind w:left="2820" w:hanging="360"/>
      </w:pPr>
      <w:rPr>
        <w:rFonts w:ascii="Wingdings" w:hAnsi="Wingdings" w:hint="default"/>
      </w:rPr>
    </w:lvl>
    <w:lvl w:ilvl="3" w:tplc="04260001" w:tentative="1">
      <w:start w:val="1"/>
      <w:numFmt w:val="bullet"/>
      <w:lvlText w:val=""/>
      <w:lvlJc w:val="left"/>
      <w:pPr>
        <w:ind w:left="3540" w:hanging="360"/>
      </w:pPr>
      <w:rPr>
        <w:rFonts w:ascii="Symbol" w:hAnsi="Symbol" w:hint="default"/>
      </w:rPr>
    </w:lvl>
    <w:lvl w:ilvl="4" w:tplc="04260003" w:tentative="1">
      <w:start w:val="1"/>
      <w:numFmt w:val="bullet"/>
      <w:lvlText w:val="o"/>
      <w:lvlJc w:val="left"/>
      <w:pPr>
        <w:ind w:left="4260" w:hanging="360"/>
      </w:pPr>
      <w:rPr>
        <w:rFonts w:ascii="Courier New" w:hAnsi="Courier New" w:cs="Courier New" w:hint="default"/>
      </w:rPr>
    </w:lvl>
    <w:lvl w:ilvl="5" w:tplc="04260005" w:tentative="1">
      <w:start w:val="1"/>
      <w:numFmt w:val="bullet"/>
      <w:lvlText w:val=""/>
      <w:lvlJc w:val="left"/>
      <w:pPr>
        <w:ind w:left="4980" w:hanging="360"/>
      </w:pPr>
      <w:rPr>
        <w:rFonts w:ascii="Wingdings" w:hAnsi="Wingdings" w:hint="default"/>
      </w:rPr>
    </w:lvl>
    <w:lvl w:ilvl="6" w:tplc="04260001" w:tentative="1">
      <w:start w:val="1"/>
      <w:numFmt w:val="bullet"/>
      <w:lvlText w:val=""/>
      <w:lvlJc w:val="left"/>
      <w:pPr>
        <w:ind w:left="5700" w:hanging="360"/>
      </w:pPr>
      <w:rPr>
        <w:rFonts w:ascii="Symbol" w:hAnsi="Symbol" w:hint="default"/>
      </w:rPr>
    </w:lvl>
    <w:lvl w:ilvl="7" w:tplc="04260003" w:tentative="1">
      <w:start w:val="1"/>
      <w:numFmt w:val="bullet"/>
      <w:lvlText w:val="o"/>
      <w:lvlJc w:val="left"/>
      <w:pPr>
        <w:ind w:left="6420" w:hanging="360"/>
      </w:pPr>
      <w:rPr>
        <w:rFonts w:ascii="Courier New" w:hAnsi="Courier New" w:cs="Courier New" w:hint="default"/>
      </w:rPr>
    </w:lvl>
    <w:lvl w:ilvl="8" w:tplc="04260005" w:tentative="1">
      <w:start w:val="1"/>
      <w:numFmt w:val="bullet"/>
      <w:lvlText w:val=""/>
      <w:lvlJc w:val="left"/>
      <w:pPr>
        <w:ind w:left="7140" w:hanging="360"/>
      </w:pPr>
      <w:rPr>
        <w:rFonts w:ascii="Wingdings" w:hAnsi="Wingdings" w:hint="default"/>
      </w:rPr>
    </w:lvl>
  </w:abstractNum>
  <w:abstractNum w:abstractNumId="28" w15:restartNumberingAfterBreak="0">
    <w:nsid w:val="19626C6B"/>
    <w:multiLevelType w:val="multilevel"/>
    <w:tmpl w:val="41AE15C2"/>
    <w:lvl w:ilvl="0">
      <w:start w:val="1"/>
      <w:numFmt w:val="decimal"/>
      <w:lvlText w:val="%1."/>
      <w:lvlJc w:val="left"/>
      <w:pPr>
        <w:ind w:left="7023" w:hanging="360"/>
      </w:pPr>
      <w:rPr>
        <w:i w:val="0"/>
        <w:color w:val="auto"/>
      </w:rPr>
    </w:lvl>
    <w:lvl w:ilvl="1">
      <w:start w:val="1"/>
      <w:numFmt w:val="decimal"/>
      <w:isLgl/>
      <w:lvlText w:val="%1.%2."/>
      <w:lvlJc w:val="left"/>
      <w:pPr>
        <w:ind w:left="502"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9" w15:restartNumberingAfterBreak="0">
    <w:nsid w:val="19C54EE0"/>
    <w:multiLevelType w:val="multilevel"/>
    <w:tmpl w:val="303E3296"/>
    <w:lvl w:ilvl="0">
      <w:start w:val="2"/>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19D23F40"/>
    <w:multiLevelType w:val="multilevel"/>
    <w:tmpl w:val="19D23F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9E818F6"/>
    <w:multiLevelType w:val="multilevel"/>
    <w:tmpl w:val="44E46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A1C495B"/>
    <w:multiLevelType w:val="hybridMultilevel"/>
    <w:tmpl w:val="DBD8932C"/>
    <w:lvl w:ilvl="0" w:tplc="136EDA7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BEC628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BF246C5"/>
    <w:multiLevelType w:val="multilevel"/>
    <w:tmpl w:val="92205B5C"/>
    <w:lvl w:ilvl="0">
      <w:start w:val="6"/>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5" w15:restartNumberingAfterBreak="0">
    <w:nsid w:val="1D9507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0B73DED"/>
    <w:multiLevelType w:val="multilevel"/>
    <w:tmpl w:val="20B73DE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7" w15:restartNumberingAfterBreak="0">
    <w:nsid w:val="216300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2F0357"/>
    <w:multiLevelType w:val="hybridMultilevel"/>
    <w:tmpl w:val="1DEA1E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3827D9A"/>
    <w:multiLevelType w:val="multilevel"/>
    <w:tmpl w:val="3364ED54"/>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rPr>
    </w:lvl>
    <w:lvl w:ilvl="2">
      <w:start w:val="2"/>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2"/>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0" w15:restartNumberingAfterBreak="0">
    <w:nsid w:val="23E704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6CA3A93"/>
    <w:multiLevelType w:val="multilevel"/>
    <w:tmpl w:val="FB86CF0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15:restartNumberingAfterBreak="0">
    <w:nsid w:val="27E958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99037A8"/>
    <w:multiLevelType w:val="multilevel"/>
    <w:tmpl w:val="0426001F"/>
    <w:lvl w:ilvl="0">
      <w:start w:val="1"/>
      <w:numFmt w:val="decimal"/>
      <w:lvlText w:val="%1."/>
      <w:lvlJc w:val="left"/>
      <w:pPr>
        <w:ind w:left="720" w:hanging="360"/>
      </w:pPr>
      <w:rPr>
        <w:rFonts w:hint="default"/>
        <w:b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4" w15:restartNumberingAfterBreak="0">
    <w:nsid w:val="29B7799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2B080BB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 w15:restartNumberingAfterBreak="0">
    <w:nsid w:val="2C5457B1"/>
    <w:multiLevelType w:val="multilevel"/>
    <w:tmpl w:val="44E46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D8E6D32"/>
    <w:multiLevelType w:val="multilevel"/>
    <w:tmpl w:val="5B8809B0"/>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FE935DD"/>
    <w:multiLevelType w:val="hybridMultilevel"/>
    <w:tmpl w:val="3CEEE496"/>
    <w:lvl w:ilvl="0" w:tplc="5D9A33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16F28A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1C45B20"/>
    <w:multiLevelType w:val="hybridMultilevel"/>
    <w:tmpl w:val="81B44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41E1274"/>
    <w:multiLevelType w:val="multilevel"/>
    <w:tmpl w:val="A802DC76"/>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34782734"/>
    <w:multiLevelType w:val="hybridMultilevel"/>
    <w:tmpl w:val="70F00F9A"/>
    <w:lvl w:ilvl="0" w:tplc="5D9A33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579296E"/>
    <w:multiLevelType w:val="hybridMultilevel"/>
    <w:tmpl w:val="5C06BDEE"/>
    <w:lvl w:ilvl="0" w:tplc="5D9A33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39177381"/>
    <w:multiLevelType w:val="multilevel"/>
    <w:tmpl w:val="D0EC64E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3B9864B0"/>
    <w:multiLevelType w:val="hybridMultilevel"/>
    <w:tmpl w:val="188653F8"/>
    <w:lvl w:ilvl="0" w:tplc="146272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C1368A1"/>
    <w:multiLevelType w:val="multilevel"/>
    <w:tmpl w:val="07D03228"/>
    <w:lvl w:ilvl="0">
      <w:start w:val="1"/>
      <w:numFmt w:val="decimal"/>
      <w:lvlText w:val="%1."/>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402B727A"/>
    <w:multiLevelType w:val="multilevel"/>
    <w:tmpl w:val="D5EA108C"/>
    <w:lvl w:ilvl="0">
      <w:start w:val="1"/>
      <w:numFmt w:val="decimal"/>
      <w:lvlText w:val="%1."/>
      <w:lvlJc w:val="left"/>
      <w:pPr>
        <w:ind w:left="678"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362"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208"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414" w:hanging="1800"/>
      </w:pPr>
      <w:rPr>
        <w:rFonts w:hint="default"/>
      </w:rPr>
    </w:lvl>
  </w:abstractNum>
  <w:abstractNum w:abstractNumId="62" w15:restartNumberingAfterBreak="0">
    <w:nsid w:val="40D9196A"/>
    <w:multiLevelType w:val="multilevel"/>
    <w:tmpl w:val="5D6E9862"/>
    <w:lvl w:ilvl="0">
      <w:start w:val="1"/>
      <w:numFmt w:val="decimal"/>
      <w:lvlText w:val="%1."/>
      <w:lvlJc w:val="left"/>
      <w:pPr>
        <w:ind w:left="720" w:hanging="360"/>
      </w:pPr>
      <w:rPr>
        <w:rFonts w:ascii="Liberation Serif" w:hAnsi="Liberation Serif"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12D15CA"/>
    <w:multiLevelType w:val="hybridMultilevel"/>
    <w:tmpl w:val="1CD6902C"/>
    <w:lvl w:ilvl="0" w:tplc="5A3044F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4" w15:restartNumberingAfterBreak="0">
    <w:nsid w:val="41F758E9"/>
    <w:multiLevelType w:val="hybridMultilevel"/>
    <w:tmpl w:val="6EBEE9D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DC465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67C3E0C"/>
    <w:multiLevelType w:val="hybridMultilevel"/>
    <w:tmpl w:val="6B728F10"/>
    <w:lvl w:ilvl="0" w:tplc="058408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7" w15:restartNumberingAfterBreak="0">
    <w:nsid w:val="46D51EAD"/>
    <w:multiLevelType w:val="hybridMultilevel"/>
    <w:tmpl w:val="B346211C"/>
    <w:lvl w:ilvl="0" w:tplc="925A211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7041A09"/>
    <w:multiLevelType w:val="multilevel"/>
    <w:tmpl w:val="7828FEF4"/>
    <w:lvl w:ilvl="0">
      <w:start w:val="1"/>
      <w:numFmt w:val="decimal"/>
      <w:lvlText w:val="%1."/>
      <w:lvlJc w:val="left"/>
      <w:pPr>
        <w:ind w:left="4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8" w:hanging="720"/>
      </w:pPr>
      <w:rPr>
        <w:rFonts w:hint="default"/>
      </w:rPr>
    </w:lvl>
    <w:lvl w:ilvl="3">
      <w:start w:val="1"/>
      <w:numFmt w:val="decimal"/>
      <w:isLgl/>
      <w:lvlText w:val="%1.%2.%3.%4."/>
      <w:lvlJc w:val="left"/>
      <w:pPr>
        <w:ind w:left="1452" w:hanging="720"/>
      </w:pPr>
      <w:rPr>
        <w:rFonts w:hint="default"/>
      </w:rPr>
    </w:lvl>
    <w:lvl w:ilvl="4">
      <w:start w:val="1"/>
      <w:numFmt w:val="decimal"/>
      <w:isLgl/>
      <w:lvlText w:val="%1.%2.%3.%4.%5."/>
      <w:lvlJc w:val="left"/>
      <w:pPr>
        <w:ind w:left="2036" w:hanging="108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68" w:hanging="1440"/>
      </w:pPr>
      <w:rPr>
        <w:rFonts w:hint="default"/>
      </w:rPr>
    </w:lvl>
    <w:lvl w:ilvl="8">
      <w:start w:val="1"/>
      <w:numFmt w:val="decimal"/>
      <w:isLgl/>
      <w:lvlText w:val="%1.%2.%3.%4.%5.%6.%7.%8.%9."/>
      <w:lvlJc w:val="left"/>
      <w:pPr>
        <w:ind w:left="3652" w:hanging="1800"/>
      </w:pPr>
      <w:rPr>
        <w:rFonts w:hint="default"/>
      </w:rPr>
    </w:lvl>
  </w:abstractNum>
  <w:abstractNum w:abstractNumId="69" w15:restartNumberingAfterBreak="0">
    <w:nsid w:val="47815D1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1">
    <w:nsid w:val="480F2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49921C0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4A381602"/>
    <w:multiLevelType w:val="hybridMultilevel"/>
    <w:tmpl w:val="1076E5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4B763ACB"/>
    <w:multiLevelType w:val="hybridMultilevel"/>
    <w:tmpl w:val="7AF6C1D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4" w15:restartNumberingAfterBreak="0">
    <w:nsid w:val="4D5B729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D8101B1"/>
    <w:multiLevelType w:val="multilevel"/>
    <w:tmpl w:val="4D14876E"/>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4DDC2EF0"/>
    <w:multiLevelType w:val="multilevel"/>
    <w:tmpl w:val="A3FCA198"/>
    <w:lvl w:ilvl="0">
      <w:start w:val="1"/>
      <w:numFmt w:val="decimal"/>
      <w:lvlText w:val="%1."/>
      <w:lvlJc w:val="left"/>
      <w:pPr>
        <w:ind w:left="720" w:hanging="360"/>
      </w:pPr>
      <w:rPr>
        <w:rFonts w:hint="default"/>
        <w:sz w:val="24"/>
      </w:rPr>
    </w:lvl>
    <w:lvl w:ilvl="1">
      <w:start w:val="1"/>
      <w:numFmt w:val="decimal"/>
      <w:isLgl/>
      <w:lvlText w:val="%1.%2."/>
      <w:lvlJc w:val="left"/>
      <w:pPr>
        <w:ind w:left="840" w:hanging="48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E710BA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F5E01FC"/>
    <w:multiLevelType w:val="hybridMultilevel"/>
    <w:tmpl w:val="4D4856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F80367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08C589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2E314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3DD7FC5"/>
    <w:multiLevelType w:val="multilevel"/>
    <w:tmpl w:val="44E46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6246BEC"/>
    <w:multiLevelType w:val="multilevel"/>
    <w:tmpl w:val="15E6728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69F5F7A"/>
    <w:multiLevelType w:val="hybridMultilevel"/>
    <w:tmpl w:val="8B06CCB2"/>
    <w:lvl w:ilvl="0" w:tplc="3438D4CE">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86" w15:restartNumberingAfterBreak="0">
    <w:nsid w:val="573B3BFF"/>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94C775C"/>
    <w:multiLevelType w:val="multilevel"/>
    <w:tmpl w:val="28A8291A"/>
    <w:lvl w:ilvl="0">
      <w:start w:val="6"/>
      <w:numFmt w:val="decimal"/>
      <w:lvlText w:val="%1."/>
      <w:lvlJc w:val="left"/>
      <w:pPr>
        <w:tabs>
          <w:tab w:val="num" w:pos="720"/>
        </w:tabs>
        <w:ind w:left="720" w:hanging="360"/>
      </w:pPr>
      <w:rPr>
        <w:rFonts w:hint="default"/>
        <w:b/>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8" w15:restartNumberingAfterBreak="0">
    <w:nsid w:val="5A967991"/>
    <w:multiLevelType w:val="multilevel"/>
    <w:tmpl w:val="44E46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5D21106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D3038F7"/>
    <w:multiLevelType w:val="multilevel"/>
    <w:tmpl w:val="7870FE0C"/>
    <w:lvl w:ilvl="0">
      <w:start w:val="1"/>
      <w:numFmt w:val="decimal"/>
      <w:lvlText w:val="%1."/>
      <w:lvlJc w:val="left"/>
      <w:pPr>
        <w:ind w:left="678" w:hanging="360"/>
      </w:pPr>
      <w:rPr>
        <w:rFonts w:hint="default"/>
      </w:rPr>
    </w:lvl>
    <w:lvl w:ilvl="1" w:tentative="1">
      <w:start w:val="1"/>
      <w:numFmt w:val="lowerLetter"/>
      <w:lvlText w:val="%2."/>
      <w:lvlJc w:val="left"/>
      <w:pPr>
        <w:ind w:left="1398" w:hanging="360"/>
      </w:pPr>
    </w:lvl>
    <w:lvl w:ilvl="2" w:tentative="1">
      <w:start w:val="1"/>
      <w:numFmt w:val="lowerRoman"/>
      <w:lvlText w:val="%3."/>
      <w:lvlJc w:val="right"/>
      <w:pPr>
        <w:ind w:left="2118" w:hanging="180"/>
      </w:pPr>
    </w:lvl>
    <w:lvl w:ilvl="3" w:tentative="1">
      <w:start w:val="1"/>
      <w:numFmt w:val="decimal"/>
      <w:lvlText w:val="%4."/>
      <w:lvlJc w:val="left"/>
      <w:pPr>
        <w:ind w:left="2838" w:hanging="360"/>
      </w:pPr>
    </w:lvl>
    <w:lvl w:ilvl="4" w:tentative="1">
      <w:start w:val="1"/>
      <w:numFmt w:val="lowerLetter"/>
      <w:lvlText w:val="%5."/>
      <w:lvlJc w:val="left"/>
      <w:pPr>
        <w:ind w:left="3558" w:hanging="360"/>
      </w:pPr>
    </w:lvl>
    <w:lvl w:ilvl="5" w:tentative="1">
      <w:start w:val="1"/>
      <w:numFmt w:val="lowerRoman"/>
      <w:lvlText w:val="%6."/>
      <w:lvlJc w:val="right"/>
      <w:pPr>
        <w:ind w:left="4278" w:hanging="180"/>
      </w:pPr>
    </w:lvl>
    <w:lvl w:ilvl="6" w:tentative="1">
      <w:start w:val="1"/>
      <w:numFmt w:val="decimal"/>
      <w:lvlText w:val="%7."/>
      <w:lvlJc w:val="left"/>
      <w:pPr>
        <w:ind w:left="4998" w:hanging="360"/>
      </w:pPr>
    </w:lvl>
    <w:lvl w:ilvl="7" w:tentative="1">
      <w:start w:val="1"/>
      <w:numFmt w:val="lowerLetter"/>
      <w:lvlText w:val="%8."/>
      <w:lvlJc w:val="left"/>
      <w:pPr>
        <w:ind w:left="5718" w:hanging="360"/>
      </w:pPr>
    </w:lvl>
    <w:lvl w:ilvl="8" w:tentative="1">
      <w:start w:val="1"/>
      <w:numFmt w:val="lowerRoman"/>
      <w:lvlText w:val="%9."/>
      <w:lvlJc w:val="right"/>
      <w:pPr>
        <w:ind w:left="6438" w:hanging="180"/>
      </w:pPr>
    </w:lvl>
  </w:abstractNum>
  <w:abstractNum w:abstractNumId="91" w15:restartNumberingAfterBreak="0">
    <w:nsid w:val="5DDB5C7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626B7CE6"/>
    <w:multiLevelType w:val="multilevel"/>
    <w:tmpl w:val="0426001F"/>
    <w:lvl w:ilvl="0">
      <w:start w:val="1"/>
      <w:numFmt w:val="decimal"/>
      <w:lvlText w:val="%1."/>
      <w:lvlJc w:val="left"/>
      <w:pPr>
        <w:ind w:left="786"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29B2BBC"/>
    <w:multiLevelType w:val="multilevel"/>
    <w:tmpl w:val="44E468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40E4862"/>
    <w:multiLevelType w:val="multilevel"/>
    <w:tmpl w:val="5A5C059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5" w15:restartNumberingAfterBreak="0">
    <w:nsid w:val="66FE6438"/>
    <w:multiLevelType w:val="hybridMultilevel"/>
    <w:tmpl w:val="157696BE"/>
    <w:lvl w:ilvl="0" w:tplc="5D9A33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82E073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888758F"/>
    <w:multiLevelType w:val="hybridMultilevel"/>
    <w:tmpl w:val="861445FA"/>
    <w:lvl w:ilvl="0" w:tplc="5D9A33C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8A1427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9495609"/>
    <w:multiLevelType w:val="hybridMultilevel"/>
    <w:tmpl w:val="998E7E32"/>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00" w15:restartNumberingAfterBreak="0">
    <w:nsid w:val="6AA874DE"/>
    <w:multiLevelType w:val="multilevel"/>
    <w:tmpl w:val="6AA874DE"/>
    <w:lvl w:ilvl="0">
      <w:start w:val="1"/>
      <w:numFmt w:val="decimal"/>
      <w:lvlText w:val="%1."/>
      <w:lvlJc w:val="left"/>
      <w:pPr>
        <w:ind w:left="720" w:hanging="360"/>
      </w:pPr>
      <w:rPr>
        <w:rFonts w:ascii="Times New Roman" w:eastAsia="Calibri" w:hAnsi="Times New Roman"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AED5319"/>
    <w:multiLevelType w:val="hybridMultilevel"/>
    <w:tmpl w:val="E14475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B31157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6C29345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C584D2F"/>
    <w:multiLevelType w:val="multilevel"/>
    <w:tmpl w:val="8C6C7CEC"/>
    <w:lvl w:ilvl="0">
      <w:start w:val="2"/>
      <w:numFmt w:val="decimal"/>
      <w:lvlText w:val="%1."/>
      <w:lvlJc w:val="left"/>
      <w:pPr>
        <w:ind w:left="360" w:hanging="360"/>
      </w:pPr>
      <w:rPr>
        <w:rFonts w:eastAsia="Calibri" w:hint="default"/>
        <w:color w:val="000000"/>
      </w:rPr>
    </w:lvl>
    <w:lvl w:ilvl="1">
      <w:start w:val="1"/>
      <w:numFmt w:val="decimal"/>
      <w:lvlText w:val="%1.%2."/>
      <w:lvlJc w:val="left"/>
      <w:pPr>
        <w:ind w:left="2160" w:hanging="360"/>
      </w:pPr>
      <w:rPr>
        <w:rFonts w:eastAsia="Calibri" w:hint="default"/>
        <w:color w:val="000000"/>
      </w:rPr>
    </w:lvl>
    <w:lvl w:ilvl="2">
      <w:start w:val="1"/>
      <w:numFmt w:val="decimal"/>
      <w:lvlText w:val="%1.%2.%3."/>
      <w:lvlJc w:val="left"/>
      <w:pPr>
        <w:ind w:left="4320" w:hanging="720"/>
      </w:pPr>
      <w:rPr>
        <w:rFonts w:eastAsia="Calibri" w:hint="default"/>
        <w:color w:val="000000"/>
      </w:rPr>
    </w:lvl>
    <w:lvl w:ilvl="3">
      <w:start w:val="1"/>
      <w:numFmt w:val="decimal"/>
      <w:lvlText w:val="%1.%2.%3.%4."/>
      <w:lvlJc w:val="left"/>
      <w:pPr>
        <w:ind w:left="6120" w:hanging="720"/>
      </w:pPr>
      <w:rPr>
        <w:rFonts w:eastAsia="Calibri" w:hint="default"/>
        <w:color w:val="000000"/>
      </w:rPr>
    </w:lvl>
    <w:lvl w:ilvl="4">
      <w:start w:val="1"/>
      <w:numFmt w:val="decimal"/>
      <w:lvlText w:val="%1.%2.%3.%4.%5."/>
      <w:lvlJc w:val="left"/>
      <w:pPr>
        <w:ind w:left="8280" w:hanging="1080"/>
      </w:pPr>
      <w:rPr>
        <w:rFonts w:eastAsia="Calibri" w:hint="default"/>
        <w:color w:val="000000"/>
      </w:rPr>
    </w:lvl>
    <w:lvl w:ilvl="5">
      <w:start w:val="1"/>
      <w:numFmt w:val="decimal"/>
      <w:lvlText w:val="%1.%2.%3.%4.%5.%6."/>
      <w:lvlJc w:val="left"/>
      <w:pPr>
        <w:ind w:left="10080" w:hanging="1080"/>
      </w:pPr>
      <w:rPr>
        <w:rFonts w:eastAsia="Calibri" w:hint="default"/>
        <w:color w:val="000000"/>
      </w:rPr>
    </w:lvl>
    <w:lvl w:ilvl="6">
      <w:start w:val="1"/>
      <w:numFmt w:val="decimal"/>
      <w:lvlText w:val="%1.%2.%3.%4.%5.%6.%7."/>
      <w:lvlJc w:val="left"/>
      <w:pPr>
        <w:ind w:left="12240" w:hanging="1440"/>
      </w:pPr>
      <w:rPr>
        <w:rFonts w:eastAsia="Calibri" w:hint="default"/>
        <w:color w:val="000000"/>
      </w:rPr>
    </w:lvl>
    <w:lvl w:ilvl="7">
      <w:start w:val="1"/>
      <w:numFmt w:val="decimal"/>
      <w:lvlText w:val="%1.%2.%3.%4.%5.%6.%7.%8."/>
      <w:lvlJc w:val="left"/>
      <w:pPr>
        <w:ind w:left="14040" w:hanging="1440"/>
      </w:pPr>
      <w:rPr>
        <w:rFonts w:eastAsia="Calibri" w:hint="default"/>
        <w:color w:val="000000"/>
      </w:rPr>
    </w:lvl>
    <w:lvl w:ilvl="8">
      <w:start w:val="1"/>
      <w:numFmt w:val="decimal"/>
      <w:lvlText w:val="%1.%2.%3.%4.%5.%6.%7.%8.%9."/>
      <w:lvlJc w:val="left"/>
      <w:pPr>
        <w:ind w:left="16200" w:hanging="1800"/>
      </w:pPr>
      <w:rPr>
        <w:rFonts w:eastAsia="Calibri" w:hint="default"/>
        <w:color w:val="000000"/>
      </w:rPr>
    </w:lvl>
  </w:abstractNum>
  <w:abstractNum w:abstractNumId="105" w15:restartNumberingAfterBreak="0">
    <w:nsid w:val="6C751878"/>
    <w:multiLevelType w:val="hybridMultilevel"/>
    <w:tmpl w:val="D3089312"/>
    <w:lvl w:ilvl="0" w:tplc="F55EB322">
      <w:start w:val="1"/>
      <w:numFmt w:val="decimal"/>
      <w:lvlText w:val="%1)"/>
      <w:lvlJc w:val="left"/>
      <w:pPr>
        <w:ind w:left="469" w:hanging="435"/>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06" w15:restartNumberingAfterBreak="0">
    <w:nsid w:val="6EC2453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6F027D7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6FA029BC"/>
    <w:multiLevelType w:val="hybridMultilevel"/>
    <w:tmpl w:val="130E464C"/>
    <w:lvl w:ilvl="0" w:tplc="FB7A30D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0" w15:restartNumberingAfterBreak="0">
    <w:nsid w:val="736E0BD2"/>
    <w:multiLevelType w:val="hybridMultilevel"/>
    <w:tmpl w:val="26CEFDB8"/>
    <w:lvl w:ilvl="0" w:tplc="43E05E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44C5F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5EE7FF3"/>
    <w:multiLevelType w:val="hybridMultilevel"/>
    <w:tmpl w:val="92D0A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4" w15:restartNumberingAfterBreak="0">
    <w:nsid w:val="78744408"/>
    <w:multiLevelType w:val="hybridMultilevel"/>
    <w:tmpl w:val="07A0D6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5" w15:restartNumberingAfterBreak="0">
    <w:nsid w:val="79DB1A40"/>
    <w:multiLevelType w:val="hybridMultilevel"/>
    <w:tmpl w:val="4ADA176E"/>
    <w:lvl w:ilvl="0" w:tplc="E2C8CCE6">
      <w:start w:val="2"/>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6" w15:restartNumberingAfterBreak="0">
    <w:nsid w:val="7D1A1233"/>
    <w:multiLevelType w:val="hybridMultilevel"/>
    <w:tmpl w:val="8A3C9710"/>
    <w:lvl w:ilvl="0" w:tplc="831C5C9E">
      <w:start w:val="3"/>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7" w15:restartNumberingAfterBreak="0">
    <w:nsid w:val="7D8952E8"/>
    <w:multiLevelType w:val="multilevel"/>
    <w:tmpl w:val="C31C991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7E210214"/>
    <w:multiLevelType w:val="hybridMultilevel"/>
    <w:tmpl w:val="4EB6EA78"/>
    <w:lvl w:ilvl="0" w:tplc="82D252D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9" w15:restartNumberingAfterBreak="0">
    <w:nsid w:val="7E670744"/>
    <w:multiLevelType w:val="hybridMultilevel"/>
    <w:tmpl w:val="8C365CFE"/>
    <w:lvl w:ilvl="0" w:tplc="064AA500">
      <w:start w:val="1"/>
      <w:numFmt w:val="decimal"/>
      <w:lvlText w:val="%1."/>
      <w:lvlJc w:val="left"/>
      <w:pPr>
        <w:ind w:left="720" w:hanging="360"/>
      </w:pPr>
      <w:rPr>
        <w:rFonts w:cs="Lohit Hin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3"/>
  </w:num>
  <w:num w:numId="3">
    <w:abstractNumId w:val="7"/>
  </w:num>
  <w:num w:numId="4">
    <w:abstractNumId w:val="3"/>
  </w:num>
  <w:num w:numId="5">
    <w:abstractNumId w:val="74"/>
  </w:num>
  <w:num w:numId="6">
    <w:abstractNumId w:val="37"/>
  </w:num>
  <w:num w:numId="7">
    <w:abstractNumId w:val="25"/>
  </w:num>
  <w:num w:numId="8">
    <w:abstractNumId w:val="102"/>
  </w:num>
  <w:num w:numId="9">
    <w:abstractNumId w:val="86"/>
  </w:num>
  <w:num w:numId="10">
    <w:abstractNumId w:val="79"/>
  </w:num>
  <w:num w:numId="11">
    <w:abstractNumId w:val="71"/>
  </w:num>
  <w:num w:numId="12">
    <w:abstractNumId w:val="91"/>
  </w:num>
  <w:num w:numId="13">
    <w:abstractNumId w:val="44"/>
  </w:num>
  <w:num w:numId="14">
    <w:abstractNumId w:val="69"/>
  </w:num>
  <w:num w:numId="15">
    <w:abstractNumId w:val="2"/>
  </w:num>
  <w:num w:numId="16">
    <w:abstractNumId w:val="45"/>
  </w:num>
  <w:num w:numId="17">
    <w:abstractNumId w:val="107"/>
  </w:num>
  <w:num w:numId="18">
    <w:abstractNumId w:val="42"/>
  </w:num>
  <w:num w:numId="19">
    <w:abstractNumId w:val="96"/>
  </w:num>
  <w:num w:numId="20">
    <w:abstractNumId w:val="40"/>
  </w:num>
  <w:num w:numId="21">
    <w:abstractNumId w:val="51"/>
  </w:num>
  <w:num w:numId="22">
    <w:abstractNumId w:val="65"/>
  </w:num>
  <w:num w:numId="23">
    <w:abstractNumId w:val="33"/>
  </w:num>
  <w:num w:numId="24">
    <w:abstractNumId w:val="35"/>
  </w:num>
  <w:num w:numId="25">
    <w:abstractNumId w:val="77"/>
  </w:num>
  <w:num w:numId="26">
    <w:abstractNumId w:val="111"/>
  </w:num>
  <w:num w:numId="27">
    <w:abstractNumId w:val="12"/>
  </w:num>
  <w:num w:numId="28">
    <w:abstractNumId w:val="106"/>
  </w:num>
  <w:num w:numId="29">
    <w:abstractNumId w:val="89"/>
  </w:num>
  <w:num w:numId="30">
    <w:abstractNumId w:val="98"/>
  </w:num>
  <w:num w:numId="31">
    <w:abstractNumId w:val="28"/>
  </w:num>
  <w:num w:numId="32">
    <w:abstractNumId w:val="13"/>
  </w:num>
  <w:num w:numId="33">
    <w:abstractNumId w:val="116"/>
  </w:num>
  <w:num w:numId="3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3"/>
  </w:num>
  <w:num w:numId="36">
    <w:abstractNumId w:val="115"/>
  </w:num>
  <w:num w:numId="37">
    <w:abstractNumId w:val="46"/>
  </w:num>
  <w:num w:numId="38">
    <w:abstractNumId w:val="4"/>
  </w:num>
  <w:num w:numId="39">
    <w:abstractNumId w:val="57"/>
  </w:num>
  <w:num w:numId="40">
    <w:abstractNumId w:val="16"/>
  </w:num>
  <w:num w:numId="41">
    <w:abstractNumId w:val="100"/>
  </w:num>
  <w:num w:numId="42">
    <w:abstractNumId w:val="36"/>
  </w:num>
  <w:num w:numId="43">
    <w:abstractNumId w:val="30"/>
  </w:num>
  <w:num w:numId="44">
    <w:abstractNumId w:val="94"/>
  </w:num>
  <w:num w:numId="45">
    <w:abstractNumId w:val="5"/>
  </w:num>
  <w:num w:numId="46">
    <w:abstractNumId w:val="24"/>
  </w:num>
  <w:num w:numId="47">
    <w:abstractNumId w:val="110"/>
  </w:num>
  <w:num w:numId="48">
    <w:abstractNumId w:val="11"/>
  </w:num>
  <w:num w:numId="49">
    <w:abstractNumId w:val="104"/>
  </w:num>
  <w:num w:numId="50">
    <w:abstractNumId w:val="75"/>
  </w:num>
  <w:num w:numId="51">
    <w:abstractNumId w:val="84"/>
  </w:num>
  <w:num w:numId="52">
    <w:abstractNumId w:val="0"/>
  </w:num>
  <w:num w:numId="53">
    <w:abstractNumId w:val="53"/>
  </w:num>
  <w:num w:numId="54">
    <w:abstractNumId w:val="21"/>
  </w:num>
  <w:num w:numId="55">
    <w:abstractNumId w:val="20"/>
  </w:num>
  <w:num w:numId="56">
    <w:abstractNumId w:val="119"/>
  </w:num>
  <w:num w:numId="57">
    <w:abstractNumId w:val="38"/>
  </w:num>
  <w:num w:numId="58">
    <w:abstractNumId w:val="62"/>
  </w:num>
  <w:num w:numId="59">
    <w:abstractNumId w:val="8"/>
  </w:num>
  <w:num w:numId="60">
    <w:abstractNumId w:val="6"/>
  </w:num>
  <w:num w:numId="61">
    <w:abstractNumId w:val="41"/>
  </w:num>
  <w:num w:numId="62">
    <w:abstractNumId w:val="61"/>
  </w:num>
  <w:num w:numId="63">
    <w:abstractNumId w:val="90"/>
  </w:num>
  <w:num w:numId="64">
    <w:abstractNumId w:val="85"/>
  </w:num>
  <w:num w:numId="65">
    <w:abstractNumId w:val="67"/>
  </w:num>
  <w:num w:numId="66">
    <w:abstractNumId w:val="58"/>
  </w:num>
  <w:num w:numId="67">
    <w:abstractNumId w:val="78"/>
  </w:num>
  <w:num w:numId="68">
    <w:abstractNumId w:val="93"/>
  </w:num>
  <w:num w:numId="69">
    <w:abstractNumId w:val="83"/>
  </w:num>
  <w:num w:numId="70">
    <w:abstractNumId w:val="31"/>
  </w:num>
  <w:num w:numId="71">
    <w:abstractNumId w:val="47"/>
  </w:num>
  <w:num w:numId="72">
    <w:abstractNumId w:val="88"/>
  </w:num>
  <w:num w:numId="73">
    <w:abstractNumId w:val="54"/>
  </w:num>
  <w:num w:numId="74">
    <w:abstractNumId w:val="55"/>
  </w:num>
  <w:num w:numId="75">
    <w:abstractNumId w:val="95"/>
  </w:num>
  <w:num w:numId="76">
    <w:abstractNumId w:val="50"/>
  </w:num>
  <w:num w:numId="77">
    <w:abstractNumId w:val="97"/>
  </w:num>
  <w:num w:numId="78">
    <w:abstractNumId w:val="73"/>
  </w:num>
  <w:num w:numId="79">
    <w:abstractNumId w:val="18"/>
  </w:num>
  <w:num w:numId="80">
    <w:abstractNumId w:val="34"/>
  </w:num>
  <w:num w:numId="81">
    <w:abstractNumId w:val="114"/>
  </w:num>
  <w:num w:numId="82">
    <w:abstractNumId w:val="64"/>
  </w:num>
  <w:num w:numId="83">
    <w:abstractNumId w:val="72"/>
  </w:num>
  <w:num w:numId="84">
    <w:abstractNumId w:val="99"/>
  </w:num>
  <w:num w:numId="85">
    <w:abstractNumId w:val="82"/>
  </w:num>
  <w:num w:numId="86">
    <w:abstractNumId w:val="19"/>
  </w:num>
  <w:num w:numId="87">
    <w:abstractNumId w:val="62"/>
    <w:lvlOverride w:ilvl="0">
      <w:lvl w:ilvl="0">
        <w:start w:val="1"/>
        <w:numFmt w:val="decimal"/>
        <w:lvlText w:val="%1."/>
        <w:lvlJc w:val="left"/>
        <w:pPr>
          <w:ind w:left="720" w:hanging="360"/>
        </w:pPr>
        <w:rPr>
          <w:rFonts w:ascii="Liberation Serif" w:hAnsi="Liberation Serif" w:hint="default"/>
        </w:rPr>
      </w:lvl>
    </w:lvlOverride>
    <w:lvlOverride w:ilvl="1">
      <w:lvl w:ilvl="1">
        <w:start w:val="1"/>
        <w:numFmt w:val="decimal"/>
        <w:isLgl/>
        <w:lvlText w:val="%1.%2."/>
        <w:lvlJc w:val="left"/>
        <w:pPr>
          <w:ind w:left="567" w:hanging="34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88">
    <w:abstractNumId w:val="27"/>
  </w:num>
  <w:num w:numId="89">
    <w:abstractNumId w:val="14"/>
  </w:num>
  <w:num w:numId="90">
    <w:abstractNumId w:val="48"/>
  </w:num>
  <w:num w:numId="91">
    <w:abstractNumId w:val="29"/>
  </w:num>
  <w:num w:numId="92">
    <w:abstractNumId w:val="59"/>
  </w:num>
  <w:num w:numId="93">
    <w:abstractNumId w:val="23"/>
  </w:num>
  <w:num w:numId="94">
    <w:abstractNumId w:val="26"/>
  </w:num>
  <w:num w:numId="95">
    <w:abstractNumId w:val="39"/>
  </w:num>
  <w:num w:numId="96">
    <w:abstractNumId w:val="87"/>
  </w:num>
  <w:num w:numId="97">
    <w:abstractNumId w:val="32"/>
  </w:num>
  <w:num w:numId="98">
    <w:abstractNumId w:val="76"/>
  </w:num>
  <w:num w:numId="99">
    <w:abstractNumId w:val="56"/>
  </w:num>
  <w:num w:numId="100">
    <w:abstractNumId w:val="112"/>
  </w:num>
  <w:num w:numId="101">
    <w:abstractNumId w:val="68"/>
  </w:num>
  <w:num w:numId="102">
    <w:abstractNumId w:val="52"/>
  </w:num>
  <w:num w:numId="103">
    <w:abstractNumId w:val="81"/>
  </w:num>
  <w:num w:numId="104">
    <w:abstractNumId w:val="17"/>
  </w:num>
  <w:num w:numId="105">
    <w:abstractNumId w:val="15"/>
  </w:num>
  <w:num w:numId="106">
    <w:abstractNumId w:val="70"/>
  </w:num>
  <w:num w:numId="107">
    <w:abstractNumId w:val="105"/>
  </w:num>
  <w:num w:numId="10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
  </w:num>
  <w:num w:numId="110">
    <w:abstractNumId w:val="43"/>
  </w:num>
  <w:num w:numId="111">
    <w:abstractNumId w:val="49"/>
  </w:num>
  <w:num w:numId="11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2"/>
  </w:num>
  <w:num w:numId="114">
    <w:abstractNumId w:val="113"/>
  </w:num>
  <w:num w:numId="115">
    <w:abstractNumId w:val="108"/>
  </w:num>
  <w:num w:numId="116">
    <w:abstractNumId w:val="10"/>
  </w:num>
  <w:num w:numId="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
  </w:num>
  <w:num w:numId="119">
    <w:abstractNumId w:val="80"/>
  </w:num>
  <w:num w:numId="120">
    <w:abstractNumId w:val="22"/>
  </w:num>
  <w:num w:numId="12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6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33"/>
    <w:rsid w:val="000221DD"/>
    <w:rsid w:val="00115AFC"/>
    <w:rsid w:val="001448B4"/>
    <w:rsid w:val="001D75F1"/>
    <w:rsid w:val="002A62BC"/>
    <w:rsid w:val="00301BCE"/>
    <w:rsid w:val="003A2D1B"/>
    <w:rsid w:val="0045595A"/>
    <w:rsid w:val="005046FC"/>
    <w:rsid w:val="0053676B"/>
    <w:rsid w:val="00561720"/>
    <w:rsid w:val="005670EA"/>
    <w:rsid w:val="005E1036"/>
    <w:rsid w:val="005F2A60"/>
    <w:rsid w:val="00677651"/>
    <w:rsid w:val="006E6109"/>
    <w:rsid w:val="007400D0"/>
    <w:rsid w:val="00751A4C"/>
    <w:rsid w:val="00766A60"/>
    <w:rsid w:val="007A05D1"/>
    <w:rsid w:val="00852733"/>
    <w:rsid w:val="008A0D36"/>
    <w:rsid w:val="008A47AF"/>
    <w:rsid w:val="009138AF"/>
    <w:rsid w:val="00A66CD4"/>
    <w:rsid w:val="00AB2FA1"/>
    <w:rsid w:val="00BC6976"/>
    <w:rsid w:val="00BD18B5"/>
    <w:rsid w:val="00C22426"/>
    <w:rsid w:val="00D42CA5"/>
    <w:rsid w:val="00E21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3C26"/>
  <w15:chartTrackingRefBased/>
  <w15:docId w15:val="{81CCC656-B4EF-4705-BAFD-06022FD3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52733"/>
  </w:style>
  <w:style w:type="paragraph" w:styleId="Virsraksts1">
    <w:name w:val="heading 1"/>
    <w:basedOn w:val="Parasts"/>
    <w:next w:val="Pamatteksts"/>
    <w:link w:val="Virsraksts1Rakstz"/>
    <w:qFormat/>
    <w:rsid w:val="00BD18B5"/>
    <w:pPr>
      <w:keepNext/>
      <w:widowControl w:val="0"/>
      <w:suppressAutoHyphens/>
      <w:spacing w:before="240" w:after="120" w:line="240" w:lineRule="auto"/>
      <w:ind w:left="432" w:hanging="432"/>
      <w:outlineLvl w:val="0"/>
    </w:pPr>
    <w:rPr>
      <w:rFonts w:ascii="Liberation Sans" w:eastAsia="DejaVu Sans" w:hAnsi="Liberation Sans" w:cs="Lohit Hindi"/>
      <w:b/>
      <w:bCs/>
      <w:kern w:val="2"/>
      <w:sz w:val="32"/>
      <w:szCs w:val="32"/>
      <w:lang w:val="en-US"/>
    </w:rPr>
  </w:style>
  <w:style w:type="paragraph" w:styleId="Virsraksts2">
    <w:name w:val="heading 2"/>
    <w:basedOn w:val="Parasts"/>
    <w:next w:val="Parasts"/>
    <w:link w:val="Virsraksts2Rakstz"/>
    <w:uiPriority w:val="9"/>
    <w:qFormat/>
    <w:rsid w:val="00BD18B5"/>
    <w:pPr>
      <w:keepNext/>
      <w:widowControl w:val="0"/>
      <w:suppressAutoHyphens/>
      <w:spacing w:before="120" w:after="120" w:line="240" w:lineRule="auto"/>
      <w:jc w:val="center"/>
      <w:outlineLvl w:val="1"/>
    </w:pPr>
    <w:rPr>
      <w:rFonts w:ascii="Liberation Sans" w:eastAsia="DejaVu Sans" w:hAnsi="Liberation Sans" w:cs="Lohit Hindi"/>
      <w:b/>
      <w:bCs/>
      <w:kern w:val="2"/>
      <w:sz w:val="24"/>
      <w:szCs w:val="24"/>
      <w:lang w:val="en-US"/>
    </w:rPr>
  </w:style>
  <w:style w:type="paragraph" w:styleId="Virsraksts3">
    <w:name w:val="heading 3"/>
    <w:basedOn w:val="Parasts"/>
    <w:next w:val="Pamatteksts"/>
    <w:link w:val="Virsraksts3Rakstz"/>
    <w:qFormat/>
    <w:rsid w:val="00BD18B5"/>
    <w:pPr>
      <w:keepNext/>
      <w:widowControl w:val="0"/>
      <w:suppressAutoHyphens/>
      <w:spacing w:before="120" w:after="120" w:line="240" w:lineRule="auto"/>
      <w:outlineLvl w:val="2"/>
    </w:pPr>
    <w:rPr>
      <w:rFonts w:ascii="Liberation Serif" w:eastAsia="DejaVu Sans" w:hAnsi="Liberation Serif" w:cs="Liberation Serif"/>
      <w:b/>
      <w:bCs/>
      <w:kern w:val="2"/>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52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E219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E219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E219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E219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219CC"/>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219CC"/>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E219CC"/>
    <w:rPr>
      <w:rFonts w:ascii="Arial" w:eastAsia="Times New Roman" w:hAnsi="Arial" w:cs="Arial"/>
      <w:lang w:eastAsia="lv-LV"/>
    </w:rPr>
  </w:style>
  <w:style w:type="paragraph" w:styleId="Bezatstarpm">
    <w:name w:val="No Spacing"/>
    <w:link w:val="BezatstarpmRakstz"/>
    <w:uiPriority w:val="1"/>
    <w:qFormat/>
    <w:rsid w:val="00E219CC"/>
    <w:pPr>
      <w:spacing w:after="0" w:line="240" w:lineRule="auto"/>
    </w:pPr>
  </w:style>
  <w:style w:type="table" w:customStyle="1" w:styleId="Reatabula16">
    <w:name w:val="Režģa tabula16"/>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semiHidden/>
    <w:unhideWhenUsed/>
    <w:rsid w:val="00E219CC"/>
  </w:style>
  <w:style w:type="character" w:styleId="Hipersaite">
    <w:name w:val="Hyperlink"/>
    <w:rsid w:val="00E219CC"/>
    <w:rPr>
      <w:color w:val="0000FF"/>
      <w:u w:val="single"/>
    </w:rPr>
  </w:style>
  <w:style w:type="paragraph" w:styleId="Balonteksts">
    <w:name w:val="Balloon Text"/>
    <w:basedOn w:val="Parasts"/>
    <w:link w:val="BalontekstsRakstz"/>
    <w:uiPriority w:val="99"/>
    <w:rsid w:val="00E219CC"/>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rsid w:val="00E219CC"/>
    <w:rPr>
      <w:rFonts w:ascii="Tahoma" w:eastAsia="Times New Roman" w:hAnsi="Tahoma" w:cs="Tahoma"/>
      <w:sz w:val="16"/>
      <w:szCs w:val="16"/>
      <w:lang w:eastAsia="lv-LV"/>
    </w:rPr>
  </w:style>
  <w:style w:type="paragraph" w:styleId="Kjene">
    <w:name w:val="footer"/>
    <w:basedOn w:val="Parasts"/>
    <w:link w:val="KjeneRakstz"/>
    <w:rsid w:val="00E219CC"/>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E219CC"/>
    <w:rPr>
      <w:rFonts w:ascii="Times New Roman" w:eastAsia="Times New Roman" w:hAnsi="Times New Roman" w:cs="Times New Roman"/>
      <w:sz w:val="24"/>
      <w:szCs w:val="24"/>
      <w:lang w:eastAsia="lv-LV"/>
    </w:rPr>
  </w:style>
  <w:style w:type="character" w:styleId="Lappusesnumurs">
    <w:name w:val="page number"/>
    <w:basedOn w:val="Noklusjumarindkopasfonts"/>
    <w:rsid w:val="00E219CC"/>
  </w:style>
  <w:style w:type="paragraph" w:styleId="Paraststmeklis">
    <w:name w:val="Normal (Web)"/>
    <w:basedOn w:val="Parasts"/>
    <w:uiPriority w:val="99"/>
    <w:unhideWhenUsed/>
    <w:rsid w:val="00E219C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9">
    <w:name w:val="Režģa tabula19"/>
    <w:basedOn w:val="Parastatabula"/>
    <w:next w:val="Reatabula"/>
    <w:rsid w:val="00E219C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aliases w:val="Header Char"/>
    <w:basedOn w:val="Parasts"/>
    <w:link w:val="GalveneRakstz"/>
    <w:rsid w:val="00E219CC"/>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aliases w:val="Header Char Rakstz."/>
    <w:basedOn w:val="Noklusjumarindkopasfonts"/>
    <w:link w:val="Galvene"/>
    <w:rsid w:val="00E219CC"/>
    <w:rPr>
      <w:rFonts w:ascii="Times New Roman" w:eastAsia="Times New Roman" w:hAnsi="Times New Roman" w:cs="Times New Roman"/>
      <w:sz w:val="24"/>
      <w:szCs w:val="24"/>
      <w:lang w:eastAsia="lv-LV"/>
    </w:rPr>
  </w:style>
  <w:style w:type="character" w:styleId="Izclums">
    <w:name w:val="Emphasis"/>
    <w:uiPriority w:val="20"/>
    <w:qFormat/>
    <w:rsid w:val="00E219CC"/>
    <w:rPr>
      <w:i/>
      <w:iCs/>
    </w:rPr>
  </w:style>
  <w:style w:type="character" w:styleId="Izteiksmgs">
    <w:name w:val="Strong"/>
    <w:uiPriority w:val="22"/>
    <w:qFormat/>
    <w:rsid w:val="00E219CC"/>
    <w:rPr>
      <w:b/>
      <w:bCs/>
    </w:rPr>
  </w:style>
  <w:style w:type="character" w:styleId="Komentraatsauce">
    <w:name w:val="annotation reference"/>
    <w:rsid w:val="00E219CC"/>
    <w:rPr>
      <w:sz w:val="16"/>
      <w:szCs w:val="16"/>
    </w:rPr>
  </w:style>
  <w:style w:type="paragraph" w:styleId="Komentrateksts">
    <w:name w:val="annotation text"/>
    <w:basedOn w:val="Parasts"/>
    <w:link w:val="KomentratekstsRakstz"/>
    <w:rsid w:val="00E219CC"/>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rsid w:val="00E219C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rsid w:val="00E219CC"/>
    <w:rPr>
      <w:b/>
      <w:bCs/>
    </w:rPr>
  </w:style>
  <w:style w:type="character" w:customStyle="1" w:styleId="KomentratmaRakstz">
    <w:name w:val="Komentāra tēma Rakstz."/>
    <w:basedOn w:val="KomentratekstsRakstz"/>
    <w:link w:val="Komentratma"/>
    <w:uiPriority w:val="99"/>
    <w:rsid w:val="00E219CC"/>
    <w:rPr>
      <w:rFonts w:ascii="Times New Roman" w:eastAsia="Times New Roman" w:hAnsi="Times New Roman" w:cs="Times New Roman"/>
      <w:b/>
      <w:bCs/>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E219CC"/>
    <w:pPr>
      <w:spacing w:after="0" w:line="240" w:lineRule="auto"/>
      <w:ind w:left="720"/>
    </w:pPr>
    <w:rPr>
      <w:rFonts w:ascii="Times New Roman" w:eastAsia="Times New Roman" w:hAnsi="Times New Roman" w:cs="Times New Roman"/>
      <w:sz w:val="24"/>
      <w:szCs w:val="24"/>
      <w:lang w:eastAsia="lv-LV"/>
    </w:rPr>
  </w:style>
  <w:style w:type="paragraph" w:customStyle="1" w:styleId="tv213">
    <w:name w:val="tv213"/>
    <w:basedOn w:val="Parasts"/>
    <w:rsid w:val="00E219C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20">
    <w:name w:val="Režģa tabula20"/>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E21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BD18B5"/>
    <w:rPr>
      <w:rFonts w:ascii="Liberation Sans" w:eastAsia="DejaVu Sans" w:hAnsi="Liberation Sans" w:cs="Lohit Hindi"/>
      <w:b/>
      <w:bCs/>
      <w:kern w:val="2"/>
      <w:sz w:val="32"/>
      <w:szCs w:val="32"/>
      <w:lang w:val="en-US"/>
    </w:rPr>
  </w:style>
  <w:style w:type="character" w:customStyle="1" w:styleId="Virsraksts2Rakstz">
    <w:name w:val="Virsraksts 2 Rakstz."/>
    <w:basedOn w:val="Noklusjumarindkopasfonts"/>
    <w:link w:val="Virsraksts2"/>
    <w:uiPriority w:val="9"/>
    <w:rsid w:val="00BD18B5"/>
    <w:rPr>
      <w:rFonts w:ascii="Liberation Sans" w:eastAsia="DejaVu Sans" w:hAnsi="Liberation Sans" w:cs="Lohit Hindi"/>
      <w:b/>
      <w:bCs/>
      <w:kern w:val="2"/>
      <w:sz w:val="24"/>
      <w:szCs w:val="24"/>
      <w:lang w:val="en-US"/>
    </w:rPr>
  </w:style>
  <w:style w:type="character" w:customStyle="1" w:styleId="Virsraksts3Rakstz">
    <w:name w:val="Virsraksts 3 Rakstz."/>
    <w:basedOn w:val="Noklusjumarindkopasfonts"/>
    <w:link w:val="Virsraksts3"/>
    <w:rsid w:val="00BD18B5"/>
    <w:rPr>
      <w:rFonts w:ascii="Liberation Serif" w:eastAsia="DejaVu Sans" w:hAnsi="Liberation Serif" w:cs="Liberation Serif"/>
      <w:b/>
      <w:bCs/>
      <w:kern w:val="2"/>
      <w:sz w:val="24"/>
      <w:szCs w:val="24"/>
      <w:lang w:val="en-US"/>
    </w:rPr>
  </w:style>
  <w:style w:type="numbering" w:customStyle="1" w:styleId="Bezsaraksta2">
    <w:name w:val="Bez saraksta2"/>
    <w:next w:val="Bezsaraksta"/>
    <w:uiPriority w:val="99"/>
    <w:semiHidden/>
    <w:unhideWhenUsed/>
    <w:rsid w:val="00BD18B5"/>
  </w:style>
  <w:style w:type="character" w:customStyle="1" w:styleId="15">
    <w:name w:val="15"/>
    <w:rsid w:val="00BD18B5"/>
    <w:rPr>
      <w:rFonts w:ascii="Times New Roman" w:hAnsi="Times New Roman" w:cs="Times New Roman" w:hint="default"/>
      <w:color w:val="0000FF"/>
      <w:u w:val="single"/>
    </w:rPr>
  </w:style>
  <w:style w:type="character" w:customStyle="1" w:styleId="16">
    <w:name w:val="16"/>
    <w:rsid w:val="00BD18B5"/>
    <w:rPr>
      <w:rFonts w:ascii="Times New Roman" w:hAnsi="Times New Roman" w:cs="Times New Roman" w:hint="default"/>
      <w:b/>
      <w:bCs/>
      <w:sz w:val="24"/>
      <w:szCs w:val="24"/>
    </w:rPr>
  </w:style>
  <w:style w:type="character" w:customStyle="1" w:styleId="BalontekstsRakstz1">
    <w:name w:val="Balonteksts Rakstz.1"/>
    <w:basedOn w:val="Noklusjumarindkopasfonts"/>
    <w:uiPriority w:val="99"/>
    <w:semiHidden/>
    <w:rsid w:val="00BD18B5"/>
    <w:rPr>
      <w:rFonts w:ascii="Segoe UI" w:eastAsia="DejaVu Sans" w:hAnsi="Segoe UI" w:cs="Segoe UI"/>
      <w:kern w:val="2"/>
      <w:sz w:val="18"/>
      <w:szCs w:val="18"/>
      <w:lang w:val="en-US" w:eastAsia="en-US"/>
    </w:rPr>
  </w:style>
  <w:style w:type="paragraph" w:customStyle="1" w:styleId="BodyTextIndent21">
    <w:name w:val="Body Text Indent 21"/>
    <w:basedOn w:val="Parasts"/>
    <w:rsid w:val="00BD18B5"/>
    <w:pPr>
      <w:widowControl w:val="0"/>
      <w:suppressAutoHyphens/>
      <w:spacing w:after="120" w:line="480" w:lineRule="auto"/>
      <w:ind w:left="283"/>
    </w:pPr>
    <w:rPr>
      <w:rFonts w:ascii="Liberation Serif" w:eastAsia="DejaVu Sans" w:hAnsi="Liberation Serif" w:cs="Lohit Hindi"/>
      <w:kern w:val="2"/>
      <w:sz w:val="24"/>
      <w:szCs w:val="24"/>
      <w:lang w:val="en-US"/>
    </w:rPr>
  </w:style>
  <w:style w:type="table" w:customStyle="1" w:styleId="Reatabula23">
    <w:name w:val="Režģa tabula23"/>
    <w:basedOn w:val="Parastatabula"/>
    <w:next w:val="Reatabula"/>
    <w:uiPriority w:val="39"/>
    <w:qFormat/>
    <w:rsid w:val="00BD18B5"/>
    <w:pPr>
      <w:spacing w:after="0" w:line="240" w:lineRule="auto"/>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s1">
    <w:name w:val="Parasts1"/>
    <w:rsid w:val="00BD18B5"/>
    <w:pPr>
      <w:widowControl w:val="0"/>
      <w:suppressAutoHyphens/>
      <w:autoSpaceDN w:val="0"/>
      <w:spacing w:after="0" w:line="240" w:lineRule="auto"/>
      <w:textAlignment w:val="baseline"/>
    </w:pPr>
    <w:rPr>
      <w:rFonts w:ascii="Liberation Serif" w:eastAsia="DejaVu Sans" w:hAnsi="Liberation Serif" w:cs="Lohit Hindi"/>
      <w:kern w:val="3"/>
      <w:sz w:val="24"/>
      <w:szCs w:val="24"/>
      <w:lang w:val="en-US" w:eastAsia="zh-CN" w:bidi="hi-IN"/>
    </w:rPr>
  </w:style>
  <w:style w:type="character" w:customStyle="1" w:styleId="Noklusjumarindkopasfonts1">
    <w:name w:val="Noklusējuma rindkopas fonts1"/>
    <w:rsid w:val="00BD18B5"/>
  </w:style>
  <w:style w:type="paragraph" w:styleId="Nosaukums">
    <w:name w:val="Title"/>
    <w:basedOn w:val="Parasts"/>
    <w:next w:val="Pamatteksts"/>
    <w:link w:val="NosaukumsRakstz"/>
    <w:qFormat/>
    <w:rsid w:val="00BD18B5"/>
    <w:pPr>
      <w:keepNext/>
      <w:widowControl w:val="0"/>
      <w:suppressAutoHyphens/>
      <w:spacing w:before="240" w:after="120" w:line="240" w:lineRule="auto"/>
      <w:jc w:val="center"/>
    </w:pPr>
    <w:rPr>
      <w:rFonts w:ascii="Liberation Sans" w:eastAsia="DejaVu Sans" w:hAnsi="Liberation Sans" w:cs="Lohit Hindi"/>
      <w:b/>
      <w:bCs/>
      <w:kern w:val="1"/>
      <w:sz w:val="36"/>
      <w:szCs w:val="36"/>
      <w:lang w:val="en-US" w:eastAsia="zh-CN" w:bidi="hi-IN"/>
    </w:rPr>
  </w:style>
  <w:style w:type="character" w:customStyle="1" w:styleId="NosaukumsRakstz">
    <w:name w:val="Nosaukums Rakstz."/>
    <w:basedOn w:val="Noklusjumarindkopasfonts"/>
    <w:link w:val="Nosaukums"/>
    <w:rsid w:val="00BD18B5"/>
    <w:rPr>
      <w:rFonts w:ascii="Liberation Sans" w:eastAsia="DejaVu Sans" w:hAnsi="Liberation Sans" w:cs="Lohit Hindi"/>
      <w:b/>
      <w:bCs/>
      <w:kern w:val="1"/>
      <w:sz w:val="36"/>
      <w:szCs w:val="36"/>
      <w:lang w:val="en-US" w:eastAsia="zh-CN" w:bidi="hi-IN"/>
    </w:rPr>
  </w:style>
  <w:style w:type="table" w:customStyle="1" w:styleId="Reatabula110">
    <w:name w:val="Režģa tabula110"/>
    <w:basedOn w:val="Parastatabula"/>
    <w:next w:val="Reatabula"/>
    <w:uiPriority w:val="59"/>
    <w:rsid w:val="00BD18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99"/>
    <w:qFormat/>
    <w:rsid w:val="00BD18B5"/>
    <w:pPr>
      <w:widowControl w:val="0"/>
      <w:suppressAutoHyphens/>
      <w:spacing w:before="200" w:line="240" w:lineRule="auto"/>
      <w:ind w:left="864" w:right="864"/>
      <w:jc w:val="center"/>
    </w:pPr>
    <w:rPr>
      <w:rFonts w:ascii="Liberation Serif" w:eastAsia="DejaVu Sans" w:hAnsi="Liberation Serif" w:cs="Lohit Hindi"/>
      <w:i/>
      <w:iCs/>
      <w:color w:val="404040"/>
      <w:kern w:val="2"/>
      <w:sz w:val="24"/>
      <w:szCs w:val="24"/>
      <w:lang w:val="en-US"/>
    </w:rPr>
  </w:style>
  <w:style w:type="character" w:customStyle="1" w:styleId="CittsRakstz">
    <w:name w:val="Citāts Rakstz."/>
    <w:basedOn w:val="Noklusjumarindkopasfonts"/>
    <w:link w:val="Citts"/>
    <w:uiPriority w:val="99"/>
    <w:rsid w:val="00BD18B5"/>
    <w:rPr>
      <w:rFonts w:ascii="Liberation Serif" w:eastAsia="DejaVu Sans" w:hAnsi="Liberation Serif" w:cs="Lohit Hindi"/>
      <w:i/>
      <w:iCs/>
      <w:color w:val="404040"/>
      <w:kern w:val="2"/>
      <w:sz w:val="24"/>
      <w:szCs w:val="24"/>
      <w:lang w:val="en-US"/>
    </w:rPr>
  </w:style>
  <w:style w:type="paragraph" w:styleId="Saturardtjavirsraksts">
    <w:name w:val="TOC Heading"/>
    <w:basedOn w:val="Virsraksts1"/>
    <w:next w:val="Parasts"/>
    <w:uiPriority w:val="39"/>
    <w:unhideWhenUsed/>
    <w:qFormat/>
    <w:rsid w:val="00BD18B5"/>
    <w:pPr>
      <w:keepLines/>
      <w:widowControl/>
      <w:suppressAutoHyphens w:val="0"/>
      <w:spacing w:after="0" w:line="259" w:lineRule="auto"/>
      <w:ind w:left="0" w:firstLine="0"/>
      <w:outlineLvl w:val="9"/>
    </w:pPr>
    <w:rPr>
      <w:rFonts w:ascii="Calibri Light" w:eastAsia="Times New Roman" w:hAnsi="Calibri Light" w:cs="Times New Roman"/>
      <w:b w:val="0"/>
      <w:bCs w:val="0"/>
      <w:color w:val="2E74B5"/>
      <w:kern w:val="0"/>
      <w:lang w:val="lv-LV" w:eastAsia="lv-LV"/>
    </w:rPr>
  </w:style>
  <w:style w:type="paragraph" w:styleId="Saturs1">
    <w:name w:val="toc 1"/>
    <w:basedOn w:val="Parasts"/>
    <w:next w:val="Parasts"/>
    <w:autoRedefine/>
    <w:uiPriority w:val="39"/>
    <w:rsid w:val="00BD18B5"/>
    <w:pPr>
      <w:widowControl w:val="0"/>
      <w:suppressAutoHyphens/>
      <w:spacing w:after="0" w:line="240" w:lineRule="auto"/>
    </w:pPr>
    <w:rPr>
      <w:rFonts w:ascii="Liberation Serif" w:eastAsia="DejaVu Sans" w:hAnsi="Liberation Serif" w:cs="Lohit Hindi"/>
      <w:kern w:val="2"/>
      <w:sz w:val="24"/>
      <w:szCs w:val="24"/>
      <w:lang w:val="en-US"/>
    </w:rPr>
  </w:style>
  <w:style w:type="paragraph" w:styleId="Saturs2">
    <w:name w:val="toc 2"/>
    <w:basedOn w:val="Parasts"/>
    <w:next w:val="Parasts"/>
    <w:autoRedefine/>
    <w:uiPriority w:val="39"/>
    <w:rsid w:val="00BD18B5"/>
    <w:pPr>
      <w:widowControl w:val="0"/>
      <w:tabs>
        <w:tab w:val="left" w:pos="880"/>
        <w:tab w:val="right" w:leader="dot" w:pos="13660"/>
      </w:tabs>
      <w:suppressAutoHyphens/>
      <w:spacing w:after="0" w:line="360" w:lineRule="auto"/>
      <w:ind w:left="240"/>
    </w:pPr>
    <w:rPr>
      <w:rFonts w:ascii="Liberation Serif" w:eastAsia="DejaVu Sans" w:hAnsi="Liberation Serif" w:cs="Lohit Hindi"/>
      <w:kern w:val="2"/>
      <w:sz w:val="24"/>
      <w:szCs w:val="24"/>
      <w:lang w:val="en-US"/>
    </w:rPr>
  </w:style>
  <w:style w:type="table" w:customStyle="1" w:styleId="Reatabula24">
    <w:name w:val="Režģa tabula24"/>
    <w:basedOn w:val="Parastatabula"/>
    <w:next w:val="Reatabula"/>
    <w:uiPriority w:val="39"/>
    <w:rsid w:val="00BD18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uiPriority w:val="99"/>
    <w:semiHidden/>
    <w:unhideWhenUsed/>
    <w:rsid w:val="00BD18B5"/>
  </w:style>
  <w:style w:type="table" w:customStyle="1" w:styleId="Reatabula31">
    <w:name w:val="Režģa tabula31"/>
    <w:basedOn w:val="Parastatabula"/>
    <w:next w:val="Reatabula"/>
    <w:uiPriority w:val="39"/>
    <w:qFormat/>
    <w:rsid w:val="00BD18B5"/>
    <w:pPr>
      <w:spacing w:after="0" w:line="240" w:lineRule="auto"/>
    </w:pPr>
    <w:rPr>
      <w:rFonts w:ascii="Calibri" w:eastAsia="Calibri"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59"/>
    <w:rsid w:val="00BD18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BD18B5"/>
  </w:style>
  <w:style w:type="table" w:customStyle="1" w:styleId="Reatabula25">
    <w:name w:val="Režģa tabula25"/>
    <w:basedOn w:val="Parastatabula"/>
    <w:next w:val="Reatabula"/>
    <w:rsid w:val="00BD18B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BD18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BD18B5"/>
    <w:pPr>
      <w:spacing w:after="0" w:line="240" w:lineRule="auto"/>
    </w:pPr>
    <w:rPr>
      <w:rFonts w:ascii="Times New Roman" w:eastAsia="Times New Roman" w:hAnsi="Times New Roman" w:cs="Times New Roman"/>
      <w:sz w:val="24"/>
      <w:szCs w:val="24"/>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BD18B5"/>
    <w:rPr>
      <w:rFonts w:ascii="Times New Roman" w:eastAsia="Times New Roman" w:hAnsi="Times New Roman" w:cs="Times New Roman"/>
      <w:sz w:val="24"/>
      <w:szCs w:val="24"/>
      <w:lang w:eastAsia="lv-LV"/>
    </w:rPr>
  </w:style>
  <w:style w:type="character" w:styleId="Neatrisintapieminana">
    <w:name w:val="Unresolved Mention"/>
    <w:uiPriority w:val="99"/>
    <w:semiHidden/>
    <w:unhideWhenUsed/>
    <w:rsid w:val="00BD18B5"/>
    <w:rPr>
      <w:color w:val="605E5C"/>
      <w:shd w:val="clear" w:color="auto" w:fill="E1DFDD"/>
    </w:rPr>
  </w:style>
  <w:style w:type="table" w:customStyle="1" w:styleId="Reatabula26">
    <w:name w:val="Režģa tabula26"/>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BD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0">
    <w:name w:val="Režģa tabula60"/>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rsid w:val="00301BCE"/>
  </w:style>
  <w:style w:type="table" w:customStyle="1" w:styleId="Reatabula72">
    <w:name w:val="Režģa tabula72"/>
    <w:basedOn w:val="Parastatabula"/>
    <w:next w:val="Reatabula"/>
    <w:uiPriority w:val="39"/>
    <w:rsid w:val="003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10399</Words>
  <Characters>5928</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Gunta Kalmane</cp:lastModifiedBy>
  <cp:revision>2</cp:revision>
  <dcterms:created xsi:type="dcterms:W3CDTF">2021-09-10T10:51:00Z</dcterms:created>
  <dcterms:modified xsi:type="dcterms:W3CDTF">2021-09-10T10:51:00Z</dcterms:modified>
</cp:coreProperties>
</file>